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Дискретная</w:t>
      </w:r>
      <w:r>
        <w:rPr>
          <w:rFonts w:hint="default"/>
          <w:sz w:val="32"/>
          <w:szCs w:val="32"/>
          <w:lang w:val="en-US"/>
        </w:rPr>
        <w:t xml:space="preserve"> математика</w:t>
      </w:r>
      <w:bookmarkStart w:id="4" w:name="_GoBack"/>
      <w:bookmarkEnd w:id="4"/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4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</w:t>
      </w:r>
      <w:r>
        <w:rPr>
          <w:rFonts w:hint="default"/>
          <w:lang w:val="en-US"/>
        </w:rPr>
        <w:t>Определение полноты системы функций</w:t>
      </w:r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 студент группы </w:t>
      </w:r>
    </w:p>
    <w:p>
      <w:pPr>
        <w:ind w:left="4820"/>
        <w:rPr>
          <w:rFonts w:hint="default"/>
          <w:u w:val="single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  <w:r>
        <w:rPr>
          <w:rFonts w:hint="default"/>
          <w:lang w:val="en-US"/>
        </w:rPr>
        <w:t>: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  <w:rPr>
          <w:rFonts w:hint="default"/>
          <w:lang w:val="en-US"/>
        </w:rPr>
      </w:pPr>
      <w:r>
        <w:t xml:space="preserve">Проверил: </w:t>
      </w:r>
      <w:r>
        <w:rPr>
          <w:lang w:val="en-US"/>
        </w:rPr>
        <w:t>Ст</w:t>
      </w:r>
      <w:r>
        <w:rPr>
          <w:rFonts w:hint="default"/>
          <w:lang w:val="en-US"/>
        </w:rPr>
        <w:t>. Преподаватель</w:t>
      </w:r>
      <w:r>
        <w:t xml:space="preserve"> кафедры ИТАС</w:t>
      </w:r>
      <w:r>
        <w:rPr>
          <w:rFonts w:hint="default"/>
          <w:lang w:val="en-US"/>
        </w:rPr>
        <w:t>:</w:t>
      </w:r>
    </w:p>
    <w:p>
      <w:pPr>
        <w:ind w:left="4820"/>
        <w:rPr>
          <w:rFonts w:hint="default"/>
          <w:lang w:val="en-US"/>
        </w:rPr>
      </w:pPr>
      <w:r>
        <w:rPr>
          <w:lang w:val="en-US"/>
        </w:rPr>
        <w:t>Рустамханова</w:t>
      </w:r>
      <w:r>
        <w:t xml:space="preserve"> </w:t>
      </w:r>
      <w:r>
        <w:rPr>
          <w:lang w:val="en-US"/>
        </w:rPr>
        <w:t>Г</w:t>
      </w:r>
      <w:r>
        <w:t>.</w:t>
      </w:r>
      <w:r>
        <w:rPr>
          <w:lang w:val="en-US"/>
        </w:rPr>
        <w:t>И</w:t>
      </w:r>
      <w:r>
        <w:rPr>
          <w:rFonts w:hint="default"/>
          <w:lang w:val="en-US"/>
        </w:rPr>
        <w:t>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7"/>
      </w:pPr>
    </w:p>
    <w:sdt>
      <w:sdt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"Постановка_Задачи"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Постановка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задачи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"Алгоритм_работы"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Алгоритм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работы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/>
              <w:b/>
              <w:lang w:val="en-US"/>
            </w:rPr>
            <w:t>4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"Результат_тестирования"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Результат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тестирования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Style w:val="5"/>
              <w:b/>
            </w:rPr>
            <w:t>.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HYPERLINK \l "Исходный_код"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Style w:val="5"/>
              <w:rFonts w:ascii="Times New Roman" w:hAnsi="Times New Roman" w:cs="Times New Roman"/>
              <w:sz w:val="28"/>
              <w:szCs w:val="28"/>
              <w:lang w:val="en-US"/>
            </w:rPr>
            <w:t>Исходный</w:t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код</w:t>
          </w:r>
          <w:r>
            <w:rPr>
              <w:rStyle w:val="5"/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5"/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  <w:p>
          <w:r>
            <w:rPr>
              <w:rFonts w:cs="Times New Roman"/>
            </w:rPr>
            <w:br w:type="page"/>
          </w:r>
        </w:p>
      </w:sdtContent>
    </w:sdt>
    <w:p>
      <w:pPr>
        <w:pStyle w:val="2"/>
        <w:bidi w:val="0"/>
        <w:rPr>
          <w:rFonts w:hint="default"/>
          <w:lang w:val="en-US"/>
        </w:rPr>
      </w:pPr>
      <w:bookmarkStart w:id="0" w:name="Постановка_Задачи"/>
      <w:r>
        <w:rPr>
          <w:lang w:val="en-US"/>
        </w:rPr>
        <w:t>Постановка</w:t>
      </w:r>
      <w:r>
        <w:rPr>
          <w:rFonts w:hint="default"/>
          <w:lang w:val="en-US"/>
        </w:rPr>
        <w:t xml:space="preserve"> задачи</w:t>
      </w:r>
    </w:p>
    <w:bookmarkEnd w:id="0"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Дана система булевых функций в виде векторов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ввод системы.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Реализовать вывод таблицы классов булевой функции.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Определить является ли система полной.</w:t>
      </w:r>
    </w:p>
    <w:p>
      <w: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1" w:name="Алгоритм_работы"/>
      <w:bookmarkEnd w:id="1"/>
      <w:r>
        <w:rPr>
          <w:lang w:val="en-US"/>
        </w:rPr>
        <w:t>Алгоритм</w:t>
      </w:r>
      <w:r>
        <w:rPr>
          <w:rFonts w:hint="default"/>
          <w:lang w:val="en-US"/>
        </w:rPr>
        <w:t xml:space="preserve"> работы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Начало работы программы начинается с объявления массива векторов логических функций. Далее создается объект класса “FunctionalCompleteness”. Проверка исходных векторов происходит в методе “InputFunctions” класса “FunctionalCompleteness”, в этой же функции происходит начальное заполнение таблицы.</w:t>
      </w:r>
    </w:p>
    <w:p>
      <w:pPr>
        <w:ind w:left="0" w:leftChars="0" w:firstLine="560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Проверка системы функций на полноту реализовано в методе “isFunctionalComplete” класса “FunctionalCompleteness”, изображенном на “Рис. 1”. Внутри данного метода вызываются методы проверящие каждый класс булевых функций.</w:t>
      </w:r>
    </w:p>
    <w:p>
      <w:pPr>
        <w:ind w:left="0" w:leftChars="0" w:firstLine="440" w:firstLineChars="200"/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17780</wp:posOffset>
                </wp:positionV>
                <wp:extent cx="4857115" cy="4634230"/>
                <wp:effectExtent l="4445" t="4445" r="1524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4530" y="6558280"/>
                          <a:ext cx="4857115" cy="4634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void FunctionalCompleteness::isFunctionalComplete()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checkT0();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checkT1();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checkS();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checkM();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checkL();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PrintTable();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cout &lt;&lt; '\n';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for (int j = 0; j &lt; 5; j++)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bool isComplete = true;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for (int i = 0; i &lt; _functions.size(); i++)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if (!_table[i][j])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    isComplete = false;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if (isComplete)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cout &lt;&lt; "The system is not functionally complete\n";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   cout &lt;&lt; "The system is functionally complete\n";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pt;margin-top:1.4pt;height:364.9pt;width:382.45pt;mso-wrap-distance-bottom:0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0UlJMVkCAADPBAAADgAAAAAAAAABACAAAAA6AQAAZHJzL2Uy&#10;b0RvYy54bWxQSwECFAAUAAAACACHTuJAsRz+S9UAAAAJ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void FunctionalCompleteness::isFunctionalComplete()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checkT0();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checkT1();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checkS();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checkM();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checkL();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PrintTable();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cout &lt;&lt; '\n';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for (int j = 0; j &lt; 5; j++)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bool isComplete = true;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for (int i = 0; i &lt; _functions.size(); i++)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if (!_table[i][j])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    isComplete = false;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if (isComplete) {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cout &lt;&lt; "The system is not functionally complete\n";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    return;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   cout &lt;&lt; "The system is functionally complete\n";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  <w:szCs w:val="22"/>
          <w:lang w:val="en-US"/>
        </w:rPr>
        <w:t>Рис</w:t>
      </w:r>
      <w:r>
        <w:rPr>
          <w:rFonts w:hint="default"/>
          <w:sz w:val="22"/>
          <w:szCs w:val="22"/>
          <w:lang w:val="en-US"/>
        </w:rPr>
        <w:t>. 1 - Функция “isFunctionalComplete”</w:t>
      </w:r>
    </w:p>
    <w:p>
      <w:pPr>
        <w:ind w:left="0" w:leftChars="0" w:firstLine="560" w:firstLineChars="2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После выполнения всех методов замкнутых классов булевых функций, выводиться конечная таблица. Проходя каждый столбец таблицы, определяется полнота системы булевых функций.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bookmarkStart w:id="2" w:name="Результат_тестирования"/>
      <w:bookmarkEnd w:id="2"/>
      <w:r>
        <w:rPr>
          <w:rFonts w:hint="default"/>
          <w:lang w:val="en-US"/>
        </w:rPr>
        <w:t>Результат тестирования</w:t>
      </w:r>
    </w:p>
    <w:p>
      <w:pPr>
        <w:ind w:left="0" w:leftChars="0" w:firstLine="560" w:firstLineChars="200"/>
        <w:jc w:val="both"/>
        <w:rPr>
          <w:rStyle w:val="3"/>
          <w:rFonts w:hint="default"/>
          <w:lang w:val="en-US"/>
        </w:rPr>
      </w:pPr>
      <w:r>
        <w:rPr>
          <w:rStyle w:val="3"/>
          <w:rFonts w:hint="default"/>
          <w:lang w:val="en-US"/>
        </w:rPr>
        <w:t>В случае, если пользователь введёт неверную систему векторов появится сообщение об ошибке, так же, как изображено на “Рис. 2”.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05025" cy="933450"/>
            <wp:effectExtent l="0" t="0" r="9525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40" w:firstLineChars="200"/>
        <w:jc w:val="center"/>
        <w:rPr>
          <w:rStyle w:val="3"/>
          <w:rFonts w:hint="default"/>
          <w:sz w:val="22"/>
          <w:szCs w:val="22"/>
          <w:lang w:val="en-US"/>
        </w:rPr>
      </w:pPr>
      <w:r>
        <w:rPr>
          <w:rStyle w:val="3"/>
          <w:rFonts w:hint="default"/>
          <w:sz w:val="22"/>
          <w:szCs w:val="22"/>
          <w:lang w:val="en-US"/>
        </w:rPr>
        <w:t>Рис. 2 - Неверный ввод системы векторов</w:t>
      </w:r>
    </w:p>
    <w:p>
      <w:pPr>
        <w:ind w:left="0" w:leftChars="0" w:firstLine="560" w:firstLineChars="200"/>
        <w:jc w:val="both"/>
        <w:rPr>
          <w:rStyle w:val="3"/>
          <w:rFonts w:hint="default"/>
          <w:sz w:val="28"/>
          <w:szCs w:val="28"/>
          <w:lang w:val="en-US"/>
        </w:rPr>
      </w:pPr>
      <w:r>
        <w:rPr>
          <w:rStyle w:val="3"/>
          <w:rFonts w:hint="default"/>
          <w:sz w:val="28"/>
          <w:szCs w:val="28"/>
          <w:lang w:val="en-US"/>
        </w:rPr>
        <w:t>Если введёная система векторов удовлетворяет условиям как на “Рис. 3”, программа успешно выводит таблицу замкнутых классов булевых функций и определяет полноту системы.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1819275"/>
            <wp:effectExtent l="0" t="0" r="9525" b="952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40" w:firstLineChars="200"/>
        <w:jc w:val="center"/>
        <w:rPr>
          <w:rStyle w:val="3"/>
          <w:rFonts w:hint="default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Style w:val="3"/>
          <w:rFonts w:hint="default"/>
          <w:sz w:val="22"/>
          <w:szCs w:val="22"/>
          <w:lang w:val="en-US"/>
        </w:rPr>
        <w:t>Рис. 3 - Успешное выполнение программы</w:t>
      </w:r>
    </w:p>
    <w:p>
      <w:pPr>
        <w:pStyle w:val="2"/>
        <w:bidi w:val="0"/>
        <w:rPr>
          <w:rFonts w:hint="default"/>
          <w:lang w:val="en-US"/>
        </w:rPr>
      </w:pPr>
      <w:bookmarkStart w:id="3" w:name="Исходный_код"/>
      <w:bookmarkEnd w:id="3"/>
      <w:r>
        <w:rPr>
          <w:rFonts w:hint="default"/>
          <w:lang w:val="en-US"/>
        </w:rPr>
        <w:t>Исходный код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Файл “main.cpp”: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"functional_completeness.h"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#include 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std::cout;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using std::vector;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vector&lt;string&gt; functions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"1101 0010",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"1001",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"01"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FunctionalCompleteness com;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com.InputFunctions(functions);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cout &lt;&lt; "Input vectors:\n";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com.PrintFunctions(functions);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com.isFunctionalComplete();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Файл “functional_completeness.cpp”: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#include "functional_completeness.h"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FunctionalCompleteness::PrintFunctions(const vector&lt;string&gt;&amp; functions)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(string function : functions)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function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FunctionalCompleteness::PrintTable()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 int width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"T0";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"T1";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"M";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left &lt;&lt; setw(width) &lt;&lt; "L";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_table.size();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left &lt;&lt; setw(width) &lt;&lt;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j = 0; j &lt; _table[i].size();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(_table[i][j])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cout &lt;&lt; left &lt;&lt; setw(width) &lt;&lt; "+";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cout &lt;&lt; left &lt;&lt; setw(width) &lt;&lt;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FunctionalCompleteness::isFunctionalComplete()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checkT0();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checkT1();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checkL();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PrintTable();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'\n';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j = 0; j &lt; 5;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bool isComplete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_functions.size();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(!_table[i][j])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isComplete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(isComplete)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cout &lt;&lt; "The system is not functionally complete\n";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cout &lt;&lt; "The system is functionally complete\n";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FunctionalCompleteness::InputFunctions(vector&lt;string&gt;&amp; functions)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(!isValidFunctions(functions))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cout &lt;&lt; "Неверный ввод исходных векторов\n";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(string function : functions)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_functions.push_back(ConvertTo8(function));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_table.push_back(vector&lt;bool&gt;(5, false));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FunctionalCompleteness::checkT0()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(_functions[i][0] == '0')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_table[i][0]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_table[i][0]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FunctionalCompleteness::checkT1()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i&lt; _functions.size();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(_functions[i][7] == '1')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_table[i][1]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_table[i][1]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int left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int right = 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bool isS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while (left &lt; right)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(_functions[i][left++] == _functions[i][right--])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isS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(isS)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_table[i][2]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_table[i][2]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int patterns[6][4]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1, 3,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1, 5,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2, 3,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2, 6,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4, 5,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{ 0, 4, 6, 7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bool isNotM;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bool isChanged;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isNotM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j = 0; j &lt; 6 &amp;&amp; !isNotM;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isChanged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for (int k = 0; k &lt; 4; k++)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if (_functions[i][patterns[j][k]] == '1')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isChanged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if (_functions[i][patterns[j][k]] == '0' &amp;&amp; isChanged)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_table[i][3]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isNotM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(!isNotM)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_table[i][3]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void FunctionalCompleteness::checkL()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_functions.size();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bool temp[4]{false};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temp[0] = (((((_functions[i][0] - '0') + (_functions[i][4] - '0')) % 2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(_functions[i][2] - '0')) % 2) + (_functions[i][6] - '0')) % 2; // Cxy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temp[1] = ((((_functions[i][0] - '0') + (_functions[i][2] - '0')) % 2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(_functions[i][1] - '0')) + (_functions[i][3] - '0')) % 2; // Cyz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temp[2] = ((((_functions[i][0] - '0') + (_functions[i][1] - '0')) % 2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(_functions[i][4] - '0')) + (_functions[i][5] - '0')) % 2; // Cxz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temp[3] = temp[0];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j = 1; j &lt; _functions.size();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temp[3] = (temp[3] + temp[j])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(temp[0] == true || temp[1] == true || temp[2] == true || temp[3] == 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_table[i][4]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_table[i][4]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string FunctionalCompleteness::ConvertTo8(const string&amp; function)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string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8;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2;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4;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result += function[i];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result = function;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bool FunctionalCompleteness::isValidFunctions(vector&lt;string&gt;&amp; functions)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(int i = 0; i &lt; functions.size();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(!isValidFunction(functions[i]))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bool FunctionalCompleteness::isValidFunction(string&amp; function)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function.erase(remove_if(function.begin(), function.end(), isspace), function.end());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(function.size() == 1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function.size() == 2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function.size() == 4 ||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function.size() == 8)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 (int i = 0; i &lt; function.size();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if (function[i] != '1' &amp;&amp; function[i] != '0')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2"/>
          <w:szCs w:val="22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FreeSerif"/>
    <w:panose1 w:val="02020603050405020304"/>
    <w:charset w:val="CC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Free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BC2EB"/>
    <w:multiLevelType w:val="singleLevel"/>
    <w:tmpl w:val="E67BC2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12E1"/>
    <w:rsid w:val="DDFFD849"/>
    <w:rsid w:val="F7FAF0C6"/>
    <w:rsid w:val="FD7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2023-12-22T06:35:00Z</dcterms:created>
  <dc:creator>pryazha</dc:creator>
  <cp:lastModifiedBy>pryazha</cp:lastModifiedBy>
  <dcterms:modified xsi:type="dcterms:W3CDTF">2023-12-25T10:49:37Z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