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предметной области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Unity - </w:t>
      </w:r>
      <w:r>
        <w:rPr>
          <w:rFonts w:hint="default"/>
          <w:b w:val="0"/>
          <w:bCs w:val="0"/>
          <w:lang w:val="ru-RU"/>
        </w:rPr>
        <w:t>кроссплатформенная среда разработки, позволяющая создавать приложения, работающие на более чем 25 различных платформах, включающих персональные компьютеры, игровые консоли, мобильные устройства и другие.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Редактор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>имеет простой</w:t>
      </w:r>
      <w:r>
        <w:rPr>
          <w:rFonts w:hint="default"/>
          <w:b w:val="0"/>
          <w:bCs w:val="0"/>
          <w:lang w:val="en-US"/>
        </w:rPr>
        <w:t xml:space="preserve"> Drag&amp;Drop</w:t>
      </w:r>
      <w:r>
        <w:rPr>
          <w:rFonts w:hint="default"/>
          <w:b w:val="0"/>
          <w:bCs w:val="0"/>
          <w:lang w:val="ru-RU"/>
        </w:rPr>
        <w:t xml:space="preserve"> интерфейс, состоящий из различных окон, благодаря чему можно производить отладку игры прямо в редакторе.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Для написания скриптов используется язык </w:t>
      </w:r>
      <w:r>
        <w:rPr>
          <w:rFonts w:hint="default"/>
          <w:b w:val="0"/>
          <w:bCs w:val="0"/>
          <w:lang w:val="en-US"/>
        </w:rPr>
        <w:t>C#.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ru-RU"/>
        </w:rPr>
        <w:t>Проект делится на сцены, содержащие игровые миры и наборы объектов. Объекты, в свою очередь содержат наборы компонентов, с которыми взаимодействуют скрипты.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en-US"/>
        </w:rPr>
        <w:t xml:space="preserve">Photoshop - </w:t>
      </w:r>
      <w:r>
        <w:rPr>
          <w:rFonts w:hint="default"/>
          <w:b w:val="0"/>
          <w:bCs w:val="0"/>
          <w:lang w:val="ru-RU"/>
        </w:rPr>
        <w:t xml:space="preserve">многофункциональный растровый графический редактор, имеющий некоторые векторные инструменты. Программа позволяет обрабатывать фотографии, рисовать иллюстрации, создавать анимации, разрабатывать макеты сайтов и многое другое.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029075" cy="2115185"/>
            <wp:effectExtent l="0" t="0" r="9525" b="184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6191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 xml:space="preserve">при касании с каплей обращаются к скрипту </w:t>
      </w:r>
      <w:r>
        <w:rPr>
          <w:rFonts w:hint="default"/>
          <w:b w:val="0"/>
          <w:bCs w:val="0"/>
          <w:lang w:val="ru-RU"/>
        </w:rPr>
        <w:t>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5290820" cy="2922905"/>
            <wp:effectExtent l="0" t="0" r="508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357630" cy="2423795"/>
            <wp:effectExtent l="0" t="0" r="13970" b="146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Это 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выполненная на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я познакомился со средой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, а также графическим редактором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выявил для себя преимущества в понятном и удобном интерфейсе, работе со скриптами, импорта спрайтов и сборки проекта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. Также отметил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от </w:t>
      </w:r>
      <w:r>
        <w:rPr>
          <w:rFonts w:hint="default"/>
          <w:b w:val="0"/>
          <w:bCs w:val="0"/>
          <w:lang w:val="en-US"/>
        </w:rPr>
        <w:t xml:space="preserve">Microsoft </w:t>
      </w:r>
      <w:r>
        <w:rPr>
          <w:rFonts w:hint="default"/>
          <w:b w:val="0"/>
          <w:bCs w:val="0"/>
          <w:lang w:val="ru-RU"/>
        </w:rPr>
        <w:t xml:space="preserve">по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202B8F"/>
    <w:rsid w:val="3F701D78"/>
    <w:rsid w:val="6A5D0B5B"/>
    <w:rsid w:val="6BE1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2023-06-29T06:58:38Z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