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color w:val="b7b7b7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Sprint Review — </w:t>
      </w:r>
      <w:r w:rsidDel="00000000" w:rsidR="00000000" w:rsidRPr="00000000">
        <w:rPr>
          <w:color w:val="b7b7b7"/>
          <w:rtl w:val="0"/>
        </w:rPr>
        <w:t xml:space="preserve">[Sprint Tasks 1]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Sprint goals</w:t>
      </w:r>
    </w:p>
    <w:p w:rsidR="00000000" w:rsidDel="00000000" w:rsidP="00000000" w:rsidRDefault="00000000" w:rsidRPr="00000000" w14:paraId="00000004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Name of goal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Give the customer order pickup times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Set limits on orders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Be able to track 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Allow the restaurant to run promotions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Allow the customer to leave notes on orders for special instructions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60"/>
        <w:gridCol w:w="5700"/>
        <w:tblGridChange w:id="0">
          <w:tblGrid>
            <w:gridCol w:w="3660"/>
            <w:gridCol w:w="570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Demo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Feedback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can see their order progress and track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in depth will the progress of the order be? Will they get an alert when their order is ready?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Tracks current and completed orders and places a limit based on current staff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will the limit be based on the number of staff members?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Restaurant can run promotions with discount codes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Are multiple promotions able to be run at once? Is the restaurant able to choose how long they want the promotion to last?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will be given a pickup time for their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accurate is this? Will each menu item have a different time associated with it or is it just a general estimate regardless of food.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a notes system that lets the customer leave special instructions on their order for their 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noticeable are the notes for the customers? Is it possible for the staff to miss them, and if the notes have dietary restrictions it could be a problem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Complete tasks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Get Time of order {DONE}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Estimate time to prep order   {DONE}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Estimate pickup time   {DONE}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 xml:space="preserve">Keep track of how many are placed   {DONE}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Set a limit based on staff   {DONE}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Make sure current orders do not surpass limit   {DONE}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Keep track of completed orders   {DONE}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Take order   {DONE}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Keep an order status  {DONE}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  <w:t xml:space="preserve">Display status to the customer  {DONE}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 xml:space="preserve">Release status once order is fulfilled  {DONE}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Let manager enter promotions  {DONE}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  <w:t xml:space="preserve">Apply promotion at checkout  {DONE}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  <w:t xml:space="preserve">Show customers promotion  {DONE}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 xml:space="preserve">Let customer enter notes into order  {DONE}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 xml:space="preserve">Display notes to employee  {DONE}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Allow customer to decline leaving a note  {DONE}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  <w:t xml:space="preserve">Print note with order  {DONE}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Upcoming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Work on Sprint Backlog 2 and Sprint Review 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m/0ZRjaEwcIDds9heHvFsnlJ+w==">CgMxLjAyCGguZ2pkZ3hzMgloLjMwajB6bGwyCWguMWZvYjl0ZTIJaC4zem55c2g3MgloLjJldDkycDA4AHIhMUhGVkw3MFl1b3lFRXJ6d2hWM0kxVGFLYlZCWEc1QVdO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