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1E2CB631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ключові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hyperlink w:anchor="_heading=h.26in1rg"/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ДВОЗВ'ЯЗНОГО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3EA4803E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Семантика копіювання та переміщення. Клас </w:t>
      </w:r>
      <w:proofErr w:type="spellStart"/>
      <w:r>
        <w:rPr>
          <w:rFonts w:cs="Times New Roman"/>
          <w:sz w:val="28"/>
          <w:szCs w:val="28"/>
        </w:rPr>
        <w:t>маєкоректно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реалізувуватиконструктори</w:t>
      </w:r>
      <w:proofErr w:type="spellEnd"/>
      <w:r>
        <w:rPr>
          <w:rFonts w:cs="Times New Roman"/>
          <w:sz w:val="28"/>
          <w:szCs w:val="28"/>
        </w:rPr>
        <w:t xml:space="preserve">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5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7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67192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FFC000"/>
          <w:sz w:val="28"/>
          <w:szCs w:val="28"/>
        </w:rPr>
      </w:pPr>
      <w:r w:rsidRPr="00767192">
        <w:rPr>
          <w:rFonts w:cs="Times New Roman"/>
          <w:color w:val="FFC000"/>
          <w:sz w:val="28"/>
          <w:szCs w:val="28"/>
          <w:lang w:val="en-US"/>
        </w:rPr>
        <w:t>T</w:t>
      </w:r>
      <w:r w:rsidRPr="00767192">
        <w:rPr>
          <w:rFonts w:cs="Times New Roman"/>
          <w:color w:val="FFC000"/>
          <w:sz w:val="28"/>
          <w:szCs w:val="28"/>
        </w:rPr>
        <w:t xml:space="preserve"> </w:t>
      </w:r>
      <w:r w:rsidRPr="00767192">
        <w:rPr>
          <w:rFonts w:cs="Times New Roman"/>
          <w:color w:val="FFC000"/>
          <w:sz w:val="28"/>
          <w:szCs w:val="28"/>
          <w:lang w:val="en-US"/>
        </w:rPr>
        <w:t>data</w:t>
      </w:r>
      <w:r w:rsidRPr="00767192">
        <w:rPr>
          <w:rFonts w:cs="Times New Roman"/>
          <w:color w:val="FFC000"/>
          <w:sz w:val="28"/>
          <w:szCs w:val="28"/>
        </w:rPr>
        <w:t>; Зберігає дані довільного типу.</w:t>
      </w:r>
    </w:p>
    <w:p w14:paraId="5A04549A" w14:textId="6953676B" w:rsidR="00767192" w:rsidRPr="00767192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FFC000"/>
          <w:sz w:val="28"/>
          <w:szCs w:val="28"/>
        </w:rPr>
      </w:pPr>
      <w:r w:rsidRPr="00767192">
        <w:rPr>
          <w:rFonts w:cs="Times New Roman"/>
          <w:color w:val="FFC000"/>
          <w:sz w:val="28"/>
          <w:szCs w:val="28"/>
          <w:lang w:val="en-US"/>
        </w:rPr>
        <w:t>t</w:t>
      </w:r>
      <w:r w:rsidRPr="00767192">
        <w:rPr>
          <w:rFonts w:cs="Times New Roman"/>
          <w:color w:val="FFC000"/>
          <w:sz w:val="28"/>
          <w:szCs w:val="28"/>
          <w:lang w:val="ru-RU"/>
        </w:rPr>
        <w:t>_</w:t>
      </w:r>
      <w:r w:rsidRPr="00767192">
        <w:rPr>
          <w:rFonts w:cs="Times New Roman"/>
          <w:color w:val="FFC000"/>
          <w:sz w:val="28"/>
          <w:szCs w:val="28"/>
          <w:lang w:val="en-US"/>
        </w:rPr>
        <w:t>node</w:t>
      </w:r>
      <w:r w:rsidRPr="00767192">
        <w:rPr>
          <w:rFonts w:cs="Times New Roman"/>
          <w:color w:val="FFC000"/>
          <w:sz w:val="28"/>
          <w:szCs w:val="28"/>
          <w:lang w:val="ru-RU"/>
        </w:rPr>
        <w:t>&lt;</w:t>
      </w:r>
      <w:r w:rsidRPr="00767192">
        <w:rPr>
          <w:rFonts w:cs="Times New Roman"/>
          <w:color w:val="FFC000"/>
          <w:sz w:val="28"/>
          <w:szCs w:val="28"/>
          <w:lang w:val="en-US"/>
        </w:rPr>
        <w:t>T</w:t>
      </w:r>
      <w:r w:rsidRPr="00767192">
        <w:rPr>
          <w:rFonts w:cs="Times New Roman"/>
          <w:color w:val="FFC000"/>
          <w:sz w:val="28"/>
          <w:szCs w:val="28"/>
          <w:lang w:val="ru-RU"/>
        </w:rPr>
        <w:t xml:space="preserve">&gt;* </w:t>
      </w:r>
      <w:proofErr w:type="spellStart"/>
      <w:r w:rsidRPr="00767192">
        <w:rPr>
          <w:rFonts w:cs="Times New Roman"/>
          <w:color w:val="FFC000"/>
          <w:sz w:val="28"/>
          <w:szCs w:val="28"/>
          <w:lang w:val="en-US"/>
        </w:rPr>
        <w:t>prev</w:t>
      </w:r>
      <w:proofErr w:type="spellEnd"/>
      <w:r w:rsidRPr="00767192">
        <w:rPr>
          <w:rFonts w:cs="Times New Roman"/>
          <w:color w:val="FFC000"/>
          <w:sz w:val="28"/>
          <w:szCs w:val="28"/>
          <w:lang w:val="ru-RU"/>
        </w:rPr>
        <w:t xml:space="preserve">; </w:t>
      </w:r>
      <w:r w:rsidRPr="00767192">
        <w:rPr>
          <w:rFonts w:cs="Times New Roman"/>
          <w:color w:val="FFC000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67192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FFC000"/>
          <w:sz w:val="28"/>
          <w:szCs w:val="28"/>
        </w:rPr>
      </w:pPr>
      <w:r w:rsidRPr="00767192">
        <w:rPr>
          <w:rFonts w:cs="Times New Roman"/>
          <w:color w:val="FFC000"/>
          <w:sz w:val="28"/>
          <w:szCs w:val="28"/>
          <w:lang w:val="en-US"/>
        </w:rPr>
        <w:t>t</w:t>
      </w:r>
      <w:r w:rsidRPr="00767192">
        <w:rPr>
          <w:rFonts w:cs="Times New Roman"/>
          <w:color w:val="FFC000"/>
          <w:sz w:val="28"/>
          <w:szCs w:val="28"/>
          <w:lang w:val="ru-RU"/>
        </w:rPr>
        <w:t>_</w:t>
      </w:r>
      <w:r w:rsidRPr="00767192">
        <w:rPr>
          <w:rFonts w:cs="Times New Roman"/>
          <w:color w:val="FFC000"/>
          <w:sz w:val="28"/>
          <w:szCs w:val="28"/>
          <w:lang w:val="en-US"/>
        </w:rPr>
        <w:t>node</w:t>
      </w:r>
      <w:r w:rsidRPr="00767192">
        <w:rPr>
          <w:rFonts w:cs="Times New Roman"/>
          <w:color w:val="FFC000"/>
          <w:sz w:val="28"/>
          <w:szCs w:val="28"/>
          <w:lang w:val="ru-RU"/>
        </w:rPr>
        <w:t>&lt;</w:t>
      </w:r>
      <w:r w:rsidRPr="00767192">
        <w:rPr>
          <w:rFonts w:cs="Times New Roman"/>
          <w:color w:val="FFC000"/>
          <w:sz w:val="28"/>
          <w:szCs w:val="28"/>
          <w:lang w:val="en-US"/>
        </w:rPr>
        <w:t>T</w:t>
      </w:r>
      <w:r w:rsidRPr="00767192">
        <w:rPr>
          <w:rFonts w:cs="Times New Roman"/>
          <w:color w:val="FFC000"/>
          <w:sz w:val="28"/>
          <w:szCs w:val="28"/>
          <w:lang w:val="ru-RU"/>
        </w:rPr>
        <w:t xml:space="preserve">&gt;* </w:t>
      </w:r>
      <w:r w:rsidRPr="00767192">
        <w:rPr>
          <w:rFonts w:cs="Times New Roman"/>
          <w:color w:val="FFC000"/>
          <w:sz w:val="28"/>
          <w:szCs w:val="28"/>
          <w:lang w:val="en-US"/>
        </w:rPr>
        <w:t>next</w:t>
      </w:r>
      <w:r w:rsidRPr="00767192">
        <w:rPr>
          <w:rFonts w:cs="Times New Roman"/>
          <w:color w:val="FFC000"/>
          <w:sz w:val="28"/>
          <w:szCs w:val="28"/>
          <w:lang w:val="ru-RU"/>
        </w:rPr>
        <w:t xml:space="preserve">; </w:t>
      </w:r>
      <w:r w:rsidRPr="00767192">
        <w:rPr>
          <w:rFonts w:cs="Times New Roman"/>
          <w:color w:val="FFC000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</w:t>
      </w:r>
      <w:r>
        <w:rPr>
          <w:rFonts w:cs="Times New Roman"/>
          <w:color w:val="000000" w:themeColor="text1"/>
          <w:sz w:val="28"/>
          <w:szCs w:val="28"/>
        </w:rPr>
        <w:t xml:space="preserve">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4D066CE3" w14:textId="4C4AEE5E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82E8E">
        <w:rPr>
          <w:rFonts w:cs="Times New Roman"/>
          <w:color w:val="EE0000"/>
          <w:sz w:val="28"/>
          <w:szCs w:val="28"/>
          <w:lang w:val="en-US"/>
        </w:rPr>
        <w:t>[</w:t>
      </w:r>
      <w:r w:rsidRPr="00282E8E">
        <w:rPr>
          <w:rFonts w:cs="Times New Roman"/>
          <w:color w:val="EE0000"/>
          <w:sz w:val="28"/>
          <w:szCs w:val="28"/>
        </w:rPr>
        <w:t xml:space="preserve">СХЕМАТИЧНЕ ЗОБРАЖЕННЯ </w:t>
      </w:r>
      <w:r w:rsidRPr="00282E8E">
        <w:rPr>
          <w:rFonts w:cs="Times New Roman"/>
          <w:color w:val="EE0000"/>
          <w:sz w:val="28"/>
          <w:szCs w:val="28"/>
          <w:lang w:val="en-US"/>
        </w:rPr>
        <w:t>SENTINEL</w:t>
      </w:r>
      <w:r w:rsidRPr="00282E8E">
        <w:rPr>
          <w:rFonts w:cs="Times New Roman"/>
          <w:color w:val="EE0000"/>
          <w:sz w:val="28"/>
          <w:szCs w:val="28"/>
          <w:lang w:val="ru-RU"/>
        </w:rPr>
        <w:t>]</w:t>
      </w:r>
    </w:p>
    <w:p w14:paraId="4B426252" w14:textId="52302615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5B08441C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77777777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3BFA347" w14:textId="72180D1D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7DDF0AA2" w14:textId="71174AB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  <w:lang w:val="ru-RU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2.2.3 Конструктор 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77777777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lastRenderedPageBreak/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4A47EE65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8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688F4A65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9"/>
      <w:r w:rsidR="00D37C03">
        <w:rPr>
          <w:rFonts w:cs="Times New Roman"/>
          <w:b/>
          <w:bCs/>
          <w:sz w:val="28"/>
          <w:szCs w:val="28"/>
        </w:rPr>
        <w:t>Реалізація базових методів маніпулювання елементами</w:t>
      </w:r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6126F268" w14:textId="2F727EEB" w:rsidR="00D37C03" w:rsidRPr="001F3BCE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58B032D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3.1.2 Додавання елементів (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166BEC8D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3.1.3 Вилучення елементів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0132915B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</w:rPr>
      </w:pPr>
      <w:r w:rsidRPr="005F5EE7">
        <w:rPr>
          <w:rFonts w:cs="Times New Roman"/>
          <w:b/>
          <w:bCs/>
          <w:color w:val="EE0000"/>
          <w:sz w:val="28"/>
          <w:szCs w:val="28"/>
        </w:rPr>
        <w:t>3.1.</w:t>
      </w:r>
      <w:r w:rsidRPr="005F5EE7">
        <w:rPr>
          <w:rFonts w:cs="Times New Roman"/>
          <w:b/>
          <w:bCs/>
          <w:color w:val="EE0000"/>
          <w:sz w:val="28"/>
          <w:szCs w:val="28"/>
          <w:lang w:val="ru-RU"/>
        </w:rPr>
        <w:t>6</w:t>
      </w:r>
      <w:r w:rsidRPr="005F5EE7">
        <w:rPr>
          <w:rFonts w:cs="Times New Roman"/>
          <w:b/>
          <w:bCs/>
          <w:color w:val="EE0000"/>
          <w:sz w:val="28"/>
          <w:szCs w:val="28"/>
        </w:rPr>
        <w:t xml:space="preserve"> Метод модифікації значення існуючого елементу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5F3AD4D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3.1.6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538D558B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3.2.4 Пошук елемента з використанням компаратора</w:t>
      </w:r>
    </w:p>
    <w:p w14:paraId="15963E28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1" w:name="_heading=h.1ci93xb"/>
      <w:bookmarkEnd w:id="31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proofErr w:type="spellStart"/>
      <w:r>
        <w:rPr>
          <w:rFonts w:cs="Times New Roman"/>
          <w:sz w:val="28"/>
          <w:szCs w:val="28"/>
        </w:rPr>
        <w:t>ютерів</w:t>
      </w:r>
      <w:proofErr w:type="spellEnd"/>
      <w:r>
        <w:rPr>
          <w:rFonts w:cs="Times New Roman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Коди інтерфейсів та класів </w:t>
      </w:r>
      <w:proofErr w:type="spellStart"/>
      <w:r>
        <w:rPr>
          <w:rFonts w:cs="Times New Roman"/>
          <w:b/>
          <w:bCs/>
          <w:sz w:val="28"/>
          <w:szCs w:val="28"/>
        </w:rPr>
        <w:t>підмодуля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cs="Times New Roman"/>
          <w:b/>
          <w:bCs/>
          <w:sz w:val="28"/>
          <w:szCs w:val="28"/>
        </w:rPr>
        <w:t>common</w:t>
      </w:r>
      <w:proofErr w:type="spellEnd"/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A.1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IFeatureEncode</w:t>
      </w:r>
      <w:proofErr w:type="spellEnd"/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A.2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IFilter</w:t>
      </w:r>
      <w:proofErr w:type="spellEnd"/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import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org.apache.XXXX.api.XXXX.function.Function</w:t>
      </w:r>
      <w:proofErr w:type="spellEnd"/>
      <w:r>
        <w:rPr>
          <w:rFonts w:cs="Times New Roman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87B97" w14:textId="77777777" w:rsidR="00CF07F3" w:rsidRDefault="00CF07F3">
      <w:r>
        <w:separator/>
      </w:r>
    </w:p>
  </w:endnote>
  <w:endnote w:type="continuationSeparator" w:id="0">
    <w:p w14:paraId="7FA64640" w14:textId="77777777" w:rsidR="00CF07F3" w:rsidRDefault="00CF07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12D01" w14:textId="77777777" w:rsidR="00CF07F3" w:rsidRDefault="00CF07F3">
      <w:r>
        <w:separator/>
      </w:r>
    </w:p>
  </w:footnote>
  <w:footnote w:type="continuationSeparator" w:id="0">
    <w:p w14:paraId="41266EEB" w14:textId="77777777" w:rsidR="00CF07F3" w:rsidRDefault="00CF07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1901B1"/>
    <w:rsid w:val="00192F4F"/>
    <w:rsid w:val="001F3BCE"/>
    <w:rsid w:val="002423D1"/>
    <w:rsid w:val="00254132"/>
    <w:rsid w:val="00264203"/>
    <w:rsid w:val="00282E8E"/>
    <w:rsid w:val="002966F3"/>
    <w:rsid w:val="002F2F95"/>
    <w:rsid w:val="003042CF"/>
    <w:rsid w:val="00307072"/>
    <w:rsid w:val="003745CB"/>
    <w:rsid w:val="0040112E"/>
    <w:rsid w:val="00417079"/>
    <w:rsid w:val="00440E25"/>
    <w:rsid w:val="004F3D81"/>
    <w:rsid w:val="00520327"/>
    <w:rsid w:val="005B57D2"/>
    <w:rsid w:val="005C22D5"/>
    <w:rsid w:val="005F5EE7"/>
    <w:rsid w:val="006011BD"/>
    <w:rsid w:val="00767192"/>
    <w:rsid w:val="00777D4C"/>
    <w:rsid w:val="007A06D5"/>
    <w:rsid w:val="00807646"/>
    <w:rsid w:val="00943FBB"/>
    <w:rsid w:val="00AD55FB"/>
    <w:rsid w:val="00B03DFA"/>
    <w:rsid w:val="00C05C95"/>
    <w:rsid w:val="00C67F05"/>
    <w:rsid w:val="00C90399"/>
    <w:rsid w:val="00CA4616"/>
    <w:rsid w:val="00CF07F3"/>
    <w:rsid w:val="00D37C03"/>
    <w:rsid w:val="00DB3E74"/>
    <w:rsid w:val="00DD4780"/>
    <w:rsid w:val="00DF0355"/>
    <w:rsid w:val="00DF2F49"/>
    <w:rsid w:val="00E318A0"/>
    <w:rsid w:val="00E72183"/>
    <w:rsid w:val="00F35F0C"/>
    <w:rsid w:val="00F4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19</Pages>
  <Words>2923</Words>
  <Characters>16665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71</cp:revision>
  <cp:lastPrinted>2024-12-12T04:59:00Z</cp:lastPrinted>
  <dcterms:created xsi:type="dcterms:W3CDTF">2022-12-23T18:29:00Z</dcterms:created>
  <dcterms:modified xsi:type="dcterms:W3CDTF">2025-11-18T12:18:00Z</dcterms:modified>
  <dc:language>en-GB</dc:language>
</cp:coreProperties>
</file>