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DCAF8" w14:textId="09900EF5" w:rsidR="00AD55FB" w:rsidRDefault="00000000" w:rsidP="00976D8F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МІНІСТЕРСТВО ОСВІТИ І НАУКИ УКРАЇНИ</w:t>
      </w:r>
    </w:p>
    <w:p w14:paraId="6D50857A" w14:textId="77777777" w:rsidR="00AD55FB" w:rsidRDefault="00000000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ЗАПОРІЗЬКИЙ НАЦІОНАЛЬНИЙ УНІВЕРСИТЕТ</w:t>
      </w:r>
    </w:p>
    <w:p w14:paraId="451D7D0D" w14:textId="77777777" w:rsidR="00AD55FB" w:rsidRDefault="00AD55FB">
      <w:pPr>
        <w:spacing w:line="360" w:lineRule="auto"/>
        <w:jc w:val="center"/>
        <w:rPr>
          <w:b/>
          <w:sz w:val="28"/>
          <w:szCs w:val="28"/>
        </w:rPr>
      </w:pPr>
    </w:p>
    <w:p w14:paraId="17532C93" w14:textId="77777777" w:rsidR="00AD55FB" w:rsidRDefault="00000000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МАТЕМАТИЧНИЙ ФАКУЛЬТЕТ</w:t>
      </w:r>
    </w:p>
    <w:p w14:paraId="6CE1B680" w14:textId="56394565" w:rsidR="00AD55FB" w:rsidRDefault="00000000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Кафедра </w:t>
      </w:r>
      <w:r w:rsidR="00156723">
        <w:rPr>
          <w:b/>
          <w:sz w:val="28"/>
          <w:szCs w:val="28"/>
        </w:rPr>
        <w:t>комп’ютерних наук</w:t>
      </w:r>
    </w:p>
    <w:p w14:paraId="2A23480F" w14:textId="77777777" w:rsidR="00AD55FB" w:rsidRDefault="00AD55FB">
      <w:pPr>
        <w:jc w:val="center"/>
        <w:rPr>
          <w:b/>
          <w:sz w:val="28"/>
          <w:szCs w:val="28"/>
        </w:rPr>
      </w:pPr>
    </w:p>
    <w:p w14:paraId="26902F28" w14:textId="77777777" w:rsidR="00AD55FB" w:rsidRDefault="00AD55FB">
      <w:pPr>
        <w:jc w:val="center"/>
        <w:rPr>
          <w:b/>
          <w:sz w:val="28"/>
          <w:szCs w:val="28"/>
        </w:rPr>
      </w:pPr>
    </w:p>
    <w:p w14:paraId="046DE4DB" w14:textId="77777777" w:rsidR="00AD55FB" w:rsidRDefault="00AD55FB">
      <w:pPr>
        <w:jc w:val="center"/>
        <w:rPr>
          <w:b/>
          <w:sz w:val="32"/>
        </w:rPr>
      </w:pPr>
    </w:p>
    <w:p w14:paraId="06F15870" w14:textId="77777777" w:rsidR="00AD55FB" w:rsidRDefault="00AD55FB">
      <w:pPr>
        <w:jc w:val="center"/>
        <w:rPr>
          <w:b/>
          <w:sz w:val="32"/>
        </w:rPr>
      </w:pPr>
    </w:p>
    <w:p w14:paraId="73DA80F9" w14:textId="77777777" w:rsidR="00AD55FB" w:rsidRDefault="00AD55FB">
      <w:pPr>
        <w:jc w:val="center"/>
        <w:rPr>
          <w:b/>
          <w:sz w:val="32"/>
        </w:rPr>
      </w:pPr>
    </w:p>
    <w:p w14:paraId="2092CAD1" w14:textId="77777777" w:rsidR="00AD55FB" w:rsidRDefault="00AD55FB">
      <w:pPr>
        <w:jc w:val="center"/>
        <w:rPr>
          <w:b/>
          <w:sz w:val="32"/>
        </w:rPr>
      </w:pPr>
    </w:p>
    <w:p w14:paraId="3A7B7F3B" w14:textId="77777777" w:rsidR="00AD55FB" w:rsidRDefault="00AD55FB">
      <w:pPr>
        <w:jc w:val="center"/>
        <w:rPr>
          <w:b/>
          <w:sz w:val="32"/>
        </w:rPr>
      </w:pPr>
    </w:p>
    <w:p w14:paraId="2ECCC2F7" w14:textId="77777777" w:rsidR="00AD55FB" w:rsidRDefault="00000000">
      <w:pPr>
        <w:jc w:val="center"/>
        <w:rPr>
          <w:b/>
          <w:bCs/>
          <w:sz w:val="44"/>
          <w:szCs w:val="44"/>
        </w:rPr>
      </w:pPr>
      <w:r>
        <w:rPr>
          <w:b/>
          <w:sz w:val="44"/>
          <w:szCs w:val="44"/>
        </w:rPr>
        <w:t>КУРСОВА</w:t>
      </w:r>
      <w:bookmarkStart w:id="0" w:name="_Toc470694405"/>
      <w:r>
        <w:rPr>
          <w:b/>
          <w:sz w:val="44"/>
          <w:szCs w:val="44"/>
        </w:rPr>
        <w:t xml:space="preserve"> РОБОТА XXXX</w:t>
      </w:r>
      <w:bookmarkEnd w:id="0"/>
    </w:p>
    <w:p w14:paraId="006050FB" w14:textId="77777777" w:rsidR="00AD55FB" w:rsidRDefault="00AD55FB">
      <w:pPr>
        <w:spacing w:line="360" w:lineRule="auto"/>
        <w:jc w:val="center"/>
        <w:rPr>
          <w:b/>
          <w:sz w:val="36"/>
          <w:szCs w:val="36"/>
        </w:rPr>
      </w:pPr>
    </w:p>
    <w:p w14:paraId="0A0F5918" w14:textId="2FD0E98B" w:rsidR="00AD55FB" w:rsidRDefault="00000000">
      <w:pPr>
        <w:spacing w:line="360" w:lineRule="auto"/>
        <w:jc w:val="center"/>
        <w:rPr>
          <w:b/>
          <w:sz w:val="36"/>
          <w:szCs w:val="36"/>
        </w:rPr>
      </w:pPr>
      <w:r>
        <w:rPr>
          <w:sz w:val="36"/>
          <w:szCs w:val="36"/>
        </w:rPr>
        <w:t>на тему:</w:t>
      </w:r>
      <w:r>
        <w:rPr>
          <w:b/>
          <w:sz w:val="36"/>
          <w:szCs w:val="36"/>
        </w:rPr>
        <w:t xml:space="preserve"> «</w:t>
      </w:r>
      <w:proofErr w:type="spellStart"/>
      <w:r w:rsidR="00156723">
        <w:rPr>
          <w:b/>
          <w:sz w:val="36"/>
          <w:szCs w:val="36"/>
        </w:rPr>
        <w:t>Двозв’язний</w:t>
      </w:r>
      <w:proofErr w:type="spellEnd"/>
      <w:r w:rsidR="00156723">
        <w:rPr>
          <w:b/>
          <w:sz w:val="36"/>
          <w:szCs w:val="36"/>
        </w:rPr>
        <w:t xml:space="preserve"> список </w:t>
      </w:r>
      <w:r w:rsidR="00156723" w:rsidRPr="00156723">
        <w:rPr>
          <w:b/>
          <w:sz w:val="36"/>
          <w:szCs w:val="36"/>
          <w:lang w:val="ru-RU"/>
        </w:rPr>
        <w:t>(</w:t>
      </w:r>
      <w:r w:rsidR="00156723">
        <w:rPr>
          <w:b/>
          <w:sz w:val="36"/>
          <w:szCs w:val="36"/>
          <w:lang w:val="en-US"/>
        </w:rPr>
        <w:t>Linked</w:t>
      </w:r>
      <w:r w:rsidR="00156723" w:rsidRPr="00156723">
        <w:rPr>
          <w:b/>
          <w:sz w:val="36"/>
          <w:szCs w:val="36"/>
          <w:lang w:val="ru-RU"/>
        </w:rPr>
        <w:t>2</w:t>
      </w:r>
      <w:r w:rsidR="00156723">
        <w:rPr>
          <w:b/>
          <w:sz w:val="36"/>
          <w:szCs w:val="36"/>
          <w:lang w:val="en-US"/>
        </w:rPr>
        <w:t>List</w:t>
      </w:r>
      <w:r w:rsidR="00156723" w:rsidRPr="00156723">
        <w:rPr>
          <w:b/>
          <w:sz w:val="36"/>
          <w:szCs w:val="36"/>
          <w:lang w:val="ru-RU"/>
        </w:rPr>
        <w:t xml:space="preserve">). </w:t>
      </w:r>
      <w:r w:rsidR="00156723">
        <w:rPr>
          <w:b/>
          <w:sz w:val="36"/>
          <w:szCs w:val="36"/>
        </w:rPr>
        <w:t xml:space="preserve">Шаблон класу </w:t>
      </w:r>
      <w:r w:rsidR="00156723">
        <w:rPr>
          <w:b/>
          <w:sz w:val="36"/>
          <w:szCs w:val="36"/>
          <w:lang w:val="en-US"/>
        </w:rPr>
        <w:t>Linked2List&lt;T&gt;</w:t>
      </w:r>
      <w:r>
        <w:rPr>
          <w:b/>
          <w:bCs/>
          <w:caps/>
          <w:sz w:val="36"/>
          <w:szCs w:val="36"/>
        </w:rPr>
        <w:t>»</w:t>
      </w:r>
    </w:p>
    <w:p w14:paraId="09D9B222" w14:textId="77777777" w:rsidR="00AD55FB" w:rsidRDefault="00AD55FB">
      <w:pPr>
        <w:tabs>
          <w:tab w:val="left" w:pos="2976"/>
        </w:tabs>
        <w:jc w:val="center"/>
        <w:rPr>
          <w:b/>
          <w:sz w:val="24"/>
        </w:rPr>
      </w:pPr>
    </w:p>
    <w:p w14:paraId="7F937DFB" w14:textId="77777777" w:rsidR="00AD55FB" w:rsidRDefault="00AD55FB">
      <w:pPr>
        <w:tabs>
          <w:tab w:val="left" w:pos="2976"/>
        </w:tabs>
        <w:jc w:val="center"/>
        <w:rPr>
          <w:b/>
          <w:sz w:val="24"/>
        </w:rPr>
      </w:pPr>
    </w:p>
    <w:p w14:paraId="58550D9B" w14:textId="77777777" w:rsidR="00AD55FB" w:rsidRDefault="00AD55FB">
      <w:pPr>
        <w:tabs>
          <w:tab w:val="left" w:pos="2976"/>
        </w:tabs>
        <w:jc w:val="center"/>
        <w:rPr>
          <w:b/>
          <w:sz w:val="24"/>
        </w:rPr>
      </w:pPr>
    </w:p>
    <w:p w14:paraId="51F7DD2E" w14:textId="77777777" w:rsidR="00AD55FB" w:rsidRDefault="00AD55FB">
      <w:pPr>
        <w:tabs>
          <w:tab w:val="left" w:pos="2976"/>
        </w:tabs>
        <w:jc w:val="center"/>
        <w:rPr>
          <w:b/>
          <w:sz w:val="24"/>
        </w:rPr>
      </w:pPr>
    </w:p>
    <w:tbl>
      <w:tblPr>
        <w:tblW w:w="7263" w:type="dxa"/>
        <w:tblInd w:w="2093" w:type="dxa"/>
        <w:tblLayout w:type="fixed"/>
        <w:tblLook w:val="0000" w:firstRow="0" w:lastRow="0" w:firstColumn="0" w:lastColumn="0" w:noHBand="0" w:noVBand="0"/>
      </w:tblPr>
      <w:tblGrid>
        <w:gridCol w:w="1417"/>
        <w:gridCol w:w="426"/>
        <w:gridCol w:w="707"/>
        <w:gridCol w:w="34"/>
        <w:gridCol w:w="709"/>
        <w:gridCol w:w="1844"/>
        <w:gridCol w:w="2126"/>
      </w:tblGrid>
      <w:tr w:rsidR="00AD55FB" w14:paraId="55BCB729" w14:textId="77777777">
        <w:trPr>
          <w:cantSplit/>
        </w:trPr>
        <w:tc>
          <w:tcPr>
            <w:tcW w:w="2584" w:type="dxa"/>
            <w:gridSpan w:val="4"/>
            <w:vAlign w:val="bottom"/>
          </w:tcPr>
          <w:p w14:paraId="2CED20CD" w14:textId="77777777" w:rsidR="00AD55FB" w:rsidRDefault="00000000">
            <w:pPr>
              <w:ind w:left="-45"/>
              <w:rPr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Виконав:  студ</w:t>
            </w:r>
            <w:r>
              <w:rPr>
                <w:sz w:val="28"/>
                <w:szCs w:val="28"/>
              </w:rPr>
              <w:t>ент</w:t>
            </w:r>
          </w:p>
        </w:tc>
        <w:tc>
          <w:tcPr>
            <w:tcW w:w="709" w:type="dxa"/>
            <w:tcBorders>
              <w:bottom w:val="single" w:sz="4" w:space="0" w:color="000000"/>
            </w:tcBorders>
            <w:vAlign w:val="bottom"/>
          </w:tcPr>
          <w:p w14:paraId="20103250" w14:textId="77777777" w:rsidR="00AD55FB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844" w:type="dxa"/>
            <w:vAlign w:val="bottom"/>
          </w:tcPr>
          <w:p w14:paraId="2866F8BC" w14:textId="77777777" w:rsidR="00AD55FB" w:rsidRDefault="0000000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курсу,  групи</w:t>
            </w:r>
          </w:p>
        </w:tc>
        <w:tc>
          <w:tcPr>
            <w:tcW w:w="2126" w:type="dxa"/>
            <w:tcBorders>
              <w:bottom w:val="single" w:sz="4" w:space="0" w:color="000000"/>
            </w:tcBorders>
            <w:vAlign w:val="bottom"/>
          </w:tcPr>
          <w:p w14:paraId="11611DB1" w14:textId="6B009948" w:rsidR="00AD55FB" w:rsidRPr="00156723" w:rsidRDefault="0015672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 w:eastAsia="en-US"/>
              </w:rPr>
              <w:t>6.1224</w:t>
            </w:r>
          </w:p>
        </w:tc>
      </w:tr>
      <w:tr w:rsidR="00AD55FB" w14:paraId="59D8F20F" w14:textId="77777777">
        <w:trPr>
          <w:cantSplit/>
        </w:trPr>
        <w:tc>
          <w:tcPr>
            <w:tcW w:w="1843" w:type="dxa"/>
            <w:gridSpan w:val="2"/>
            <w:vAlign w:val="bottom"/>
          </w:tcPr>
          <w:p w14:paraId="43CB9203" w14:textId="77777777" w:rsidR="00AD55FB" w:rsidRDefault="00000000">
            <w:pPr>
              <w:ind w:left="-45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спеціальності</w:t>
            </w:r>
          </w:p>
        </w:tc>
        <w:tc>
          <w:tcPr>
            <w:tcW w:w="5420" w:type="dxa"/>
            <w:gridSpan w:val="5"/>
            <w:tcBorders>
              <w:bottom w:val="single" w:sz="4" w:space="0" w:color="000000"/>
            </w:tcBorders>
            <w:vAlign w:val="bottom"/>
          </w:tcPr>
          <w:p w14:paraId="73AD4910" w14:textId="46EE1389" w:rsidR="00AD55FB" w:rsidRPr="00156723" w:rsidRDefault="001567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122 </w:t>
            </w:r>
            <w:r>
              <w:rPr>
                <w:sz w:val="28"/>
                <w:szCs w:val="28"/>
              </w:rPr>
              <w:t>«Комп’ютерні науки»</w:t>
            </w:r>
          </w:p>
        </w:tc>
      </w:tr>
      <w:tr w:rsidR="00AD55FB" w14:paraId="7080C89B" w14:textId="77777777">
        <w:trPr>
          <w:cantSplit/>
        </w:trPr>
        <w:tc>
          <w:tcPr>
            <w:tcW w:w="7263" w:type="dxa"/>
            <w:gridSpan w:val="7"/>
            <w:vAlign w:val="bottom"/>
          </w:tcPr>
          <w:p w14:paraId="72CAFE0A" w14:textId="77777777" w:rsidR="00AD55FB" w:rsidRDefault="0000000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           (шифр і назва спеціальності)</w:t>
            </w:r>
          </w:p>
        </w:tc>
      </w:tr>
      <w:tr w:rsidR="00AD55FB" w14:paraId="34ACC027" w14:textId="77777777">
        <w:trPr>
          <w:cantSplit/>
        </w:trPr>
        <w:tc>
          <w:tcPr>
            <w:tcW w:w="2550" w:type="dxa"/>
            <w:gridSpan w:val="3"/>
            <w:vAlign w:val="bottom"/>
          </w:tcPr>
          <w:p w14:paraId="179CCFA2" w14:textId="77777777" w:rsidR="00AD55FB" w:rsidRDefault="00000000">
            <w:pPr>
              <w:ind w:left="-1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освітньої програми </w:t>
            </w:r>
          </w:p>
        </w:tc>
        <w:tc>
          <w:tcPr>
            <w:tcW w:w="4713" w:type="dxa"/>
            <w:gridSpan w:val="4"/>
            <w:tcBorders>
              <w:bottom w:val="single" w:sz="4" w:space="0" w:color="000000"/>
            </w:tcBorders>
            <w:vAlign w:val="bottom"/>
          </w:tcPr>
          <w:p w14:paraId="75D62DEC" w14:textId="1074AF6B" w:rsidR="00AD55FB" w:rsidRDefault="001567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«Комп’ютерні науки»</w:t>
            </w:r>
          </w:p>
        </w:tc>
      </w:tr>
      <w:tr w:rsidR="00AD55FB" w14:paraId="5D69FF9A" w14:textId="77777777">
        <w:trPr>
          <w:cantSplit/>
        </w:trPr>
        <w:tc>
          <w:tcPr>
            <w:tcW w:w="7263" w:type="dxa"/>
            <w:gridSpan w:val="7"/>
            <w:vAlign w:val="bottom"/>
          </w:tcPr>
          <w:p w14:paraId="6254771A" w14:textId="77777777" w:rsidR="00AD55FB" w:rsidRDefault="00000000">
            <w:pPr>
              <w:jc w:val="center"/>
              <w:rPr>
                <w:sz w:val="16"/>
                <w:szCs w:val="16"/>
              </w:rPr>
            </w:pPr>
            <w:r>
              <w:rPr>
                <w:rStyle w:val="ad"/>
                <w:sz w:val="16"/>
                <w:szCs w:val="16"/>
              </w:rPr>
              <w:t xml:space="preserve">                                                                 (назва освітньої програми)</w:t>
            </w:r>
          </w:p>
        </w:tc>
      </w:tr>
      <w:tr w:rsidR="00AD55FB" w14:paraId="2AD0536E" w14:textId="77777777">
        <w:trPr>
          <w:cantSplit/>
        </w:trPr>
        <w:tc>
          <w:tcPr>
            <w:tcW w:w="7263" w:type="dxa"/>
            <w:gridSpan w:val="7"/>
            <w:tcBorders>
              <w:bottom w:val="single" w:sz="4" w:space="0" w:color="000000"/>
            </w:tcBorders>
            <w:vAlign w:val="bottom"/>
          </w:tcPr>
          <w:p w14:paraId="467FAB02" w14:textId="63BF3C19" w:rsidR="00AD55FB" w:rsidRDefault="001567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Б. С. Пригарін</w:t>
            </w:r>
          </w:p>
        </w:tc>
      </w:tr>
      <w:tr w:rsidR="00AD55FB" w14:paraId="23C8BE7F" w14:textId="77777777">
        <w:trPr>
          <w:cantSplit/>
        </w:trPr>
        <w:tc>
          <w:tcPr>
            <w:tcW w:w="7263" w:type="dxa"/>
            <w:gridSpan w:val="7"/>
            <w:tcBorders>
              <w:top w:val="single" w:sz="4" w:space="0" w:color="000000"/>
            </w:tcBorders>
            <w:vAlign w:val="bottom"/>
          </w:tcPr>
          <w:p w14:paraId="151D656D" w14:textId="77777777" w:rsidR="00AD55FB" w:rsidRDefault="00000000">
            <w:pPr>
              <w:jc w:val="center"/>
              <w:rPr>
                <w:sz w:val="16"/>
              </w:rPr>
            </w:pPr>
            <w:r>
              <w:rPr>
                <w:sz w:val="16"/>
              </w:rPr>
              <w:t>(ініціали та прізвище)</w:t>
            </w:r>
          </w:p>
        </w:tc>
      </w:tr>
      <w:tr w:rsidR="00AD55FB" w14:paraId="35037FFB" w14:textId="77777777">
        <w:trPr>
          <w:cantSplit/>
        </w:trPr>
        <w:tc>
          <w:tcPr>
            <w:tcW w:w="1417" w:type="dxa"/>
            <w:vAlign w:val="bottom"/>
          </w:tcPr>
          <w:p w14:paraId="6740D4F1" w14:textId="77777777" w:rsidR="00AD55FB" w:rsidRDefault="00000000">
            <w:pPr>
              <w:ind w:left="-45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Керівник</w:t>
            </w:r>
          </w:p>
        </w:tc>
        <w:tc>
          <w:tcPr>
            <w:tcW w:w="5846" w:type="dxa"/>
            <w:gridSpan w:val="6"/>
            <w:tcBorders>
              <w:bottom w:val="single" w:sz="4" w:space="0" w:color="000000"/>
            </w:tcBorders>
            <w:vAlign w:val="bottom"/>
          </w:tcPr>
          <w:p w14:paraId="3D361457" w14:textId="77777777" w:rsidR="00AD55FB" w:rsidRDefault="00000000">
            <w:pPr>
              <w:jc w:val="center"/>
            </w:pPr>
            <w:r>
              <w:rPr>
                <w:rStyle w:val="ad"/>
                <w:sz w:val="24"/>
                <w:szCs w:val="24"/>
              </w:rPr>
              <w:t>доцент кафедри XXXX,</w:t>
            </w:r>
          </w:p>
          <w:p w14:paraId="5EB731EF" w14:textId="77777777" w:rsidR="00AD55FB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rStyle w:val="ad"/>
                <w:sz w:val="24"/>
                <w:szCs w:val="24"/>
              </w:rPr>
              <w:t>доцент, к.ф.-</w:t>
            </w:r>
            <w:proofErr w:type="spellStart"/>
            <w:r>
              <w:rPr>
                <w:rStyle w:val="ad"/>
                <w:sz w:val="24"/>
                <w:szCs w:val="24"/>
              </w:rPr>
              <w:t>м.н</w:t>
            </w:r>
            <w:proofErr w:type="spellEnd"/>
            <w:r>
              <w:rPr>
                <w:rStyle w:val="ad"/>
                <w:sz w:val="24"/>
                <w:szCs w:val="24"/>
              </w:rPr>
              <w:t>. XXXX</w:t>
            </w:r>
          </w:p>
        </w:tc>
      </w:tr>
      <w:tr w:rsidR="00AD55FB" w14:paraId="1BF0286E" w14:textId="77777777">
        <w:trPr>
          <w:cantSplit/>
        </w:trPr>
        <w:tc>
          <w:tcPr>
            <w:tcW w:w="1417" w:type="dxa"/>
            <w:vAlign w:val="bottom"/>
          </w:tcPr>
          <w:p w14:paraId="62519813" w14:textId="77777777" w:rsidR="00AD55FB" w:rsidRDefault="00AD55FB">
            <w:pPr>
              <w:jc w:val="center"/>
              <w:rPr>
                <w:sz w:val="16"/>
              </w:rPr>
            </w:pPr>
          </w:p>
        </w:tc>
        <w:tc>
          <w:tcPr>
            <w:tcW w:w="5846" w:type="dxa"/>
            <w:gridSpan w:val="6"/>
            <w:vAlign w:val="bottom"/>
          </w:tcPr>
          <w:p w14:paraId="6F43ED36" w14:textId="77777777" w:rsidR="00AD55FB" w:rsidRDefault="00000000">
            <w:pPr>
              <w:jc w:val="center"/>
              <w:rPr>
                <w:sz w:val="16"/>
              </w:rPr>
            </w:pPr>
            <w:r>
              <w:rPr>
                <w:sz w:val="16"/>
              </w:rPr>
              <w:t>(посада, вчене звання, науковий ступінь, прізвище та ініціали)</w:t>
            </w:r>
          </w:p>
        </w:tc>
      </w:tr>
      <w:tr w:rsidR="00AD55FB" w14:paraId="615877DF" w14:textId="77777777">
        <w:trPr>
          <w:cantSplit/>
        </w:trPr>
        <w:tc>
          <w:tcPr>
            <w:tcW w:w="7263" w:type="dxa"/>
            <w:gridSpan w:val="7"/>
            <w:vAlign w:val="bottom"/>
          </w:tcPr>
          <w:p w14:paraId="674BC885" w14:textId="77777777" w:rsidR="00AD55FB" w:rsidRDefault="00AD55FB">
            <w:pPr>
              <w:jc w:val="center"/>
              <w:rPr>
                <w:sz w:val="16"/>
              </w:rPr>
            </w:pPr>
          </w:p>
        </w:tc>
      </w:tr>
      <w:tr w:rsidR="00AD55FB" w14:paraId="7932F143" w14:textId="77777777">
        <w:trPr>
          <w:cantSplit/>
        </w:trPr>
        <w:tc>
          <w:tcPr>
            <w:tcW w:w="1417" w:type="dxa"/>
            <w:vAlign w:val="bottom"/>
          </w:tcPr>
          <w:p w14:paraId="19FB92E3" w14:textId="77777777" w:rsidR="00AD55FB" w:rsidRDefault="00000000">
            <w:pPr>
              <w:ind w:left="-45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Рецензент</w:t>
            </w:r>
          </w:p>
        </w:tc>
        <w:tc>
          <w:tcPr>
            <w:tcW w:w="5846" w:type="dxa"/>
            <w:gridSpan w:val="6"/>
            <w:tcBorders>
              <w:bottom w:val="single" w:sz="4" w:space="0" w:color="000000"/>
            </w:tcBorders>
            <w:vAlign w:val="bottom"/>
          </w:tcPr>
          <w:p w14:paraId="633EBF04" w14:textId="77777777" w:rsidR="00AD55FB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rStyle w:val="ad"/>
                <w:sz w:val="24"/>
                <w:szCs w:val="24"/>
              </w:rPr>
              <w:t xml:space="preserve">XXXX, професор, </w:t>
            </w:r>
            <w:proofErr w:type="spellStart"/>
            <w:r>
              <w:rPr>
                <w:rStyle w:val="ad"/>
                <w:sz w:val="24"/>
                <w:szCs w:val="24"/>
              </w:rPr>
              <w:t>д.т.н</w:t>
            </w:r>
            <w:proofErr w:type="spellEnd"/>
            <w:r>
              <w:rPr>
                <w:rStyle w:val="ad"/>
                <w:sz w:val="24"/>
                <w:szCs w:val="24"/>
              </w:rPr>
              <w:t>. XXXX</w:t>
            </w:r>
          </w:p>
        </w:tc>
      </w:tr>
      <w:tr w:rsidR="00AD55FB" w14:paraId="32BD8BCE" w14:textId="77777777">
        <w:trPr>
          <w:cantSplit/>
        </w:trPr>
        <w:tc>
          <w:tcPr>
            <w:tcW w:w="1417" w:type="dxa"/>
            <w:vAlign w:val="bottom"/>
          </w:tcPr>
          <w:p w14:paraId="325E9E5D" w14:textId="77777777" w:rsidR="00AD55FB" w:rsidRDefault="00AD55FB">
            <w:pPr>
              <w:jc w:val="center"/>
              <w:rPr>
                <w:sz w:val="16"/>
              </w:rPr>
            </w:pPr>
          </w:p>
        </w:tc>
        <w:tc>
          <w:tcPr>
            <w:tcW w:w="5846" w:type="dxa"/>
            <w:gridSpan w:val="6"/>
            <w:vAlign w:val="bottom"/>
          </w:tcPr>
          <w:p w14:paraId="72EE158C" w14:textId="77777777" w:rsidR="00AD55FB" w:rsidRDefault="00000000">
            <w:pPr>
              <w:jc w:val="center"/>
              <w:rPr>
                <w:sz w:val="16"/>
              </w:rPr>
            </w:pPr>
            <w:r>
              <w:rPr>
                <w:sz w:val="16"/>
              </w:rPr>
              <w:t>(посада, вчене звання, науковий ступінь, прізвище та ініціали)</w:t>
            </w:r>
          </w:p>
        </w:tc>
      </w:tr>
      <w:tr w:rsidR="00AD55FB" w14:paraId="6F31E2E7" w14:textId="77777777">
        <w:trPr>
          <w:cantSplit/>
        </w:trPr>
        <w:tc>
          <w:tcPr>
            <w:tcW w:w="7263" w:type="dxa"/>
            <w:gridSpan w:val="7"/>
            <w:vAlign w:val="bottom"/>
          </w:tcPr>
          <w:p w14:paraId="2CA91FB3" w14:textId="77777777" w:rsidR="00AD55FB" w:rsidRDefault="00AD55FB">
            <w:pPr>
              <w:jc w:val="center"/>
              <w:rPr>
                <w:sz w:val="16"/>
              </w:rPr>
            </w:pPr>
          </w:p>
        </w:tc>
      </w:tr>
    </w:tbl>
    <w:p w14:paraId="67DA9FB1" w14:textId="77777777" w:rsidR="00AD55FB" w:rsidRDefault="00AD55FB">
      <w:pPr>
        <w:tabs>
          <w:tab w:val="left" w:pos="2976"/>
        </w:tabs>
        <w:rPr>
          <w:b/>
          <w:sz w:val="24"/>
        </w:rPr>
      </w:pPr>
    </w:p>
    <w:p w14:paraId="492D392B" w14:textId="77777777" w:rsidR="00AD55FB" w:rsidRDefault="00AD55FB">
      <w:pPr>
        <w:jc w:val="center"/>
        <w:rPr>
          <w:sz w:val="28"/>
          <w:szCs w:val="28"/>
        </w:rPr>
      </w:pPr>
    </w:p>
    <w:p w14:paraId="66F707BA" w14:textId="77777777" w:rsidR="00AD55FB" w:rsidRDefault="00AD55FB">
      <w:pPr>
        <w:jc w:val="center"/>
        <w:rPr>
          <w:sz w:val="28"/>
          <w:szCs w:val="28"/>
        </w:rPr>
      </w:pPr>
    </w:p>
    <w:p w14:paraId="2DF053FF" w14:textId="77777777" w:rsidR="00AD55FB" w:rsidRPr="00745C4E" w:rsidRDefault="00AD55FB">
      <w:pPr>
        <w:jc w:val="center"/>
        <w:rPr>
          <w:sz w:val="28"/>
          <w:szCs w:val="28"/>
          <w:lang w:val="ru-RU"/>
        </w:rPr>
      </w:pPr>
    </w:p>
    <w:p w14:paraId="3A8EC23E" w14:textId="77777777" w:rsidR="00976D8F" w:rsidRPr="00976D8F" w:rsidRDefault="00976D8F">
      <w:pPr>
        <w:jc w:val="center"/>
        <w:rPr>
          <w:sz w:val="28"/>
          <w:szCs w:val="28"/>
        </w:rPr>
      </w:pPr>
    </w:p>
    <w:p w14:paraId="77D326EA" w14:textId="0AA1A023" w:rsidR="00AD55FB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Запоріжжя – </w:t>
      </w:r>
      <w:r w:rsidR="00156723">
        <w:rPr>
          <w:sz w:val="28"/>
          <w:szCs w:val="28"/>
        </w:rPr>
        <w:t>2025</w:t>
      </w:r>
      <w:r>
        <w:br w:type="page"/>
      </w:r>
    </w:p>
    <w:tbl>
      <w:tblPr>
        <w:tblW w:w="9498" w:type="dxa"/>
        <w:tblInd w:w="-142" w:type="dxa"/>
        <w:tblLayout w:type="fixed"/>
        <w:tblLook w:val="0000" w:firstRow="0" w:lastRow="0" w:firstColumn="0" w:lastColumn="0" w:noHBand="0" w:noVBand="0"/>
      </w:tblPr>
      <w:tblGrid>
        <w:gridCol w:w="1274"/>
        <w:gridCol w:w="284"/>
        <w:gridCol w:w="427"/>
        <w:gridCol w:w="423"/>
        <w:gridCol w:w="284"/>
        <w:gridCol w:w="6806"/>
      </w:tblGrid>
      <w:tr w:rsidR="00AD55FB" w14:paraId="6DDCC3E6" w14:textId="77777777">
        <w:tc>
          <w:tcPr>
            <w:tcW w:w="9498" w:type="dxa"/>
            <w:gridSpan w:val="6"/>
          </w:tcPr>
          <w:p w14:paraId="7A88D192" w14:textId="77777777" w:rsidR="00AD55FB" w:rsidRDefault="00000000">
            <w:pPr>
              <w:pageBreakBefore/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bookmarkStart w:id="1" w:name="_Toc470694406"/>
            <w:r>
              <w:rPr>
                <w:b/>
                <w:sz w:val="28"/>
                <w:szCs w:val="28"/>
              </w:rPr>
              <w:lastRenderedPageBreak/>
              <w:t>МІНІСТЕРСТВО ОСВІТИ І НАУКИ УКРАЇНИ</w:t>
            </w:r>
            <w:bookmarkEnd w:id="1"/>
          </w:p>
        </w:tc>
      </w:tr>
      <w:tr w:rsidR="00AD55FB" w14:paraId="40C60C96" w14:textId="77777777">
        <w:tc>
          <w:tcPr>
            <w:tcW w:w="9498" w:type="dxa"/>
            <w:gridSpan w:val="6"/>
          </w:tcPr>
          <w:p w14:paraId="4954441E" w14:textId="77777777" w:rsidR="00AD55FB" w:rsidRDefault="00000000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bookmarkStart w:id="2" w:name="_Toc470694407"/>
            <w:r>
              <w:rPr>
                <w:b/>
                <w:sz w:val="28"/>
                <w:szCs w:val="28"/>
              </w:rPr>
              <w:t>ЗАПОРІЗЬКИЙ НАЦІОНАЛЬНИЙ УНІВЕРСИТЕТ</w:t>
            </w:r>
            <w:bookmarkEnd w:id="2"/>
          </w:p>
        </w:tc>
      </w:tr>
      <w:tr w:rsidR="00AD55FB" w14:paraId="292D82E3" w14:textId="77777777">
        <w:trPr>
          <w:trHeight w:val="431"/>
        </w:trPr>
        <w:tc>
          <w:tcPr>
            <w:tcW w:w="1558" w:type="dxa"/>
            <w:gridSpan w:val="2"/>
            <w:vAlign w:val="bottom"/>
          </w:tcPr>
          <w:p w14:paraId="08DDC098" w14:textId="77777777" w:rsidR="00AD55FB" w:rsidRDefault="00000000">
            <w:pPr>
              <w:pStyle w:val="4"/>
              <w:spacing w:before="0" w:after="0"/>
              <w:rPr>
                <w:lang w:val="uk-UA"/>
              </w:rPr>
            </w:pPr>
            <w:r>
              <w:rPr>
                <w:b w:val="0"/>
                <w:bCs w:val="0"/>
                <w:lang w:val="uk-UA"/>
              </w:rPr>
              <w:t>Факультет</w:t>
            </w:r>
          </w:p>
        </w:tc>
        <w:tc>
          <w:tcPr>
            <w:tcW w:w="7940" w:type="dxa"/>
            <w:gridSpan w:val="4"/>
            <w:tcBorders>
              <w:bottom w:val="single" w:sz="4" w:space="0" w:color="000000"/>
            </w:tcBorders>
            <w:vAlign w:val="bottom"/>
          </w:tcPr>
          <w:p w14:paraId="3E32427D" w14:textId="77777777" w:rsidR="00AD55FB" w:rsidRDefault="00000000">
            <w:pPr>
              <w:pStyle w:val="4"/>
              <w:spacing w:before="0" w:after="0"/>
              <w:jc w:val="both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математичний</w:t>
            </w:r>
          </w:p>
        </w:tc>
      </w:tr>
      <w:tr w:rsidR="00AD55FB" w14:paraId="2D8B5665" w14:textId="77777777">
        <w:trPr>
          <w:trHeight w:val="407"/>
        </w:trPr>
        <w:tc>
          <w:tcPr>
            <w:tcW w:w="1274" w:type="dxa"/>
            <w:vAlign w:val="bottom"/>
          </w:tcPr>
          <w:p w14:paraId="52031143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Кафедра</w:t>
            </w:r>
          </w:p>
        </w:tc>
        <w:tc>
          <w:tcPr>
            <w:tcW w:w="8224" w:type="dxa"/>
            <w:gridSpan w:val="5"/>
            <w:tcBorders>
              <w:bottom w:val="single" w:sz="4" w:space="0" w:color="000000"/>
            </w:tcBorders>
            <w:vAlign w:val="bottom"/>
          </w:tcPr>
          <w:p w14:paraId="5ABA062A" w14:textId="104D4835" w:rsidR="00AD55FB" w:rsidRDefault="00156723">
            <w:pPr>
              <w:pStyle w:val="4"/>
              <w:spacing w:before="0" w:after="0"/>
              <w:jc w:val="both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комп’ютерних наук</w:t>
            </w:r>
          </w:p>
        </w:tc>
      </w:tr>
      <w:tr w:rsidR="00AD55FB" w14:paraId="4D8A2C02" w14:textId="77777777">
        <w:trPr>
          <w:trHeight w:val="470"/>
        </w:trPr>
        <w:tc>
          <w:tcPr>
            <w:tcW w:w="2692" w:type="dxa"/>
            <w:gridSpan w:val="5"/>
            <w:vAlign w:val="bottom"/>
          </w:tcPr>
          <w:p w14:paraId="557E3210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Рівень вищої освіти</w:t>
            </w:r>
          </w:p>
        </w:tc>
        <w:tc>
          <w:tcPr>
            <w:tcW w:w="6806" w:type="dxa"/>
            <w:tcBorders>
              <w:bottom w:val="single" w:sz="4" w:space="0" w:color="000000"/>
            </w:tcBorders>
            <w:vAlign w:val="bottom"/>
          </w:tcPr>
          <w:p w14:paraId="655373B1" w14:textId="6C957F29" w:rsidR="00AD55FB" w:rsidRDefault="00156723">
            <w:pPr>
              <w:pStyle w:val="4"/>
              <w:spacing w:before="0" w:after="0"/>
              <w:jc w:val="both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бакалавр</w:t>
            </w:r>
          </w:p>
        </w:tc>
      </w:tr>
      <w:tr w:rsidR="00AD55FB" w14:paraId="11807C7C" w14:textId="77777777">
        <w:trPr>
          <w:trHeight w:val="473"/>
        </w:trPr>
        <w:tc>
          <w:tcPr>
            <w:tcW w:w="1985" w:type="dxa"/>
            <w:gridSpan w:val="3"/>
            <w:vAlign w:val="bottom"/>
          </w:tcPr>
          <w:p w14:paraId="48C73958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Спеціальність</w:t>
            </w:r>
          </w:p>
        </w:tc>
        <w:tc>
          <w:tcPr>
            <w:tcW w:w="7513" w:type="dxa"/>
            <w:gridSpan w:val="3"/>
            <w:tcBorders>
              <w:bottom w:val="single" w:sz="4" w:space="0" w:color="000000"/>
            </w:tcBorders>
            <w:vAlign w:val="bottom"/>
          </w:tcPr>
          <w:p w14:paraId="1DEFBF09" w14:textId="05AAA032" w:rsidR="00AD55FB" w:rsidRDefault="00156723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lang w:val="uk-UA"/>
              </w:rPr>
              <w:t>122 «Комп’ютерні науки»</w:t>
            </w:r>
          </w:p>
        </w:tc>
      </w:tr>
      <w:tr w:rsidR="00AD55FB" w14:paraId="4416E4CD" w14:textId="77777777">
        <w:trPr>
          <w:trHeight w:val="232"/>
        </w:trPr>
        <w:tc>
          <w:tcPr>
            <w:tcW w:w="2692" w:type="dxa"/>
            <w:gridSpan w:val="5"/>
            <w:vAlign w:val="bottom"/>
          </w:tcPr>
          <w:p w14:paraId="09346E14" w14:textId="77777777" w:rsidR="00AD55FB" w:rsidRDefault="00AD55FB">
            <w:pPr>
              <w:pStyle w:val="4"/>
              <w:spacing w:before="0" w:after="0"/>
              <w:rPr>
                <w:b w:val="0"/>
                <w:bCs w:val="0"/>
                <w:sz w:val="20"/>
                <w:szCs w:val="20"/>
                <w:lang w:val="uk-UA"/>
              </w:rPr>
            </w:pPr>
          </w:p>
        </w:tc>
        <w:tc>
          <w:tcPr>
            <w:tcW w:w="6806" w:type="dxa"/>
            <w:vAlign w:val="bottom"/>
          </w:tcPr>
          <w:p w14:paraId="3B6F9E41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sz w:val="16"/>
                <w:szCs w:val="16"/>
                <w:lang w:val="uk-UA"/>
              </w:rPr>
            </w:pPr>
            <w:r>
              <w:rPr>
                <w:b w:val="0"/>
                <w:bCs w:val="0"/>
                <w:sz w:val="16"/>
                <w:szCs w:val="16"/>
                <w:lang w:val="uk-UA"/>
              </w:rPr>
              <w:t xml:space="preserve">                          (шифр і назва)</w:t>
            </w:r>
          </w:p>
        </w:tc>
      </w:tr>
      <w:tr w:rsidR="00AD55FB" w14:paraId="3A2BBC28" w14:textId="77777777">
        <w:trPr>
          <w:trHeight w:val="232"/>
        </w:trPr>
        <w:tc>
          <w:tcPr>
            <w:tcW w:w="2408" w:type="dxa"/>
            <w:gridSpan w:val="4"/>
            <w:vAlign w:val="bottom"/>
          </w:tcPr>
          <w:p w14:paraId="3D54675C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Освітня програма</w:t>
            </w:r>
          </w:p>
        </w:tc>
        <w:tc>
          <w:tcPr>
            <w:tcW w:w="7090" w:type="dxa"/>
            <w:gridSpan w:val="2"/>
            <w:tcBorders>
              <w:bottom w:val="single" w:sz="4" w:space="0" w:color="000000"/>
            </w:tcBorders>
            <w:vAlign w:val="bottom"/>
          </w:tcPr>
          <w:p w14:paraId="6A0E1AEC" w14:textId="1A45E46C" w:rsidR="00AD55FB" w:rsidRDefault="00156723">
            <w:pPr>
              <w:pStyle w:val="4"/>
              <w:spacing w:before="0" w:after="0"/>
              <w:ind w:left="105"/>
              <w:rPr>
                <w:b w:val="0"/>
                <w:bCs w:val="0"/>
                <w:lang w:val="uk-UA"/>
              </w:rPr>
            </w:pPr>
            <w:r>
              <w:rPr>
                <w:b w:val="0"/>
                <w:lang w:val="uk-UA"/>
              </w:rPr>
              <w:t>«Комп’ютерні науки»</w:t>
            </w:r>
          </w:p>
        </w:tc>
      </w:tr>
    </w:tbl>
    <w:p w14:paraId="3ADE1E01" w14:textId="77777777" w:rsidR="00AD55FB" w:rsidRDefault="00AD55FB">
      <w:pPr>
        <w:pStyle w:val="4"/>
        <w:spacing w:before="0" w:after="0"/>
        <w:rPr>
          <w:b w:val="0"/>
          <w:bCs w:val="0"/>
          <w:lang w:val="uk-UA"/>
        </w:rPr>
      </w:pPr>
    </w:p>
    <w:p w14:paraId="7631CD2C" w14:textId="77777777" w:rsidR="00AD55FB" w:rsidRDefault="00AD55FB">
      <w:pPr>
        <w:spacing w:line="360" w:lineRule="auto"/>
        <w:jc w:val="right"/>
      </w:pPr>
    </w:p>
    <w:tbl>
      <w:tblPr>
        <w:tblW w:w="3294" w:type="dxa"/>
        <w:tblInd w:w="6487" w:type="dxa"/>
        <w:tblLayout w:type="fixed"/>
        <w:tblLook w:val="0000" w:firstRow="0" w:lastRow="0" w:firstColumn="0" w:lastColumn="0" w:noHBand="0" w:noVBand="0"/>
      </w:tblPr>
      <w:tblGrid>
        <w:gridCol w:w="241"/>
        <w:gridCol w:w="472"/>
        <w:gridCol w:w="279"/>
        <w:gridCol w:w="709"/>
        <w:gridCol w:w="457"/>
        <w:gridCol w:w="1136"/>
      </w:tblGrid>
      <w:tr w:rsidR="00AD55FB" w14:paraId="4D5A0DC7" w14:textId="77777777">
        <w:tc>
          <w:tcPr>
            <w:tcW w:w="3294" w:type="dxa"/>
            <w:gridSpan w:val="6"/>
          </w:tcPr>
          <w:p w14:paraId="6F9915C1" w14:textId="77777777" w:rsidR="00AD55FB" w:rsidRDefault="00000000">
            <w:pPr>
              <w:ind w:left="-101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ЗАТВЕРДЖУЮ</w:t>
            </w:r>
          </w:p>
          <w:p w14:paraId="5EE48838" w14:textId="77777777" w:rsidR="00AD55FB" w:rsidRDefault="00000000">
            <w:pPr>
              <w:ind w:left="-101"/>
              <w:rPr>
                <w:color w:val="000000" w:themeColor="text1"/>
              </w:rPr>
            </w:pPr>
            <w:r>
              <w:rPr>
                <w:color w:val="000000" w:themeColor="text1"/>
              </w:rPr>
              <w:t>Завідувач кафедри XXXX, к.ф.-</w:t>
            </w:r>
            <w:proofErr w:type="spellStart"/>
            <w:r>
              <w:rPr>
                <w:color w:val="000000" w:themeColor="text1"/>
              </w:rPr>
              <w:t>м.н</w:t>
            </w:r>
            <w:proofErr w:type="spellEnd"/>
            <w:r>
              <w:rPr>
                <w:color w:val="000000" w:themeColor="text1"/>
              </w:rPr>
              <w:t>., доцент</w:t>
            </w:r>
          </w:p>
          <w:p w14:paraId="004AB6F9" w14:textId="77777777" w:rsidR="00AD55FB" w:rsidRDefault="00AD55FB">
            <w:pPr>
              <w:ind w:left="-101"/>
              <w:rPr>
                <w:color w:val="000000" w:themeColor="text1"/>
              </w:rPr>
            </w:pPr>
          </w:p>
        </w:tc>
      </w:tr>
      <w:tr w:rsidR="00AD55FB" w14:paraId="7A673DE4" w14:textId="77777777">
        <w:tc>
          <w:tcPr>
            <w:tcW w:w="1701" w:type="dxa"/>
            <w:gridSpan w:val="4"/>
            <w:tcBorders>
              <w:bottom w:val="single" w:sz="4" w:space="0" w:color="000000"/>
            </w:tcBorders>
          </w:tcPr>
          <w:p w14:paraId="12CF624A" w14:textId="77777777" w:rsidR="00AD55FB" w:rsidRDefault="00AD55FB">
            <w:pPr>
              <w:ind w:left="175" w:firstLine="1"/>
              <w:rPr>
                <w:b/>
              </w:rPr>
            </w:pPr>
          </w:p>
        </w:tc>
        <w:tc>
          <w:tcPr>
            <w:tcW w:w="1593" w:type="dxa"/>
            <w:gridSpan w:val="2"/>
          </w:tcPr>
          <w:p w14:paraId="38FA6E53" w14:textId="77777777" w:rsidR="00AD55FB" w:rsidRDefault="00000000">
            <w:pPr>
              <w:tabs>
                <w:tab w:val="left" w:pos="1451"/>
              </w:tabs>
              <w:ind w:left="175" w:right="275" w:hanging="175"/>
              <w:rPr>
                <w:b/>
              </w:rPr>
            </w:pPr>
            <w:r>
              <w:t>Лісняк А.О.</w:t>
            </w:r>
          </w:p>
        </w:tc>
      </w:tr>
      <w:tr w:rsidR="00AD55FB" w14:paraId="2E36E5A0" w14:textId="77777777">
        <w:tc>
          <w:tcPr>
            <w:tcW w:w="1701" w:type="dxa"/>
            <w:gridSpan w:val="4"/>
            <w:tcBorders>
              <w:top w:val="single" w:sz="4" w:space="0" w:color="000000"/>
            </w:tcBorders>
          </w:tcPr>
          <w:p w14:paraId="65BE4890" w14:textId="77777777" w:rsidR="00AD55FB" w:rsidRDefault="000000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(підпис)</w:t>
            </w:r>
          </w:p>
        </w:tc>
        <w:tc>
          <w:tcPr>
            <w:tcW w:w="1593" w:type="dxa"/>
            <w:gridSpan w:val="2"/>
          </w:tcPr>
          <w:p w14:paraId="4FF2BC84" w14:textId="77777777" w:rsidR="00AD55FB" w:rsidRDefault="00AD55FB">
            <w:pPr>
              <w:rPr>
                <w:sz w:val="16"/>
                <w:szCs w:val="16"/>
              </w:rPr>
            </w:pPr>
          </w:p>
        </w:tc>
      </w:tr>
      <w:tr w:rsidR="00AD55FB" w14:paraId="19FE0A2E" w14:textId="77777777">
        <w:trPr>
          <w:cantSplit/>
        </w:trPr>
        <w:tc>
          <w:tcPr>
            <w:tcW w:w="3294" w:type="dxa"/>
            <w:gridSpan w:val="6"/>
          </w:tcPr>
          <w:p w14:paraId="0B140485" w14:textId="77777777" w:rsidR="00AD55FB" w:rsidRDefault="00AD55FB">
            <w:pPr>
              <w:rPr>
                <w:sz w:val="16"/>
              </w:rPr>
            </w:pPr>
          </w:p>
        </w:tc>
      </w:tr>
      <w:tr w:rsidR="00AD55FB" w14:paraId="383EC121" w14:textId="77777777">
        <w:tc>
          <w:tcPr>
            <w:tcW w:w="241" w:type="dxa"/>
          </w:tcPr>
          <w:p w14:paraId="41D95277" w14:textId="77777777" w:rsidR="00AD55FB" w:rsidRDefault="00000000">
            <w:pPr>
              <w:ind w:left="-101"/>
            </w:pPr>
            <w:r>
              <w:t>“</w:t>
            </w:r>
          </w:p>
        </w:tc>
        <w:tc>
          <w:tcPr>
            <w:tcW w:w="472" w:type="dxa"/>
            <w:tcBorders>
              <w:bottom w:val="single" w:sz="4" w:space="0" w:color="000000"/>
            </w:tcBorders>
          </w:tcPr>
          <w:p w14:paraId="493D6B35" w14:textId="77777777" w:rsidR="00AD55FB" w:rsidRDefault="00AD55FB">
            <w:pPr>
              <w:ind w:left="-177"/>
            </w:pPr>
          </w:p>
        </w:tc>
        <w:tc>
          <w:tcPr>
            <w:tcW w:w="279" w:type="dxa"/>
          </w:tcPr>
          <w:p w14:paraId="5446B123" w14:textId="77777777" w:rsidR="00AD55FB" w:rsidRDefault="00000000">
            <w:r>
              <w:t>”</w:t>
            </w:r>
          </w:p>
        </w:tc>
        <w:tc>
          <w:tcPr>
            <w:tcW w:w="1166" w:type="dxa"/>
            <w:gridSpan w:val="2"/>
            <w:tcBorders>
              <w:bottom w:val="single" w:sz="4" w:space="0" w:color="000000"/>
            </w:tcBorders>
          </w:tcPr>
          <w:p w14:paraId="3706603C" w14:textId="77777777" w:rsidR="00AD55FB" w:rsidRDefault="00AD55FB"/>
        </w:tc>
        <w:tc>
          <w:tcPr>
            <w:tcW w:w="1136" w:type="dxa"/>
          </w:tcPr>
          <w:p w14:paraId="0AA6B372" w14:textId="77777777" w:rsidR="00AD55FB" w:rsidRDefault="00000000">
            <w:r>
              <w:rPr>
                <w:color w:val="000000" w:themeColor="text1"/>
              </w:rPr>
              <w:t>XXX</w:t>
            </w:r>
            <w:r>
              <w:rPr>
                <w:color w:val="000000" w:themeColor="text1"/>
                <w:lang w:val="en-US"/>
              </w:rPr>
              <w:t>X</w:t>
            </w:r>
            <w:r>
              <w:t xml:space="preserve"> р.</w:t>
            </w:r>
          </w:p>
        </w:tc>
      </w:tr>
    </w:tbl>
    <w:p w14:paraId="5A83E8FA" w14:textId="77777777" w:rsidR="00AD55FB" w:rsidRDefault="00AD55FB">
      <w:pPr>
        <w:jc w:val="center"/>
        <w:rPr>
          <w:bCs/>
          <w:color w:val="FF0000"/>
        </w:rPr>
      </w:pPr>
    </w:p>
    <w:p w14:paraId="118D9E6F" w14:textId="77777777" w:rsidR="00AD55FB" w:rsidRDefault="00000000">
      <w:pPr>
        <w:spacing w:line="360" w:lineRule="auto"/>
        <w:jc w:val="center"/>
        <w:rPr>
          <w:b/>
          <w:bCs/>
          <w:sz w:val="36"/>
          <w:szCs w:val="36"/>
        </w:rPr>
      </w:pPr>
      <w:bookmarkStart w:id="3" w:name="_Toc470694408"/>
      <w:r>
        <w:rPr>
          <w:b/>
          <w:sz w:val="36"/>
          <w:szCs w:val="36"/>
        </w:rPr>
        <w:t xml:space="preserve">З А В Д А Н </w:t>
      </w:r>
      <w:proofErr w:type="spellStart"/>
      <w:r>
        <w:rPr>
          <w:b/>
          <w:sz w:val="36"/>
          <w:szCs w:val="36"/>
        </w:rPr>
        <w:t>Н</w:t>
      </w:r>
      <w:proofErr w:type="spellEnd"/>
      <w:r>
        <w:rPr>
          <w:b/>
          <w:sz w:val="36"/>
          <w:szCs w:val="36"/>
        </w:rPr>
        <w:t xml:space="preserve"> Я</w:t>
      </w:r>
      <w:bookmarkEnd w:id="3"/>
    </w:p>
    <w:p w14:paraId="0103B31D" w14:textId="77777777" w:rsidR="00AD55FB" w:rsidRDefault="00000000">
      <w:pPr>
        <w:spacing w:line="360" w:lineRule="auto"/>
        <w:jc w:val="center"/>
        <w:rPr>
          <w:b/>
          <w:iCs/>
          <w:sz w:val="28"/>
          <w:szCs w:val="28"/>
        </w:rPr>
      </w:pPr>
      <w:r>
        <w:rPr>
          <w:b/>
          <w:sz w:val="28"/>
          <w:szCs w:val="28"/>
        </w:rPr>
        <w:t xml:space="preserve">НА КВАЛІФІКАЦІЙНУ </w:t>
      </w:r>
      <w:r>
        <w:rPr>
          <w:b/>
          <w:color w:val="000000" w:themeColor="text1"/>
          <w:sz w:val="28"/>
          <w:szCs w:val="28"/>
        </w:rPr>
        <w:t>РОБОТУ</w:t>
      </w:r>
      <w:r>
        <w:rPr>
          <w:b/>
          <w:iCs/>
          <w:color w:val="000000" w:themeColor="text1"/>
          <w:sz w:val="28"/>
          <w:szCs w:val="28"/>
        </w:rPr>
        <w:t xml:space="preserve"> СТУДЕНТОВІ</w:t>
      </w:r>
    </w:p>
    <w:p w14:paraId="05FB0826" w14:textId="77777777" w:rsidR="00AD55FB" w:rsidRDefault="00AD55FB">
      <w:pPr>
        <w:tabs>
          <w:tab w:val="left" w:pos="5220"/>
        </w:tabs>
        <w:jc w:val="center"/>
      </w:pPr>
    </w:p>
    <w:p w14:paraId="0A745E85" w14:textId="77777777" w:rsidR="00AD55FB" w:rsidRDefault="00AD55FB">
      <w:pPr>
        <w:tabs>
          <w:tab w:val="left" w:pos="5220"/>
        </w:tabs>
        <w:jc w:val="center"/>
      </w:pPr>
    </w:p>
    <w:tbl>
      <w:tblPr>
        <w:tblW w:w="9356" w:type="dxa"/>
        <w:tblLayout w:type="fixed"/>
        <w:tblLook w:val="0000" w:firstRow="0" w:lastRow="0" w:firstColumn="0" w:lastColumn="0" w:noHBand="0" w:noVBand="0"/>
      </w:tblPr>
      <w:tblGrid>
        <w:gridCol w:w="9356"/>
      </w:tblGrid>
      <w:tr w:rsidR="00AD55FB" w14:paraId="0DE7936C" w14:textId="77777777">
        <w:tc>
          <w:tcPr>
            <w:tcW w:w="9356" w:type="dxa"/>
            <w:tcBorders>
              <w:bottom w:val="single" w:sz="4" w:space="0" w:color="000000"/>
            </w:tcBorders>
          </w:tcPr>
          <w:p w14:paraId="2D5AC295" w14:textId="02EA9CC5" w:rsidR="00AD55FB" w:rsidRDefault="00156723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Style w:val="ad"/>
                <w:sz w:val="28"/>
                <w:szCs w:val="28"/>
              </w:rPr>
              <w:t>Пригарін Богдан</w:t>
            </w:r>
            <w:r w:rsidR="00EF2B86">
              <w:rPr>
                <w:rStyle w:val="ad"/>
                <w:sz w:val="28"/>
                <w:szCs w:val="28"/>
              </w:rPr>
              <w:t xml:space="preserve"> </w:t>
            </w:r>
            <w:r>
              <w:rPr>
                <w:rStyle w:val="ad"/>
                <w:sz w:val="28"/>
                <w:szCs w:val="28"/>
              </w:rPr>
              <w:t>Сергійович</w:t>
            </w:r>
          </w:p>
        </w:tc>
      </w:tr>
    </w:tbl>
    <w:p w14:paraId="080F5241" w14:textId="77777777" w:rsidR="00AD55FB" w:rsidRDefault="00000000">
      <w:pPr>
        <w:spacing w:line="360" w:lineRule="auto"/>
        <w:jc w:val="center"/>
        <w:rPr>
          <w:sz w:val="16"/>
          <w:szCs w:val="16"/>
        </w:rPr>
      </w:pPr>
      <w:r>
        <w:rPr>
          <w:sz w:val="16"/>
          <w:szCs w:val="16"/>
        </w:rPr>
        <w:t>(прізвище, ім’я та по-батькові)</w:t>
      </w:r>
    </w:p>
    <w:p w14:paraId="4ED34E0C" w14:textId="77777777" w:rsidR="00AD55FB" w:rsidRDefault="00AD55FB">
      <w:pPr>
        <w:jc w:val="center"/>
      </w:pPr>
    </w:p>
    <w:tbl>
      <w:tblPr>
        <w:tblW w:w="9590" w:type="dxa"/>
        <w:tblLayout w:type="fixed"/>
        <w:tblLook w:val="0000" w:firstRow="0" w:lastRow="0" w:firstColumn="0" w:lastColumn="0" w:noHBand="0" w:noVBand="0"/>
      </w:tblPr>
      <w:tblGrid>
        <w:gridCol w:w="1948"/>
        <w:gridCol w:w="993"/>
        <w:gridCol w:w="393"/>
        <w:gridCol w:w="258"/>
        <w:gridCol w:w="340"/>
        <w:gridCol w:w="258"/>
        <w:gridCol w:w="338"/>
        <w:gridCol w:w="1572"/>
        <w:gridCol w:w="1661"/>
        <w:gridCol w:w="737"/>
        <w:gridCol w:w="149"/>
        <w:gridCol w:w="707"/>
        <w:gridCol w:w="236"/>
      </w:tblGrid>
      <w:tr w:rsidR="00AD55FB" w14:paraId="1AE2A5D5" w14:textId="77777777">
        <w:tc>
          <w:tcPr>
            <w:tcW w:w="1948" w:type="dxa"/>
            <w:vAlign w:val="bottom"/>
          </w:tcPr>
          <w:p w14:paraId="1B65F24F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 Тема роботи</w:t>
            </w:r>
          </w:p>
        </w:tc>
        <w:tc>
          <w:tcPr>
            <w:tcW w:w="7406" w:type="dxa"/>
            <w:gridSpan w:val="11"/>
            <w:tcBorders>
              <w:bottom w:val="single" w:sz="4" w:space="0" w:color="000000"/>
            </w:tcBorders>
            <w:vAlign w:val="bottom"/>
          </w:tcPr>
          <w:p w14:paraId="310D9345" w14:textId="46F8B629" w:rsidR="00AD55FB" w:rsidRDefault="000B7BB8">
            <w:pPr>
              <w:pStyle w:val="4"/>
              <w:spacing w:before="0" w:after="0"/>
              <w:jc w:val="center"/>
              <w:rPr>
                <w:b w:val="0"/>
                <w:bCs w:val="0"/>
                <w:sz w:val="24"/>
                <w:szCs w:val="24"/>
                <w:lang w:val="uk-UA"/>
              </w:rPr>
            </w:pPr>
            <w:proofErr w:type="spellStart"/>
            <w:r w:rsidRPr="000B7BB8">
              <w:rPr>
                <w:b w:val="0"/>
                <w:sz w:val="24"/>
                <w:szCs w:val="24"/>
                <w:lang w:val="uk-UA"/>
              </w:rPr>
              <w:t>Двозв’язний</w:t>
            </w:r>
            <w:proofErr w:type="spellEnd"/>
            <w:r w:rsidRPr="000B7BB8">
              <w:rPr>
                <w:b w:val="0"/>
                <w:sz w:val="24"/>
                <w:szCs w:val="24"/>
                <w:lang w:val="uk-UA"/>
              </w:rPr>
              <w:t xml:space="preserve"> список (Linked2List). Шаблон класу Linked2List&lt;T&gt;</w:t>
            </w:r>
          </w:p>
        </w:tc>
        <w:tc>
          <w:tcPr>
            <w:tcW w:w="236" w:type="dxa"/>
          </w:tcPr>
          <w:p w14:paraId="70D79E59" w14:textId="77777777" w:rsidR="00AD55FB" w:rsidRDefault="00AD55FB"/>
        </w:tc>
      </w:tr>
      <w:tr w:rsidR="00AD55FB" w14:paraId="697E04D6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  <w:vAlign w:val="center"/>
          </w:tcPr>
          <w:p w14:paraId="0400ACA2" w14:textId="4E71275F" w:rsidR="00AD55FB" w:rsidRDefault="00000000">
            <w:pPr>
              <w:pStyle w:val="4"/>
              <w:spacing w:before="0" w:after="0"/>
              <w:jc w:val="center"/>
              <w:rPr>
                <w:b w:val="0"/>
                <w:bCs w:val="0"/>
                <w:sz w:val="24"/>
                <w:szCs w:val="24"/>
                <w:lang w:val="uk-UA"/>
              </w:rPr>
            </w:pPr>
            <w:r>
              <w:rPr>
                <w:b w:val="0"/>
                <w:sz w:val="24"/>
                <w:szCs w:val="24"/>
                <w:lang w:val="uk-UA"/>
              </w:rPr>
              <w:t xml:space="preserve">                                 </w:t>
            </w:r>
          </w:p>
        </w:tc>
        <w:tc>
          <w:tcPr>
            <w:tcW w:w="236" w:type="dxa"/>
          </w:tcPr>
          <w:p w14:paraId="28EB6492" w14:textId="77777777" w:rsidR="00AD55FB" w:rsidRDefault="00AD55FB"/>
        </w:tc>
      </w:tr>
      <w:tr w:rsidR="00AD55FB" w14:paraId="76C452D2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  <w:vAlign w:val="center"/>
          </w:tcPr>
          <w:p w14:paraId="228C70BE" w14:textId="77777777" w:rsidR="00AD55FB" w:rsidRDefault="00AD55FB">
            <w:pPr>
              <w:pStyle w:val="4"/>
              <w:spacing w:before="0" w:after="0"/>
              <w:jc w:val="center"/>
              <w:rPr>
                <w:b w:val="0"/>
                <w:bCs w:val="0"/>
                <w:sz w:val="24"/>
                <w:szCs w:val="24"/>
                <w:lang w:val="uk-UA"/>
              </w:rPr>
            </w:pPr>
          </w:p>
        </w:tc>
        <w:tc>
          <w:tcPr>
            <w:tcW w:w="236" w:type="dxa"/>
          </w:tcPr>
          <w:p w14:paraId="00CDEB30" w14:textId="77777777" w:rsidR="00AD55FB" w:rsidRDefault="00AD55FB"/>
        </w:tc>
      </w:tr>
      <w:tr w:rsidR="00AD55FB" w14:paraId="5BCC6E5E" w14:textId="77777777">
        <w:trPr>
          <w:trHeight w:val="361"/>
        </w:trPr>
        <w:tc>
          <w:tcPr>
            <w:tcW w:w="1948" w:type="dxa"/>
            <w:vAlign w:val="bottom"/>
          </w:tcPr>
          <w:p w14:paraId="64AA3FF1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керівник роботи </w:t>
            </w:r>
          </w:p>
        </w:tc>
        <w:tc>
          <w:tcPr>
            <w:tcW w:w="7406" w:type="dxa"/>
            <w:gridSpan w:val="11"/>
            <w:tcBorders>
              <w:bottom w:val="single" w:sz="4" w:space="0" w:color="000000"/>
            </w:tcBorders>
            <w:vAlign w:val="bottom"/>
          </w:tcPr>
          <w:p w14:paraId="7263FD74" w14:textId="406538B6" w:rsidR="00AD55FB" w:rsidRDefault="00D63E0F">
            <w:pPr>
              <w:pStyle w:val="4"/>
              <w:spacing w:before="0" w:after="0"/>
              <w:rPr>
                <w:b w:val="0"/>
                <w:bCs w:val="0"/>
                <w:sz w:val="24"/>
                <w:szCs w:val="24"/>
                <w:lang w:val="uk-UA"/>
              </w:rPr>
            </w:pPr>
            <w:r>
              <w:rPr>
                <w:rStyle w:val="ad"/>
                <w:b w:val="0"/>
                <w:bCs w:val="0"/>
                <w:iCs/>
                <w:sz w:val="24"/>
                <w:szCs w:val="24"/>
                <w:u w:color="000000"/>
                <w:lang w:val="uk-UA"/>
              </w:rPr>
              <w:t>Чорний Кирило Павлович</w:t>
            </w:r>
            <w:r w:rsidR="00000000">
              <w:rPr>
                <w:rStyle w:val="ad"/>
                <w:b w:val="0"/>
                <w:bCs w:val="0"/>
                <w:iCs/>
                <w:sz w:val="24"/>
                <w:szCs w:val="24"/>
                <w:u w:color="000000"/>
                <w:lang w:val="uk-UA"/>
              </w:rPr>
              <w:t xml:space="preserve">, </w:t>
            </w:r>
            <w:r w:rsidR="00000000" w:rsidRPr="00D63E0F">
              <w:rPr>
                <w:rStyle w:val="ad"/>
                <w:b w:val="0"/>
                <w:bCs w:val="0"/>
                <w:iCs/>
                <w:color w:val="EE0000"/>
                <w:sz w:val="24"/>
                <w:szCs w:val="24"/>
                <w:u w:color="000000"/>
                <w:lang w:val="uk-UA"/>
              </w:rPr>
              <w:t>к.ф.-</w:t>
            </w:r>
            <w:proofErr w:type="spellStart"/>
            <w:r w:rsidR="00000000" w:rsidRPr="00D63E0F">
              <w:rPr>
                <w:rStyle w:val="ad"/>
                <w:b w:val="0"/>
                <w:bCs w:val="0"/>
                <w:iCs/>
                <w:color w:val="EE0000"/>
                <w:sz w:val="24"/>
                <w:szCs w:val="24"/>
                <w:u w:color="000000"/>
                <w:lang w:val="uk-UA"/>
              </w:rPr>
              <w:t>м.н</w:t>
            </w:r>
            <w:proofErr w:type="spellEnd"/>
            <w:r w:rsidR="00000000" w:rsidRPr="00D63E0F">
              <w:rPr>
                <w:rStyle w:val="ad"/>
                <w:b w:val="0"/>
                <w:bCs w:val="0"/>
                <w:iCs/>
                <w:color w:val="EE0000"/>
                <w:sz w:val="24"/>
                <w:szCs w:val="24"/>
                <w:u w:color="000000"/>
                <w:lang w:val="uk-UA"/>
              </w:rPr>
              <w:t>, доцент</w:t>
            </w:r>
          </w:p>
        </w:tc>
        <w:tc>
          <w:tcPr>
            <w:tcW w:w="236" w:type="dxa"/>
          </w:tcPr>
          <w:p w14:paraId="00FF437B" w14:textId="77777777" w:rsidR="00AD55FB" w:rsidRDefault="00AD55FB"/>
        </w:tc>
      </w:tr>
      <w:tr w:rsidR="00AD55FB" w14:paraId="163EDC4F" w14:textId="77777777">
        <w:tc>
          <w:tcPr>
            <w:tcW w:w="1948" w:type="dxa"/>
            <w:vAlign w:val="bottom"/>
          </w:tcPr>
          <w:p w14:paraId="4CB2FE31" w14:textId="77777777" w:rsidR="00AD55FB" w:rsidRDefault="00AD55FB">
            <w:pPr>
              <w:pStyle w:val="4"/>
              <w:spacing w:before="0" w:after="0"/>
              <w:jc w:val="center"/>
              <w:rPr>
                <w:b w:val="0"/>
                <w:sz w:val="18"/>
                <w:szCs w:val="18"/>
                <w:lang w:val="uk-UA"/>
              </w:rPr>
            </w:pPr>
          </w:p>
        </w:tc>
        <w:tc>
          <w:tcPr>
            <w:tcW w:w="7406" w:type="dxa"/>
            <w:gridSpan w:val="11"/>
            <w:tcBorders>
              <w:top w:val="single" w:sz="4" w:space="0" w:color="000000"/>
            </w:tcBorders>
            <w:vAlign w:val="bottom"/>
          </w:tcPr>
          <w:p w14:paraId="09CE6E47" w14:textId="77777777" w:rsidR="00AD55FB" w:rsidRDefault="00000000">
            <w:pPr>
              <w:pStyle w:val="4"/>
              <w:spacing w:before="0" w:after="0"/>
              <w:rPr>
                <w:b w:val="0"/>
                <w:sz w:val="16"/>
                <w:szCs w:val="16"/>
                <w:lang w:val="uk-UA"/>
              </w:rPr>
            </w:pPr>
            <w:r>
              <w:rPr>
                <w:b w:val="0"/>
                <w:sz w:val="16"/>
                <w:szCs w:val="16"/>
                <w:lang w:val="uk-UA"/>
              </w:rPr>
              <w:t xml:space="preserve">    (прізвище, ім’я та по-батькові, науковий ступінь, вчене звання)</w:t>
            </w:r>
          </w:p>
        </w:tc>
        <w:tc>
          <w:tcPr>
            <w:tcW w:w="236" w:type="dxa"/>
          </w:tcPr>
          <w:p w14:paraId="4F69506A" w14:textId="77777777" w:rsidR="00AD55FB" w:rsidRDefault="00AD55FB"/>
        </w:tc>
      </w:tr>
      <w:tr w:rsidR="00AD55FB" w14:paraId="2CE67C87" w14:textId="77777777">
        <w:trPr>
          <w:cantSplit/>
        </w:trPr>
        <w:tc>
          <w:tcPr>
            <w:tcW w:w="9354" w:type="dxa"/>
            <w:gridSpan w:val="12"/>
          </w:tcPr>
          <w:p w14:paraId="04968876" w14:textId="77777777" w:rsidR="00AD55FB" w:rsidRDefault="00AD55FB">
            <w:pPr>
              <w:tabs>
                <w:tab w:val="left" w:pos="5220"/>
              </w:tabs>
              <w:jc w:val="center"/>
            </w:pPr>
          </w:p>
        </w:tc>
        <w:tc>
          <w:tcPr>
            <w:tcW w:w="236" w:type="dxa"/>
          </w:tcPr>
          <w:p w14:paraId="1DFDCE77" w14:textId="77777777" w:rsidR="00AD55FB" w:rsidRDefault="00AD55FB"/>
        </w:tc>
      </w:tr>
      <w:tr w:rsidR="00AD55FB" w14:paraId="069EA2BA" w14:textId="77777777">
        <w:trPr>
          <w:cantSplit/>
        </w:trPr>
        <w:tc>
          <w:tcPr>
            <w:tcW w:w="3334" w:type="dxa"/>
            <w:gridSpan w:val="3"/>
            <w:vAlign w:val="center"/>
          </w:tcPr>
          <w:p w14:paraId="214423F5" w14:textId="77777777" w:rsidR="00AD55FB" w:rsidRDefault="00000000">
            <w:pPr>
              <w:tabs>
                <w:tab w:val="left" w:pos="5220"/>
              </w:tabs>
              <w:ind w:left="-10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затверджені наказом ЗНУ від</w:t>
            </w:r>
          </w:p>
        </w:tc>
        <w:tc>
          <w:tcPr>
            <w:tcW w:w="258" w:type="dxa"/>
            <w:vAlign w:val="center"/>
          </w:tcPr>
          <w:p w14:paraId="4E242A78" w14:textId="77777777" w:rsidR="00AD55FB" w:rsidRDefault="00000000">
            <w:pPr>
              <w:tabs>
                <w:tab w:val="left" w:pos="5220"/>
              </w:tabs>
              <w:ind w:left="-108" w:right="-108"/>
              <w:jc w:val="right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«</w:t>
            </w:r>
          </w:p>
        </w:tc>
        <w:tc>
          <w:tcPr>
            <w:tcW w:w="598" w:type="dxa"/>
            <w:gridSpan w:val="2"/>
            <w:tcBorders>
              <w:bottom w:val="single" w:sz="4" w:space="0" w:color="000000"/>
            </w:tcBorders>
            <w:vAlign w:val="center"/>
          </w:tcPr>
          <w:p w14:paraId="5C7E2DD6" w14:textId="77777777" w:rsidR="00AD55FB" w:rsidRDefault="00000000">
            <w:pPr>
              <w:tabs>
                <w:tab w:val="left" w:pos="5220"/>
              </w:tabs>
              <w:jc w:val="center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  <w:lang w:val="en-US"/>
              </w:rPr>
              <w:t>0</w:t>
            </w:r>
            <w:r w:rsidRPr="000B7BB8">
              <w:rPr>
                <w:color w:val="EE0000"/>
                <w:sz w:val="24"/>
                <w:szCs w:val="24"/>
              </w:rPr>
              <w:t>1</w:t>
            </w:r>
          </w:p>
        </w:tc>
        <w:tc>
          <w:tcPr>
            <w:tcW w:w="338" w:type="dxa"/>
            <w:vAlign w:val="center"/>
          </w:tcPr>
          <w:p w14:paraId="6FB14853" w14:textId="77777777" w:rsidR="00AD55FB" w:rsidRDefault="00000000">
            <w:pPr>
              <w:tabs>
                <w:tab w:val="left" w:pos="5220"/>
              </w:tabs>
              <w:ind w:left="-52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»</w:t>
            </w:r>
          </w:p>
        </w:tc>
        <w:tc>
          <w:tcPr>
            <w:tcW w:w="1572" w:type="dxa"/>
            <w:tcBorders>
              <w:bottom w:val="single" w:sz="4" w:space="0" w:color="000000"/>
            </w:tcBorders>
            <w:vAlign w:val="center"/>
          </w:tcPr>
          <w:p w14:paraId="7F309355" w14:textId="77777777" w:rsidR="00AD55FB" w:rsidRDefault="00000000">
            <w:pPr>
              <w:tabs>
                <w:tab w:val="left" w:pos="5220"/>
              </w:tabs>
              <w:jc w:val="center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</w:rPr>
              <w:t>березня</w:t>
            </w:r>
          </w:p>
        </w:tc>
        <w:tc>
          <w:tcPr>
            <w:tcW w:w="1661" w:type="dxa"/>
            <w:vAlign w:val="center"/>
          </w:tcPr>
          <w:p w14:paraId="05911566" w14:textId="77777777" w:rsidR="00AD55FB" w:rsidRDefault="00000000">
            <w:pPr>
              <w:tabs>
                <w:tab w:val="left" w:pos="5220"/>
              </w:tabs>
              <w:ind w:left="-108" w:right="-108"/>
              <w:jc w:val="center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</w:rPr>
              <w:t xml:space="preserve">XXXX </w:t>
            </w:r>
            <w:r>
              <w:rPr>
                <w:color w:val="000000" w:themeColor="text1"/>
                <w:sz w:val="24"/>
                <w:szCs w:val="24"/>
              </w:rPr>
              <w:t>року №</w:t>
            </w:r>
          </w:p>
        </w:tc>
        <w:tc>
          <w:tcPr>
            <w:tcW w:w="886" w:type="dxa"/>
            <w:gridSpan w:val="2"/>
            <w:tcBorders>
              <w:bottom w:val="single" w:sz="4" w:space="0" w:color="000000"/>
            </w:tcBorders>
            <w:vAlign w:val="center"/>
          </w:tcPr>
          <w:p w14:paraId="29EEA4BA" w14:textId="77777777" w:rsidR="00AD55FB" w:rsidRDefault="00000000">
            <w:pPr>
              <w:tabs>
                <w:tab w:val="left" w:pos="5220"/>
              </w:tabs>
              <w:jc w:val="both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  <w:lang w:val="ru-RU"/>
              </w:rPr>
              <w:t>XX</w:t>
            </w:r>
            <w:r>
              <w:rPr>
                <w:color w:val="000000" w:themeColor="text1"/>
                <w:sz w:val="24"/>
                <w:szCs w:val="24"/>
              </w:rPr>
              <w:t>-с</w:t>
            </w:r>
          </w:p>
        </w:tc>
        <w:tc>
          <w:tcPr>
            <w:tcW w:w="707" w:type="dxa"/>
          </w:tcPr>
          <w:p w14:paraId="43322FAA" w14:textId="77777777" w:rsidR="00AD55FB" w:rsidRDefault="00AD55FB"/>
        </w:tc>
        <w:tc>
          <w:tcPr>
            <w:tcW w:w="236" w:type="dxa"/>
          </w:tcPr>
          <w:p w14:paraId="775B5A28" w14:textId="77777777" w:rsidR="00AD55FB" w:rsidRDefault="00AD55FB"/>
        </w:tc>
      </w:tr>
      <w:tr w:rsidR="00AD55FB" w14:paraId="038EF95C" w14:textId="77777777">
        <w:trPr>
          <w:cantSplit/>
          <w:trHeight w:val="238"/>
        </w:trPr>
        <w:tc>
          <w:tcPr>
            <w:tcW w:w="9354" w:type="dxa"/>
            <w:gridSpan w:val="12"/>
          </w:tcPr>
          <w:p w14:paraId="0ED56628" w14:textId="77777777" w:rsidR="00AD55FB" w:rsidRDefault="00AD55FB">
            <w:pPr>
              <w:tabs>
                <w:tab w:val="left" w:pos="5220"/>
              </w:tabs>
              <w:jc w:val="center"/>
              <w:rPr>
                <w:color w:val="000000" w:themeColor="text1"/>
              </w:rPr>
            </w:pPr>
          </w:p>
        </w:tc>
        <w:tc>
          <w:tcPr>
            <w:tcW w:w="236" w:type="dxa"/>
          </w:tcPr>
          <w:p w14:paraId="2BBCC2EE" w14:textId="77777777" w:rsidR="00AD55FB" w:rsidRDefault="00AD55FB"/>
        </w:tc>
      </w:tr>
      <w:tr w:rsidR="00AD55FB" w14:paraId="030B6036" w14:textId="77777777">
        <w:tc>
          <w:tcPr>
            <w:tcW w:w="3932" w:type="dxa"/>
            <w:gridSpan w:val="5"/>
          </w:tcPr>
          <w:p w14:paraId="1F00EA2F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 Строк подання студентом роботи </w:t>
            </w:r>
          </w:p>
        </w:tc>
        <w:tc>
          <w:tcPr>
            <w:tcW w:w="5422" w:type="dxa"/>
            <w:gridSpan w:val="7"/>
            <w:tcBorders>
              <w:bottom w:val="single" w:sz="4" w:space="0" w:color="000000"/>
            </w:tcBorders>
          </w:tcPr>
          <w:p w14:paraId="0124C38D" w14:textId="77777777" w:rsidR="00AD55FB" w:rsidRDefault="00000000">
            <w:pPr>
              <w:tabs>
                <w:tab w:val="left" w:pos="5220"/>
              </w:tabs>
              <w:jc w:val="both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</w:rPr>
              <w:t>XXXX.</w:t>
            </w:r>
            <w:r w:rsidRPr="000B7BB8">
              <w:rPr>
                <w:color w:val="EE0000"/>
                <w:sz w:val="24"/>
                <w:szCs w:val="24"/>
                <w:lang w:val="ru-RU"/>
              </w:rPr>
              <w:t>XXXX</w:t>
            </w:r>
            <w:r w:rsidRPr="000B7BB8">
              <w:rPr>
                <w:color w:val="EE0000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>р.</w:t>
            </w:r>
          </w:p>
        </w:tc>
        <w:tc>
          <w:tcPr>
            <w:tcW w:w="236" w:type="dxa"/>
          </w:tcPr>
          <w:p w14:paraId="7A6EADB8" w14:textId="77777777" w:rsidR="00AD55FB" w:rsidRDefault="00AD55FB"/>
        </w:tc>
      </w:tr>
      <w:tr w:rsidR="00AD55FB" w14:paraId="2B3C6BDB" w14:textId="77777777">
        <w:trPr>
          <w:cantSplit/>
        </w:trPr>
        <w:tc>
          <w:tcPr>
            <w:tcW w:w="9354" w:type="dxa"/>
            <w:gridSpan w:val="12"/>
          </w:tcPr>
          <w:p w14:paraId="6676BA14" w14:textId="77777777" w:rsidR="00AD55FB" w:rsidRDefault="00AD55FB">
            <w:pPr>
              <w:tabs>
                <w:tab w:val="left" w:pos="5220"/>
              </w:tabs>
              <w:jc w:val="center"/>
            </w:pPr>
          </w:p>
        </w:tc>
        <w:tc>
          <w:tcPr>
            <w:tcW w:w="236" w:type="dxa"/>
          </w:tcPr>
          <w:p w14:paraId="73CD6F86" w14:textId="77777777" w:rsidR="00AD55FB" w:rsidRDefault="00AD55FB"/>
        </w:tc>
      </w:tr>
      <w:tr w:rsidR="00AD55FB" w14:paraId="36FDA2C3" w14:textId="77777777">
        <w:tc>
          <w:tcPr>
            <w:tcW w:w="2941" w:type="dxa"/>
            <w:gridSpan w:val="2"/>
            <w:vAlign w:val="center"/>
          </w:tcPr>
          <w:p w14:paraId="480273EB" w14:textId="77777777" w:rsidR="00AD55FB" w:rsidRDefault="00000000">
            <w:pPr>
              <w:tabs>
                <w:tab w:val="left" w:pos="5220"/>
              </w:tabs>
              <w:ind w:left="-105"/>
            </w:pPr>
            <w:r>
              <w:rPr>
                <w:rStyle w:val="ad"/>
                <w:sz w:val="24"/>
                <w:szCs w:val="24"/>
              </w:rPr>
              <w:t>3. Вихідні дані до роботи</w:t>
            </w:r>
          </w:p>
        </w:tc>
        <w:tc>
          <w:tcPr>
            <w:tcW w:w="6413" w:type="dxa"/>
            <w:gridSpan w:val="10"/>
            <w:tcBorders>
              <w:bottom w:val="single" w:sz="4" w:space="0" w:color="000000"/>
            </w:tcBorders>
            <w:vAlign w:val="center"/>
          </w:tcPr>
          <w:p w14:paraId="2125E387" w14:textId="77777777" w:rsidR="00AD55FB" w:rsidRDefault="00000000">
            <w:pPr>
              <w:tabs>
                <w:tab w:val="left" w:pos="5220"/>
              </w:tabs>
              <w:jc w:val="both"/>
            </w:pPr>
            <w:r w:rsidRPr="000B7BB8">
              <w:rPr>
                <w:color w:val="EE0000"/>
              </w:rPr>
              <w:t xml:space="preserve"> </w:t>
            </w:r>
            <w:r w:rsidRPr="000B7BB8">
              <w:rPr>
                <w:rStyle w:val="ad"/>
                <w:color w:val="EE0000"/>
                <w:sz w:val="24"/>
                <w:szCs w:val="24"/>
              </w:rPr>
              <w:t>1. Постановка задачі.</w:t>
            </w:r>
          </w:p>
        </w:tc>
        <w:tc>
          <w:tcPr>
            <w:tcW w:w="236" w:type="dxa"/>
          </w:tcPr>
          <w:p w14:paraId="45966DC3" w14:textId="77777777" w:rsidR="00AD55FB" w:rsidRDefault="00AD55FB"/>
        </w:tc>
      </w:tr>
      <w:tr w:rsidR="00AD55FB" w14:paraId="37323DDF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</w:tcPr>
          <w:p w14:paraId="3B59F346" w14:textId="77777777" w:rsidR="00AD55FB" w:rsidRDefault="00000000">
            <w:pPr>
              <w:tabs>
                <w:tab w:val="left" w:pos="5220"/>
              </w:tabs>
              <w:ind w:hanging="71"/>
              <w:jc w:val="both"/>
            </w:pPr>
            <w:r>
              <w:t xml:space="preserve">                                                             </w:t>
            </w:r>
            <w:r w:rsidRPr="000B7BB8">
              <w:rPr>
                <w:rStyle w:val="ad"/>
                <w:color w:val="EE0000"/>
                <w:sz w:val="24"/>
                <w:szCs w:val="24"/>
              </w:rPr>
              <w:t>2. Перелік літератури.</w:t>
            </w:r>
          </w:p>
        </w:tc>
        <w:tc>
          <w:tcPr>
            <w:tcW w:w="236" w:type="dxa"/>
          </w:tcPr>
          <w:p w14:paraId="04D69582" w14:textId="77777777" w:rsidR="00AD55FB" w:rsidRDefault="00AD55FB"/>
        </w:tc>
      </w:tr>
      <w:tr w:rsidR="00AD55FB" w14:paraId="48D6D9DB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</w:tcPr>
          <w:p w14:paraId="1D7C5CD8" w14:textId="77777777" w:rsidR="00AD55FB" w:rsidRDefault="00AD55FB">
            <w:pPr>
              <w:tabs>
                <w:tab w:val="left" w:pos="5220"/>
              </w:tabs>
              <w:ind w:firstLine="34"/>
              <w:jc w:val="both"/>
              <w:rPr>
                <w:sz w:val="24"/>
                <w:szCs w:val="24"/>
              </w:rPr>
            </w:pPr>
          </w:p>
        </w:tc>
        <w:tc>
          <w:tcPr>
            <w:tcW w:w="236" w:type="dxa"/>
          </w:tcPr>
          <w:p w14:paraId="47029339" w14:textId="77777777" w:rsidR="00AD55FB" w:rsidRDefault="00AD55FB"/>
        </w:tc>
      </w:tr>
      <w:tr w:rsidR="00AD55FB" w14:paraId="5BB86C10" w14:textId="77777777">
        <w:trPr>
          <w:cantSplit/>
        </w:trPr>
        <w:tc>
          <w:tcPr>
            <w:tcW w:w="9354" w:type="dxa"/>
            <w:gridSpan w:val="12"/>
          </w:tcPr>
          <w:p w14:paraId="757092D4" w14:textId="77777777" w:rsidR="00AD55FB" w:rsidRDefault="00AD55FB">
            <w:pPr>
              <w:tabs>
                <w:tab w:val="left" w:pos="5220"/>
              </w:tabs>
              <w:jc w:val="center"/>
            </w:pPr>
          </w:p>
        </w:tc>
        <w:tc>
          <w:tcPr>
            <w:tcW w:w="236" w:type="dxa"/>
          </w:tcPr>
          <w:p w14:paraId="7ABDBAE9" w14:textId="77777777" w:rsidR="00AD55FB" w:rsidRDefault="00AD55FB"/>
        </w:tc>
      </w:tr>
      <w:tr w:rsidR="00AD55FB" w14:paraId="60AC704F" w14:textId="77777777">
        <w:tc>
          <w:tcPr>
            <w:tcW w:w="9354" w:type="dxa"/>
            <w:gridSpan w:val="12"/>
            <w:vAlign w:val="center"/>
          </w:tcPr>
          <w:p w14:paraId="4D167F8C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 Зміст розрахунково-пояснювальної записки (перелік питань, які потрібно розробити)</w:t>
            </w:r>
          </w:p>
        </w:tc>
        <w:tc>
          <w:tcPr>
            <w:tcW w:w="236" w:type="dxa"/>
            <w:vAlign w:val="center"/>
          </w:tcPr>
          <w:p w14:paraId="7328009D" w14:textId="77777777" w:rsidR="00AD55FB" w:rsidRDefault="00AD55FB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</w:p>
        </w:tc>
      </w:tr>
      <w:tr w:rsidR="00AD55FB" w14:paraId="538913A3" w14:textId="77777777">
        <w:trPr>
          <w:cantSplit/>
          <w:trHeight w:val="259"/>
        </w:trPr>
        <w:tc>
          <w:tcPr>
            <w:tcW w:w="9354" w:type="dxa"/>
            <w:gridSpan w:val="12"/>
          </w:tcPr>
          <w:p w14:paraId="525D687B" w14:textId="199CBBFA" w:rsidR="00AD55FB" w:rsidRDefault="00000000">
            <w:pPr>
              <w:numPr>
                <w:ilvl w:val="0"/>
                <w:numId w:val="1"/>
              </w:numPr>
              <w:tabs>
                <w:tab w:val="left" w:pos="601"/>
              </w:tabs>
              <w:spacing w:line="276" w:lineRule="auto"/>
              <w:rPr>
                <w:sz w:val="24"/>
                <w:szCs w:val="24"/>
              </w:rPr>
            </w:pPr>
            <w:r>
              <w:rPr>
                <w:rStyle w:val="ad"/>
                <w:sz w:val="24"/>
                <w:szCs w:val="24"/>
              </w:rPr>
              <w:t>Постановка задачі</w:t>
            </w:r>
            <w:r w:rsidR="005532F7">
              <w:rPr>
                <w:rStyle w:val="ad"/>
                <w:sz w:val="24"/>
                <w:szCs w:val="24"/>
              </w:rPr>
              <w:t xml:space="preserve"> та</w:t>
            </w:r>
            <w:r w:rsidR="00D63E0F">
              <w:rPr>
                <w:rStyle w:val="ad"/>
                <w:sz w:val="24"/>
                <w:szCs w:val="24"/>
              </w:rPr>
              <w:t xml:space="preserve"> основні</w:t>
            </w:r>
            <w:r w:rsidR="005532F7">
              <w:rPr>
                <w:rStyle w:val="ad"/>
                <w:sz w:val="24"/>
                <w:szCs w:val="24"/>
              </w:rPr>
              <w:t xml:space="preserve"> </w:t>
            </w:r>
            <w:r w:rsidR="00D63E0F">
              <w:rPr>
                <w:rStyle w:val="ad"/>
                <w:sz w:val="24"/>
                <w:szCs w:val="24"/>
              </w:rPr>
              <w:t>теоретичні відомості</w:t>
            </w:r>
            <w:r>
              <w:rPr>
                <w:rStyle w:val="ad"/>
                <w:sz w:val="24"/>
                <w:szCs w:val="24"/>
              </w:rPr>
              <w:t>.</w:t>
            </w:r>
          </w:p>
        </w:tc>
        <w:tc>
          <w:tcPr>
            <w:tcW w:w="236" w:type="dxa"/>
          </w:tcPr>
          <w:p w14:paraId="647E1218" w14:textId="77777777" w:rsidR="00AD55FB" w:rsidRDefault="00AD55FB"/>
        </w:tc>
      </w:tr>
      <w:tr w:rsidR="00AD55FB" w14:paraId="52D760D8" w14:textId="77777777">
        <w:trPr>
          <w:cantSplit/>
        </w:trPr>
        <w:tc>
          <w:tcPr>
            <w:tcW w:w="9354" w:type="dxa"/>
            <w:gridSpan w:val="12"/>
            <w:tcBorders>
              <w:top w:val="single" w:sz="4" w:space="0" w:color="000000"/>
              <w:bottom w:val="single" w:sz="4" w:space="0" w:color="000000"/>
            </w:tcBorders>
          </w:tcPr>
          <w:p w14:paraId="4CC323CA" w14:textId="63DE6938" w:rsidR="00AD55FB" w:rsidRDefault="00D63E0F">
            <w:pPr>
              <w:numPr>
                <w:ilvl w:val="0"/>
                <w:numId w:val="1"/>
              </w:numPr>
              <w:tabs>
                <w:tab w:val="left" w:pos="601"/>
              </w:tabs>
              <w:spacing w:line="276" w:lineRule="auto"/>
              <w:rPr>
                <w:sz w:val="24"/>
                <w:szCs w:val="24"/>
              </w:rPr>
            </w:pPr>
            <w:r>
              <w:rPr>
                <w:rStyle w:val="ad"/>
                <w:sz w:val="24"/>
                <w:szCs w:val="24"/>
              </w:rPr>
              <w:t xml:space="preserve">Архітектура та базова реалізація шаблону класу </w:t>
            </w:r>
            <w:r>
              <w:rPr>
                <w:sz w:val="24"/>
                <w:szCs w:val="24"/>
                <w:lang w:val="en-US"/>
              </w:rPr>
              <w:t>Linked</w:t>
            </w:r>
            <w:r w:rsidRPr="005532F7">
              <w:rPr>
                <w:sz w:val="24"/>
                <w:szCs w:val="24"/>
              </w:rPr>
              <w:t>2</w:t>
            </w:r>
            <w:r>
              <w:rPr>
                <w:sz w:val="24"/>
                <w:szCs w:val="24"/>
                <w:lang w:val="en-US"/>
              </w:rPr>
              <w:t>List</w:t>
            </w:r>
            <w:r w:rsidRPr="005532F7">
              <w:rPr>
                <w:sz w:val="24"/>
                <w:szCs w:val="24"/>
              </w:rPr>
              <w:t>&lt;T&gt;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236" w:type="dxa"/>
          </w:tcPr>
          <w:p w14:paraId="7540D279" w14:textId="77777777" w:rsidR="00AD55FB" w:rsidRDefault="00AD55FB"/>
        </w:tc>
      </w:tr>
      <w:tr w:rsidR="00AD55FB" w14:paraId="60AA11C8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</w:tcPr>
          <w:p w14:paraId="2BAB2619" w14:textId="02A67625" w:rsidR="00AD55FB" w:rsidRDefault="005532F7">
            <w:pPr>
              <w:numPr>
                <w:ilvl w:val="0"/>
                <w:numId w:val="1"/>
              </w:numPr>
              <w:tabs>
                <w:tab w:val="left" w:pos="601"/>
              </w:tabs>
              <w:spacing w:line="276" w:lineRule="auto"/>
              <w:rPr>
                <w:sz w:val="24"/>
                <w:szCs w:val="24"/>
              </w:rPr>
            </w:pPr>
            <w:r w:rsidRPr="005532F7">
              <w:rPr>
                <w:sz w:val="24"/>
                <w:szCs w:val="24"/>
              </w:rPr>
              <w:t>Р</w:t>
            </w:r>
            <w:r>
              <w:rPr>
                <w:sz w:val="24"/>
                <w:szCs w:val="24"/>
              </w:rPr>
              <w:t>озробка</w:t>
            </w:r>
            <w:r w:rsidRPr="005532F7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функціоналу</w:t>
            </w:r>
            <w:r w:rsidRPr="005532F7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та</w:t>
            </w:r>
            <w:r w:rsidRPr="005532F7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тестування класу</w:t>
            </w:r>
            <w:r w:rsidRPr="005532F7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Linked</w:t>
            </w:r>
            <w:r w:rsidRPr="005532F7">
              <w:rPr>
                <w:sz w:val="24"/>
                <w:szCs w:val="24"/>
              </w:rPr>
              <w:t>2</w:t>
            </w:r>
            <w:r>
              <w:rPr>
                <w:sz w:val="24"/>
                <w:szCs w:val="24"/>
                <w:lang w:val="en-US"/>
              </w:rPr>
              <w:t>List</w:t>
            </w:r>
            <w:r w:rsidRPr="005532F7">
              <w:rPr>
                <w:sz w:val="24"/>
                <w:szCs w:val="24"/>
              </w:rPr>
              <w:t>&lt;T&gt;</w:t>
            </w:r>
            <w:r w:rsidR="00D63E0F">
              <w:rPr>
                <w:sz w:val="24"/>
                <w:szCs w:val="24"/>
              </w:rPr>
              <w:t>.</w:t>
            </w:r>
          </w:p>
        </w:tc>
        <w:tc>
          <w:tcPr>
            <w:tcW w:w="236" w:type="dxa"/>
          </w:tcPr>
          <w:p w14:paraId="5FE14893" w14:textId="77777777" w:rsidR="00AD55FB" w:rsidRDefault="00AD55FB"/>
        </w:tc>
      </w:tr>
      <w:tr w:rsidR="00AD55FB" w14:paraId="7F409453" w14:textId="77777777">
        <w:trPr>
          <w:cantSplit/>
        </w:trPr>
        <w:tc>
          <w:tcPr>
            <w:tcW w:w="8498" w:type="dxa"/>
            <w:gridSpan w:val="10"/>
          </w:tcPr>
          <w:p w14:paraId="77791273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Перелік графічного матеріалу (з точним зазначенням обов’язкових креслень)</w:t>
            </w:r>
          </w:p>
        </w:tc>
        <w:tc>
          <w:tcPr>
            <w:tcW w:w="856" w:type="dxa"/>
            <w:gridSpan w:val="2"/>
            <w:tcBorders>
              <w:bottom w:val="single" w:sz="4" w:space="0" w:color="000000"/>
            </w:tcBorders>
          </w:tcPr>
          <w:p w14:paraId="7AC5BC16" w14:textId="77777777" w:rsidR="00AD55FB" w:rsidRDefault="00AD55FB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</w:p>
        </w:tc>
        <w:tc>
          <w:tcPr>
            <w:tcW w:w="236" w:type="dxa"/>
          </w:tcPr>
          <w:p w14:paraId="0ECD9101" w14:textId="77777777" w:rsidR="00AD55FB" w:rsidRDefault="00AD55FB"/>
        </w:tc>
      </w:tr>
      <w:tr w:rsidR="00AD55FB" w14:paraId="44AAFA1D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</w:tcPr>
          <w:p w14:paraId="6B87207F" w14:textId="77777777" w:rsidR="00AD55FB" w:rsidRDefault="00000000">
            <w:pPr>
              <w:tabs>
                <w:tab w:val="left" w:pos="5220"/>
              </w:tabs>
              <w:jc w:val="center"/>
              <w:rPr>
                <w:sz w:val="26"/>
              </w:rPr>
            </w:pPr>
            <w:r>
              <w:rPr>
                <w:color w:val="000000" w:themeColor="text1"/>
                <w:sz w:val="26"/>
              </w:rPr>
              <w:t>презентація за темою доповіді</w:t>
            </w:r>
          </w:p>
        </w:tc>
        <w:tc>
          <w:tcPr>
            <w:tcW w:w="236" w:type="dxa"/>
          </w:tcPr>
          <w:p w14:paraId="39F69B27" w14:textId="77777777" w:rsidR="00AD55FB" w:rsidRDefault="00AD55FB"/>
        </w:tc>
      </w:tr>
    </w:tbl>
    <w:p w14:paraId="6E4A074B" w14:textId="77777777" w:rsidR="00AD55FB" w:rsidRDefault="00AD55FB">
      <w:pPr>
        <w:sectPr w:rsidR="00AD55FB">
          <w:headerReference w:type="even" r:id="rId8"/>
          <w:pgSz w:w="11906" w:h="16838"/>
          <w:pgMar w:top="1134" w:right="851" w:bottom="1134" w:left="1701" w:header="709" w:footer="0" w:gutter="0"/>
          <w:cols w:space="720"/>
          <w:formProt w:val="0"/>
          <w:docGrid w:linePitch="360"/>
        </w:sectPr>
      </w:pPr>
    </w:p>
    <w:p w14:paraId="2906C381" w14:textId="77777777" w:rsidR="00AD55FB" w:rsidRDefault="00000000">
      <w:pPr>
        <w:tabs>
          <w:tab w:val="left" w:pos="5220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>6. Консультанти розділів роботи</w:t>
      </w:r>
    </w:p>
    <w:tbl>
      <w:tblPr>
        <w:tblW w:w="9356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1553"/>
        <w:gridCol w:w="3060"/>
        <w:gridCol w:w="2475"/>
        <w:gridCol w:w="2268"/>
      </w:tblGrid>
      <w:tr w:rsidR="00AD55FB" w14:paraId="37390382" w14:textId="77777777">
        <w:trPr>
          <w:cantSplit/>
          <w:trHeight w:val="141"/>
        </w:trPr>
        <w:tc>
          <w:tcPr>
            <w:tcW w:w="155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6FE10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Розділ</w:t>
            </w:r>
          </w:p>
        </w:tc>
        <w:tc>
          <w:tcPr>
            <w:tcW w:w="306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CD6940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Прізвище, ініціали та посада консультанта</w:t>
            </w:r>
          </w:p>
        </w:tc>
        <w:tc>
          <w:tcPr>
            <w:tcW w:w="47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BBA5B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Підпис, дата</w:t>
            </w:r>
          </w:p>
        </w:tc>
      </w:tr>
      <w:tr w:rsidR="00AD55FB" w14:paraId="6DBBEE27" w14:textId="77777777">
        <w:trPr>
          <w:cantSplit/>
          <w:trHeight w:val="140"/>
        </w:trPr>
        <w:tc>
          <w:tcPr>
            <w:tcW w:w="155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872E3" w14:textId="77777777" w:rsidR="00AD55FB" w:rsidRDefault="00AD55FB">
            <w:pPr>
              <w:spacing w:before="80" w:after="80"/>
              <w:jc w:val="center"/>
              <w:rPr>
                <w:b/>
              </w:rPr>
            </w:pPr>
          </w:p>
        </w:tc>
        <w:tc>
          <w:tcPr>
            <w:tcW w:w="30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C2E13" w14:textId="77777777" w:rsidR="00AD55FB" w:rsidRDefault="00AD55FB">
            <w:pPr>
              <w:spacing w:before="80" w:after="80"/>
              <w:jc w:val="center"/>
              <w:rPr>
                <w:b/>
              </w:rPr>
            </w:pP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09746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Завдання видав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282263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Завдання прийняв</w:t>
            </w:r>
          </w:p>
        </w:tc>
      </w:tr>
      <w:tr w:rsidR="00AD55FB" w14:paraId="08E53BBE" w14:textId="77777777">
        <w:trPr>
          <w:cantSplit/>
          <w:trHeight w:val="260"/>
        </w:trPr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C453A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8B40A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  <w:p w14:paraId="5E4FA1AC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FA2C9C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8E3071" w14:textId="77777777" w:rsidR="00AD55FB" w:rsidRDefault="00AD55FB">
            <w:pPr>
              <w:jc w:val="center"/>
              <w:rPr>
                <w:sz w:val="16"/>
                <w:szCs w:val="16"/>
              </w:rPr>
            </w:pPr>
          </w:p>
        </w:tc>
      </w:tr>
      <w:tr w:rsidR="00AD55FB" w14:paraId="4BF75C61" w14:textId="77777777">
        <w:trPr>
          <w:cantSplit/>
          <w:trHeight w:val="140"/>
        </w:trPr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18F96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E43BC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  <w:p w14:paraId="28595FC3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BB74DD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7EFE87" w14:textId="77777777" w:rsidR="00AD55FB" w:rsidRDefault="00AD55FB">
            <w:pPr>
              <w:jc w:val="center"/>
              <w:rPr>
                <w:sz w:val="16"/>
                <w:szCs w:val="16"/>
              </w:rPr>
            </w:pPr>
          </w:p>
        </w:tc>
      </w:tr>
      <w:tr w:rsidR="00AD55FB" w14:paraId="6F6E457F" w14:textId="77777777">
        <w:trPr>
          <w:cantSplit/>
          <w:trHeight w:val="140"/>
        </w:trPr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FDF2F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20821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  <w:p w14:paraId="533ED625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A2288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B9420" w14:textId="77777777" w:rsidR="00AD55FB" w:rsidRDefault="00AD55FB">
            <w:pPr>
              <w:jc w:val="center"/>
              <w:rPr>
                <w:sz w:val="16"/>
                <w:szCs w:val="16"/>
              </w:rPr>
            </w:pPr>
          </w:p>
        </w:tc>
      </w:tr>
    </w:tbl>
    <w:p w14:paraId="746D09FA" w14:textId="77777777" w:rsidR="00AD55FB" w:rsidRDefault="00AD55FB"/>
    <w:tbl>
      <w:tblPr>
        <w:tblW w:w="8613" w:type="dxa"/>
        <w:tblLayout w:type="fixed"/>
        <w:tblLook w:val="0000" w:firstRow="0" w:lastRow="0" w:firstColumn="0" w:lastColumn="0" w:noHBand="0" w:noVBand="0"/>
      </w:tblPr>
      <w:tblGrid>
        <w:gridCol w:w="2552"/>
        <w:gridCol w:w="6061"/>
      </w:tblGrid>
      <w:tr w:rsidR="00AD55FB" w14:paraId="07432C63" w14:textId="77777777">
        <w:trPr>
          <w:cantSplit/>
        </w:trPr>
        <w:tc>
          <w:tcPr>
            <w:tcW w:w="2552" w:type="dxa"/>
          </w:tcPr>
          <w:p w14:paraId="1624AAF1" w14:textId="77777777" w:rsidR="00AD55FB" w:rsidRDefault="00000000">
            <w:pPr>
              <w:tabs>
                <w:tab w:val="left" w:pos="5220"/>
              </w:tabs>
              <w:ind w:left="-108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7. Дата видачі завдання</w:t>
            </w:r>
          </w:p>
        </w:tc>
        <w:tc>
          <w:tcPr>
            <w:tcW w:w="6061" w:type="dxa"/>
            <w:tcBorders>
              <w:bottom w:val="single" w:sz="4" w:space="0" w:color="000000"/>
            </w:tcBorders>
          </w:tcPr>
          <w:p w14:paraId="17BEA16A" w14:textId="77777777" w:rsidR="00AD55FB" w:rsidRDefault="00000000">
            <w:pPr>
              <w:tabs>
                <w:tab w:val="left" w:pos="5220"/>
              </w:tabs>
              <w:jc w:val="both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</w:rPr>
              <w:t xml:space="preserve">07.03.XXXX </w:t>
            </w:r>
            <w:r>
              <w:rPr>
                <w:color w:val="000000" w:themeColor="text1"/>
                <w:sz w:val="24"/>
                <w:szCs w:val="24"/>
              </w:rPr>
              <w:t>р.</w:t>
            </w:r>
          </w:p>
        </w:tc>
      </w:tr>
    </w:tbl>
    <w:p w14:paraId="370A9361" w14:textId="77777777" w:rsidR="00AD55FB" w:rsidRDefault="00AD55FB">
      <w:pPr>
        <w:tabs>
          <w:tab w:val="left" w:pos="5220"/>
        </w:tabs>
        <w:jc w:val="center"/>
      </w:pPr>
    </w:p>
    <w:p w14:paraId="2BC4B9AB" w14:textId="77777777" w:rsidR="00AD55FB" w:rsidRDefault="00AD55FB">
      <w:pPr>
        <w:tabs>
          <w:tab w:val="left" w:pos="5220"/>
        </w:tabs>
        <w:jc w:val="center"/>
      </w:pPr>
    </w:p>
    <w:p w14:paraId="3513AF43" w14:textId="77777777" w:rsidR="00AD55FB" w:rsidRDefault="00000000">
      <w:pPr>
        <w:spacing w:line="360" w:lineRule="auto"/>
        <w:jc w:val="center"/>
        <w:rPr>
          <w:b/>
          <w:bCs/>
          <w:sz w:val="28"/>
          <w:szCs w:val="28"/>
        </w:rPr>
      </w:pPr>
      <w:bookmarkStart w:id="4" w:name="_Toc470694411"/>
      <w:r>
        <w:rPr>
          <w:b/>
          <w:sz w:val="28"/>
          <w:szCs w:val="28"/>
        </w:rPr>
        <w:t>К А Л Е Н Д А Р Н И Й  П Л А Н</w:t>
      </w:r>
      <w:bookmarkEnd w:id="4"/>
    </w:p>
    <w:tbl>
      <w:tblPr>
        <w:tblW w:w="9356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566"/>
        <w:gridCol w:w="5102"/>
        <w:gridCol w:w="2129"/>
        <w:gridCol w:w="1559"/>
      </w:tblGrid>
      <w:tr w:rsidR="00AD55FB" w14:paraId="77DEA25F" w14:textId="77777777">
        <w:trPr>
          <w:trHeight w:val="939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76485" w14:textId="77777777" w:rsidR="00AD55FB" w:rsidRDefault="00000000">
            <w:pPr>
              <w:tabs>
                <w:tab w:val="left" w:pos="5220"/>
              </w:tabs>
              <w:jc w:val="center"/>
              <w:rPr>
                <w:b/>
              </w:rPr>
            </w:pPr>
            <w:r>
              <w:rPr>
                <w:b/>
              </w:rPr>
              <w:t>№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183196" w14:textId="77777777" w:rsidR="00AD55FB" w:rsidRDefault="00000000">
            <w:pPr>
              <w:tabs>
                <w:tab w:val="left" w:pos="5220"/>
              </w:tabs>
              <w:jc w:val="center"/>
              <w:rPr>
                <w:b/>
              </w:rPr>
            </w:pPr>
            <w:r>
              <w:rPr>
                <w:b/>
              </w:rPr>
              <w:t>Назва етапів кваліфікаційної роботи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331738" w14:textId="77777777" w:rsidR="00AD55FB" w:rsidRDefault="00000000">
            <w:pPr>
              <w:tabs>
                <w:tab w:val="left" w:pos="5220"/>
              </w:tabs>
              <w:jc w:val="center"/>
              <w:rPr>
                <w:b/>
              </w:rPr>
            </w:pPr>
            <w:r>
              <w:rPr>
                <w:b/>
              </w:rPr>
              <w:t>Строк виконання етапів роботи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E7D02" w14:textId="77777777" w:rsidR="00AD55FB" w:rsidRDefault="00000000">
            <w:pPr>
              <w:tabs>
                <w:tab w:val="left" w:pos="5220"/>
              </w:tabs>
              <w:jc w:val="center"/>
              <w:rPr>
                <w:b/>
              </w:rPr>
            </w:pPr>
            <w:r>
              <w:rPr>
                <w:b/>
              </w:rPr>
              <w:t>Примітка</w:t>
            </w:r>
          </w:p>
        </w:tc>
      </w:tr>
      <w:tr w:rsidR="00AD55FB" w14:paraId="2CF343F7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07FEE3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A255A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Розробка плану роботи.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07D432" w14:textId="77777777" w:rsidR="00AD55FB" w:rsidRDefault="00000000">
            <w:pPr>
              <w:tabs>
                <w:tab w:val="left" w:pos="5220"/>
              </w:tabs>
              <w:jc w:val="center"/>
              <w:rPr>
                <w:color w:val="FF0000"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18.03.XXXX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646E96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35FFFACD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831B8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481E8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87606" w14:textId="77777777" w:rsidR="00AD55FB" w:rsidRDefault="00AD55FB">
            <w:pPr>
              <w:tabs>
                <w:tab w:val="left" w:pos="5220"/>
              </w:tabs>
              <w:jc w:val="center"/>
              <w:rPr>
                <w:color w:val="FF0000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4AEBA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34D4465C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54D3C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0CA91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Збір вихідних даних.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7F95C" w14:textId="77777777" w:rsidR="00AD55FB" w:rsidRDefault="00000000">
            <w:pPr>
              <w:tabs>
                <w:tab w:val="left" w:pos="5220"/>
              </w:tabs>
              <w:jc w:val="center"/>
              <w:rPr>
                <w:color w:val="FF0000"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22.04.XXXX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0632B7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128DCD51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9C13E2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3A47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BA0BA8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5DE102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3CC07F08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A49C1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C6D32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Обробка методичних та теоретичних 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B5E937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03.06.XXXX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C0927B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78FED8DA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D6239B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20D903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джерел.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320A8E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BA17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386AA7EC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D215F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A248E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D29B88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A5884D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427D0850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8DA2E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97018F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Розробка першого та другого розділу.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23A5AF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26.08.XXXX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8298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613FA8DD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B4C5B8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209D3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F9F4C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EF08F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01491179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3E1D7F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E6A9B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Розробка третього розділу.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4C6B23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11.11.XXXX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B70BB5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5D0A9BB7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005F4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147E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10E581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1454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2127F410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491CB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A2289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Оформлення та </w:t>
            </w:r>
            <w:proofErr w:type="spellStart"/>
            <w:r>
              <w:rPr>
                <w:sz w:val="24"/>
                <w:szCs w:val="24"/>
              </w:rPr>
              <w:t>нормоконтроль</w:t>
            </w:r>
            <w:proofErr w:type="spellEnd"/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BE379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20.11.XXXX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825C9F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52D3D073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CADB6A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501D91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кваліфікаційної роботи XXXX.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B1606" w14:textId="77777777" w:rsidR="00AD55FB" w:rsidRDefault="00AD55FB">
            <w:pPr>
              <w:tabs>
                <w:tab w:val="left" w:pos="5220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D8AF8F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1855C900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F09AE7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73629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99158F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D1AB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62DE0DBF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D087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8A87B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Захист кваліфікаційної роботи.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543D91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13.12.XXXX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AB713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</w:tbl>
    <w:p w14:paraId="7BC23AEA" w14:textId="77777777" w:rsidR="00AD55FB" w:rsidRDefault="00AD55FB">
      <w:pPr>
        <w:tabs>
          <w:tab w:val="left" w:pos="5220"/>
        </w:tabs>
        <w:rPr>
          <w:color w:val="FF0000"/>
        </w:rPr>
      </w:pPr>
    </w:p>
    <w:p w14:paraId="655B1DBD" w14:textId="77777777" w:rsidR="00AD55FB" w:rsidRDefault="00AD55FB">
      <w:pPr>
        <w:tabs>
          <w:tab w:val="left" w:pos="5220"/>
        </w:tabs>
      </w:pPr>
    </w:p>
    <w:p w14:paraId="7390C9E0" w14:textId="77777777" w:rsidR="00AD55FB" w:rsidRDefault="00AD55FB">
      <w:pPr>
        <w:tabs>
          <w:tab w:val="left" w:pos="5220"/>
        </w:tabs>
      </w:pPr>
    </w:p>
    <w:tbl>
      <w:tblPr>
        <w:tblW w:w="8271" w:type="dxa"/>
        <w:tblInd w:w="-34" w:type="dxa"/>
        <w:tblLayout w:type="fixed"/>
        <w:tblLook w:val="0000" w:firstRow="0" w:lastRow="0" w:firstColumn="0" w:lastColumn="0" w:noHBand="0" w:noVBand="0"/>
      </w:tblPr>
      <w:tblGrid>
        <w:gridCol w:w="2127"/>
        <w:gridCol w:w="2068"/>
        <w:gridCol w:w="588"/>
        <w:gridCol w:w="3488"/>
      </w:tblGrid>
      <w:tr w:rsidR="00AD55FB" w14:paraId="6FE37333" w14:textId="77777777">
        <w:tc>
          <w:tcPr>
            <w:tcW w:w="2127" w:type="dxa"/>
          </w:tcPr>
          <w:p w14:paraId="149D9E00" w14:textId="77777777" w:rsidR="00AD55FB" w:rsidRDefault="00000000">
            <w:pPr>
              <w:tabs>
                <w:tab w:val="left" w:pos="5220"/>
              </w:tabs>
              <w:ind w:left="1276" w:hanging="134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Студент</w:t>
            </w:r>
          </w:p>
        </w:tc>
        <w:tc>
          <w:tcPr>
            <w:tcW w:w="2068" w:type="dxa"/>
            <w:tcBorders>
              <w:bottom w:val="single" w:sz="4" w:space="0" w:color="000000"/>
            </w:tcBorders>
          </w:tcPr>
          <w:p w14:paraId="7DC310C8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</w:p>
        </w:tc>
        <w:tc>
          <w:tcPr>
            <w:tcW w:w="588" w:type="dxa"/>
          </w:tcPr>
          <w:p w14:paraId="3F67BDFF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24"/>
                <w:szCs w:val="24"/>
              </w:rPr>
            </w:pPr>
          </w:p>
        </w:tc>
        <w:tc>
          <w:tcPr>
            <w:tcW w:w="3488" w:type="dxa"/>
            <w:tcBorders>
              <w:bottom w:val="single" w:sz="4" w:space="0" w:color="000000"/>
            </w:tcBorders>
          </w:tcPr>
          <w:p w14:paraId="09F0A480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 XXX</w:t>
            </w:r>
          </w:p>
        </w:tc>
      </w:tr>
      <w:tr w:rsidR="00AD55FB" w14:paraId="34046A1E" w14:textId="77777777">
        <w:tc>
          <w:tcPr>
            <w:tcW w:w="2127" w:type="dxa"/>
          </w:tcPr>
          <w:p w14:paraId="03C76E48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18"/>
                <w:szCs w:val="18"/>
              </w:rPr>
            </w:pPr>
          </w:p>
        </w:tc>
        <w:tc>
          <w:tcPr>
            <w:tcW w:w="2068" w:type="dxa"/>
          </w:tcPr>
          <w:p w14:paraId="14DE7249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(підпис)</w:t>
            </w:r>
          </w:p>
        </w:tc>
        <w:tc>
          <w:tcPr>
            <w:tcW w:w="588" w:type="dxa"/>
          </w:tcPr>
          <w:p w14:paraId="34D321DA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</w:p>
        </w:tc>
        <w:tc>
          <w:tcPr>
            <w:tcW w:w="3488" w:type="dxa"/>
          </w:tcPr>
          <w:p w14:paraId="22C67F0A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(ініціали та прізвище)</w:t>
            </w:r>
          </w:p>
        </w:tc>
      </w:tr>
      <w:tr w:rsidR="00AD55FB" w14:paraId="2F2345AB" w14:textId="77777777">
        <w:trPr>
          <w:cantSplit/>
        </w:trPr>
        <w:tc>
          <w:tcPr>
            <w:tcW w:w="8271" w:type="dxa"/>
            <w:gridSpan w:val="4"/>
          </w:tcPr>
          <w:p w14:paraId="2867BF51" w14:textId="77777777" w:rsidR="00AD55FB" w:rsidRDefault="00AD55FB">
            <w:pPr>
              <w:tabs>
                <w:tab w:val="left" w:pos="5220"/>
              </w:tabs>
              <w:spacing w:line="360" w:lineRule="auto"/>
              <w:ind w:left="1276" w:hanging="1276"/>
              <w:rPr>
                <w:sz w:val="12"/>
              </w:rPr>
            </w:pPr>
          </w:p>
        </w:tc>
      </w:tr>
      <w:tr w:rsidR="00AD55FB" w14:paraId="24C40FF4" w14:textId="77777777">
        <w:tc>
          <w:tcPr>
            <w:tcW w:w="2127" w:type="dxa"/>
          </w:tcPr>
          <w:p w14:paraId="77347048" w14:textId="77777777" w:rsidR="00AD55FB" w:rsidRDefault="00000000">
            <w:pPr>
              <w:tabs>
                <w:tab w:val="left" w:pos="5220"/>
              </w:tabs>
              <w:ind w:left="1276" w:hanging="134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Керівник роботи </w:t>
            </w:r>
          </w:p>
        </w:tc>
        <w:tc>
          <w:tcPr>
            <w:tcW w:w="2068" w:type="dxa"/>
            <w:tcBorders>
              <w:bottom w:val="single" w:sz="4" w:space="0" w:color="000000"/>
            </w:tcBorders>
          </w:tcPr>
          <w:p w14:paraId="31C47F15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</w:p>
        </w:tc>
        <w:tc>
          <w:tcPr>
            <w:tcW w:w="588" w:type="dxa"/>
          </w:tcPr>
          <w:p w14:paraId="5A4C0518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24"/>
                <w:szCs w:val="24"/>
              </w:rPr>
            </w:pPr>
          </w:p>
        </w:tc>
        <w:tc>
          <w:tcPr>
            <w:tcW w:w="3488" w:type="dxa"/>
            <w:tcBorders>
              <w:bottom w:val="single" w:sz="4" w:space="0" w:color="000000"/>
            </w:tcBorders>
          </w:tcPr>
          <w:p w14:paraId="316C59F6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</w:t>
            </w:r>
          </w:p>
        </w:tc>
      </w:tr>
      <w:tr w:rsidR="00AD55FB" w14:paraId="44D13F65" w14:textId="77777777">
        <w:tc>
          <w:tcPr>
            <w:tcW w:w="2127" w:type="dxa"/>
          </w:tcPr>
          <w:p w14:paraId="10A4D876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18"/>
                <w:szCs w:val="18"/>
              </w:rPr>
            </w:pPr>
          </w:p>
        </w:tc>
        <w:tc>
          <w:tcPr>
            <w:tcW w:w="2068" w:type="dxa"/>
          </w:tcPr>
          <w:p w14:paraId="1F10F206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(підпис)</w:t>
            </w:r>
          </w:p>
        </w:tc>
        <w:tc>
          <w:tcPr>
            <w:tcW w:w="588" w:type="dxa"/>
          </w:tcPr>
          <w:p w14:paraId="68218AC6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</w:p>
        </w:tc>
        <w:tc>
          <w:tcPr>
            <w:tcW w:w="3488" w:type="dxa"/>
          </w:tcPr>
          <w:p w14:paraId="69D5A96A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(ініціали та прізвище)</w:t>
            </w:r>
          </w:p>
        </w:tc>
      </w:tr>
    </w:tbl>
    <w:p w14:paraId="2A79D125" w14:textId="77777777" w:rsidR="00AD55FB" w:rsidRDefault="00AD55FB">
      <w:pPr>
        <w:ind w:left="1276" w:hanging="1276"/>
        <w:jc w:val="both"/>
        <w:rPr>
          <w:sz w:val="18"/>
          <w:szCs w:val="18"/>
        </w:rPr>
      </w:pPr>
    </w:p>
    <w:p w14:paraId="1E594EE9" w14:textId="77777777" w:rsidR="00AD55FB" w:rsidRDefault="00AD55FB">
      <w:pPr>
        <w:ind w:left="1276" w:hanging="1276"/>
        <w:jc w:val="both"/>
        <w:rPr>
          <w:sz w:val="18"/>
          <w:szCs w:val="18"/>
        </w:rPr>
      </w:pPr>
    </w:p>
    <w:p w14:paraId="63350BA5" w14:textId="77777777" w:rsidR="00AD55FB" w:rsidRDefault="00000000">
      <w:pPr>
        <w:tabs>
          <w:tab w:val="left" w:pos="5220"/>
        </w:tabs>
        <w:ind w:left="142" w:hanging="142"/>
        <w:jc w:val="both"/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Нормоконтроль</w:t>
      </w:r>
      <w:proofErr w:type="spellEnd"/>
      <w:r>
        <w:rPr>
          <w:b/>
          <w:sz w:val="28"/>
          <w:szCs w:val="28"/>
        </w:rPr>
        <w:t xml:space="preserve"> пройдено</w:t>
      </w:r>
    </w:p>
    <w:p w14:paraId="050CB254" w14:textId="77777777" w:rsidR="00AD55FB" w:rsidRDefault="00AD55FB">
      <w:pPr>
        <w:tabs>
          <w:tab w:val="left" w:pos="5220"/>
        </w:tabs>
        <w:ind w:left="1276" w:hanging="1276"/>
        <w:jc w:val="both"/>
        <w:rPr>
          <w:b/>
          <w:sz w:val="24"/>
          <w:szCs w:val="24"/>
        </w:rPr>
      </w:pPr>
    </w:p>
    <w:tbl>
      <w:tblPr>
        <w:tblW w:w="8271" w:type="dxa"/>
        <w:tblInd w:w="-34" w:type="dxa"/>
        <w:tblLayout w:type="fixed"/>
        <w:tblLook w:val="0000" w:firstRow="0" w:lastRow="0" w:firstColumn="0" w:lastColumn="0" w:noHBand="0" w:noVBand="0"/>
      </w:tblPr>
      <w:tblGrid>
        <w:gridCol w:w="2127"/>
        <w:gridCol w:w="2068"/>
        <w:gridCol w:w="588"/>
        <w:gridCol w:w="3488"/>
      </w:tblGrid>
      <w:tr w:rsidR="00AD55FB" w14:paraId="61E6BFC5" w14:textId="77777777">
        <w:tc>
          <w:tcPr>
            <w:tcW w:w="2127" w:type="dxa"/>
          </w:tcPr>
          <w:p w14:paraId="5321FDE2" w14:textId="77777777" w:rsidR="00AD55FB" w:rsidRDefault="00000000">
            <w:pPr>
              <w:tabs>
                <w:tab w:val="left" w:pos="5220"/>
              </w:tabs>
              <w:ind w:left="1276" w:hanging="1348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Нормоконтролер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2068" w:type="dxa"/>
            <w:tcBorders>
              <w:bottom w:val="single" w:sz="4" w:space="0" w:color="000000"/>
            </w:tcBorders>
          </w:tcPr>
          <w:p w14:paraId="5A1597DF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</w:p>
        </w:tc>
        <w:tc>
          <w:tcPr>
            <w:tcW w:w="588" w:type="dxa"/>
          </w:tcPr>
          <w:p w14:paraId="09703EE0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24"/>
                <w:szCs w:val="24"/>
              </w:rPr>
            </w:pPr>
          </w:p>
        </w:tc>
        <w:tc>
          <w:tcPr>
            <w:tcW w:w="3488" w:type="dxa"/>
            <w:tcBorders>
              <w:bottom w:val="single" w:sz="4" w:space="0" w:color="000000"/>
            </w:tcBorders>
          </w:tcPr>
          <w:p w14:paraId="3228CA54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</w:t>
            </w:r>
          </w:p>
        </w:tc>
      </w:tr>
      <w:tr w:rsidR="00AD55FB" w14:paraId="62973756" w14:textId="77777777">
        <w:tc>
          <w:tcPr>
            <w:tcW w:w="2127" w:type="dxa"/>
          </w:tcPr>
          <w:p w14:paraId="6C57DECD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18"/>
                <w:szCs w:val="18"/>
              </w:rPr>
            </w:pPr>
          </w:p>
        </w:tc>
        <w:tc>
          <w:tcPr>
            <w:tcW w:w="2068" w:type="dxa"/>
          </w:tcPr>
          <w:p w14:paraId="020B5071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(підпис)</w:t>
            </w:r>
          </w:p>
        </w:tc>
        <w:tc>
          <w:tcPr>
            <w:tcW w:w="588" w:type="dxa"/>
          </w:tcPr>
          <w:p w14:paraId="0719BD2C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</w:p>
        </w:tc>
        <w:tc>
          <w:tcPr>
            <w:tcW w:w="3488" w:type="dxa"/>
          </w:tcPr>
          <w:p w14:paraId="017AE45B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(ініціали та прізвище)</w:t>
            </w:r>
          </w:p>
        </w:tc>
      </w:tr>
    </w:tbl>
    <w:p w14:paraId="5E32C958" w14:textId="77777777" w:rsidR="00AD55FB" w:rsidRDefault="00AD55FB">
      <w:pPr>
        <w:sectPr w:rsidR="00AD55FB">
          <w:headerReference w:type="even" r:id="rId9"/>
          <w:headerReference w:type="default" r:id="rId10"/>
          <w:headerReference w:type="first" r:id="rId11"/>
          <w:pgSz w:w="11906" w:h="16838"/>
          <w:pgMar w:top="1134" w:right="1701" w:bottom="1134" w:left="851" w:header="709" w:footer="0" w:gutter="0"/>
          <w:cols w:space="720"/>
          <w:formProt w:val="0"/>
          <w:docGrid w:linePitch="360"/>
        </w:sectPr>
      </w:pPr>
    </w:p>
    <w:p w14:paraId="5D6310FB" w14:textId="77777777" w:rsidR="00AD55FB" w:rsidRDefault="00AD55FB">
      <w:pPr>
        <w:jc w:val="both"/>
        <w:rPr>
          <w:sz w:val="2"/>
          <w:szCs w:val="2"/>
        </w:rPr>
      </w:pPr>
    </w:p>
    <w:p w14:paraId="3C8F491F" w14:textId="77777777" w:rsidR="00AD55FB" w:rsidRDefault="00000000">
      <w:pPr>
        <w:pStyle w:val="118120"/>
        <w:keepNext w:val="0"/>
        <w:widowControl w:val="0"/>
        <w:rPr>
          <w:rFonts w:cs="Times New Roman"/>
          <w:szCs w:val="28"/>
          <w:lang w:val="uk-UA"/>
        </w:rPr>
      </w:pPr>
      <w:bookmarkStart w:id="5" w:name="_Toc388966114_Copy_1"/>
      <w:bookmarkStart w:id="6" w:name="_Toc388970685"/>
      <w:bookmarkStart w:id="7" w:name="_Toc500241062"/>
      <w:bookmarkStart w:id="8" w:name="_Toc136110111"/>
      <w:bookmarkStart w:id="9" w:name="_Toc214712613"/>
      <w:bookmarkEnd w:id="5"/>
      <w:r>
        <w:rPr>
          <w:rFonts w:cs="Times New Roman"/>
          <w:szCs w:val="28"/>
          <w:lang w:val="uk-UA"/>
        </w:rPr>
        <w:t>Р</w:t>
      </w:r>
      <w:bookmarkEnd w:id="6"/>
      <w:r>
        <w:rPr>
          <w:rFonts w:cs="Times New Roman"/>
          <w:szCs w:val="28"/>
          <w:lang w:val="uk-UA"/>
        </w:rPr>
        <w:t>ЕФЕРАТ</w:t>
      </w:r>
      <w:bookmarkEnd w:id="7"/>
      <w:bookmarkEnd w:id="8"/>
      <w:bookmarkEnd w:id="9"/>
    </w:p>
    <w:p w14:paraId="5FF4FF3B" w14:textId="77777777" w:rsidR="00AD55FB" w:rsidRDefault="00AD55FB">
      <w:pPr>
        <w:widowControl w:val="0"/>
        <w:spacing w:line="360" w:lineRule="auto"/>
        <w:rPr>
          <w:sz w:val="28"/>
          <w:szCs w:val="28"/>
        </w:rPr>
      </w:pPr>
    </w:p>
    <w:p w14:paraId="54F05386" w14:textId="77777777" w:rsidR="00AD55FB" w:rsidRDefault="00AD55FB">
      <w:pPr>
        <w:widowControl w:val="0"/>
        <w:spacing w:line="360" w:lineRule="auto"/>
        <w:rPr>
          <w:sz w:val="28"/>
          <w:szCs w:val="28"/>
        </w:rPr>
      </w:pPr>
    </w:p>
    <w:p w14:paraId="22C11466" w14:textId="249D4500" w:rsidR="00AD55FB" w:rsidRPr="000B7BB8" w:rsidRDefault="000B7BB8">
      <w:pPr>
        <w:pStyle w:val="LO-normal"/>
        <w:widowControl w:val="0"/>
        <w:spacing w:line="360" w:lineRule="auto"/>
        <w:ind w:firstLine="709"/>
        <w:contextualSpacing/>
        <w:jc w:val="both"/>
        <w:rPr>
          <w:rFonts w:cs="Times New Roman"/>
          <w:color w:val="EE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Курсова робота XXXX «</w:t>
      </w:r>
      <w:proofErr w:type="spellStart"/>
      <w:r w:rsidRPr="000B7BB8">
        <w:rPr>
          <w:rFonts w:cs="Times New Roman"/>
          <w:color w:val="000000"/>
          <w:sz w:val="28"/>
          <w:szCs w:val="28"/>
        </w:rPr>
        <w:t>Двозв’язний</w:t>
      </w:r>
      <w:proofErr w:type="spellEnd"/>
      <w:r w:rsidRPr="000B7BB8">
        <w:rPr>
          <w:rFonts w:cs="Times New Roman"/>
          <w:color w:val="000000"/>
          <w:sz w:val="28"/>
          <w:szCs w:val="28"/>
        </w:rPr>
        <w:t xml:space="preserve"> список (Linked2List). Шаблон класу Linked2List&lt;T&gt;</w:t>
      </w:r>
      <w:r>
        <w:rPr>
          <w:rFonts w:cs="Times New Roman"/>
          <w:sz w:val="28"/>
          <w:szCs w:val="28"/>
        </w:rPr>
        <w:t xml:space="preserve">»: </w:t>
      </w:r>
      <w:r w:rsidRPr="000B7BB8">
        <w:rPr>
          <w:rFonts w:cs="Times New Roman"/>
          <w:color w:val="EE0000"/>
          <w:sz w:val="28"/>
          <w:szCs w:val="28"/>
        </w:rPr>
        <w:t>36 с., 7 рис., 9 джерел, 1 додаток.</w:t>
      </w:r>
    </w:p>
    <w:p w14:paraId="643842ED" w14:textId="77777777" w:rsidR="00AD55FB" w:rsidRPr="000B7BB8" w:rsidRDefault="00000000">
      <w:pPr>
        <w:pStyle w:val="LO-normal"/>
        <w:widowControl w:val="0"/>
        <w:spacing w:line="360" w:lineRule="auto"/>
        <w:ind w:firstLine="709"/>
        <w:contextualSpacing/>
        <w:jc w:val="both"/>
        <w:rPr>
          <w:rFonts w:cs="Times New Roman"/>
          <w:color w:val="EE0000"/>
          <w:sz w:val="28"/>
          <w:szCs w:val="28"/>
        </w:rPr>
      </w:pPr>
      <w:r w:rsidRPr="000B7BB8">
        <w:rPr>
          <w:rFonts w:cs="Times New Roman"/>
          <w:color w:val="EE0000"/>
          <w:sz w:val="28"/>
          <w:szCs w:val="28"/>
        </w:rPr>
        <w:t>ІНЖЕНЕРІЯ ДАНИХ, ПАРАЛЕЛЬНЕ ОБЧИСЛЕННЯ, ПРОГРАМНА БІБЛІОТЕКА, XXXX, XXXX.</w:t>
      </w:r>
    </w:p>
    <w:p w14:paraId="08F86271" w14:textId="77777777" w:rsidR="002F2F95" w:rsidRDefault="00000000">
      <w:pPr>
        <w:pStyle w:val="LO-normal"/>
        <w:widowControl w:val="0"/>
        <w:spacing w:line="360" w:lineRule="auto"/>
        <w:ind w:firstLine="709"/>
        <w:contextualSpacing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Об’єкт дослідження – </w:t>
      </w:r>
      <w:r w:rsidR="002F2F95">
        <w:rPr>
          <w:rFonts w:cs="Times New Roman"/>
          <w:sz w:val="28"/>
          <w:szCs w:val="28"/>
        </w:rPr>
        <w:t>застосування принципів об’єктно-орієнтованого програмування для реалізації контейнерних класів</w:t>
      </w:r>
      <w:r w:rsidR="002F2F95" w:rsidRPr="002F2F95">
        <w:rPr>
          <w:rFonts w:cs="Times New Roman"/>
          <w:sz w:val="28"/>
          <w:szCs w:val="28"/>
        </w:rPr>
        <w:t>.</w:t>
      </w:r>
    </w:p>
    <w:p w14:paraId="6EAED6B0" w14:textId="01BE0FD4" w:rsidR="002F2F95" w:rsidRPr="002F2F95" w:rsidRDefault="002F2F95" w:rsidP="002F2F95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  <w:t xml:space="preserve">Предметом дослідження – методи </w:t>
      </w:r>
      <w:proofErr w:type="spellStart"/>
      <w:r>
        <w:rPr>
          <w:rFonts w:cs="Times New Roman"/>
          <w:sz w:val="28"/>
          <w:szCs w:val="28"/>
        </w:rPr>
        <w:t>проєктування</w:t>
      </w:r>
      <w:proofErr w:type="spellEnd"/>
      <w:r>
        <w:rPr>
          <w:rFonts w:cs="Times New Roman"/>
          <w:sz w:val="28"/>
          <w:szCs w:val="28"/>
        </w:rPr>
        <w:t xml:space="preserve"> та реалізації класу </w:t>
      </w:r>
      <w:proofErr w:type="spellStart"/>
      <w:r>
        <w:rPr>
          <w:rFonts w:cs="Times New Roman"/>
          <w:sz w:val="28"/>
          <w:szCs w:val="28"/>
        </w:rPr>
        <w:t>двозв’язного</w:t>
      </w:r>
      <w:proofErr w:type="spellEnd"/>
      <w:r>
        <w:rPr>
          <w:rFonts w:cs="Times New Roman"/>
          <w:sz w:val="28"/>
          <w:szCs w:val="28"/>
        </w:rPr>
        <w:t xml:space="preserve"> списку з підтримкою шаблонів, </w:t>
      </w:r>
      <w:proofErr w:type="spellStart"/>
      <w:r>
        <w:rPr>
          <w:rFonts w:cs="Times New Roman"/>
          <w:sz w:val="28"/>
          <w:szCs w:val="28"/>
        </w:rPr>
        <w:t>ітераторів</w:t>
      </w:r>
      <w:proofErr w:type="spellEnd"/>
      <w:r>
        <w:rPr>
          <w:rFonts w:cs="Times New Roman"/>
          <w:sz w:val="28"/>
          <w:szCs w:val="28"/>
        </w:rPr>
        <w:t xml:space="preserve"> та сучасних механізмів управління ресурсами в </w:t>
      </w:r>
      <w:r>
        <w:rPr>
          <w:rFonts w:cs="Times New Roman"/>
          <w:sz w:val="28"/>
          <w:szCs w:val="28"/>
          <w:lang w:val="en-US"/>
        </w:rPr>
        <w:t>C</w:t>
      </w:r>
      <w:r w:rsidRPr="00DF0355">
        <w:rPr>
          <w:rFonts w:cs="Times New Roman"/>
          <w:sz w:val="28"/>
          <w:szCs w:val="28"/>
        </w:rPr>
        <w:t>++.</w:t>
      </w:r>
    </w:p>
    <w:p w14:paraId="23E8DC29" w14:textId="71BCF618" w:rsidR="00AD55FB" w:rsidRPr="002F2F95" w:rsidRDefault="00000000" w:rsidP="002F2F95">
      <w:pPr>
        <w:pStyle w:val="LO-normal"/>
        <w:widowControl w:val="0"/>
        <w:spacing w:line="360" w:lineRule="auto"/>
        <w:ind w:firstLine="708"/>
        <w:jc w:val="both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</w:rPr>
        <w:t xml:space="preserve">Мета роботи: </w:t>
      </w:r>
      <w:r w:rsidR="002F2F95">
        <w:rPr>
          <w:rFonts w:cs="Times New Roman"/>
          <w:sz w:val="28"/>
          <w:szCs w:val="28"/>
        </w:rPr>
        <w:t xml:space="preserve">розробка повнофункціонального шаблонного класу </w:t>
      </w:r>
      <w:proofErr w:type="spellStart"/>
      <w:r w:rsidR="002F2F95">
        <w:rPr>
          <w:rFonts w:cs="Times New Roman"/>
          <w:sz w:val="28"/>
          <w:szCs w:val="28"/>
        </w:rPr>
        <w:t>двозв’язного</w:t>
      </w:r>
      <w:proofErr w:type="spellEnd"/>
      <w:r w:rsidR="002F2F95">
        <w:rPr>
          <w:rFonts w:cs="Times New Roman"/>
          <w:sz w:val="28"/>
          <w:szCs w:val="28"/>
        </w:rPr>
        <w:t xml:space="preserve"> списку, що відповідає вимогам об’єктно-орієнтованого програмування та демонструє практичне застосування ключових концепцій </w:t>
      </w:r>
      <w:r w:rsidR="002F2F95">
        <w:rPr>
          <w:rFonts w:cs="Times New Roman"/>
          <w:sz w:val="28"/>
          <w:szCs w:val="28"/>
          <w:lang w:val="en-US"/>
        </w:rPr>
        <w:t>C</w:t>
      </w:r>
      <w:r w:rsidR="002F2F95" w:rsidRPr="00DF0355">
        <w:rPr>
          <w:rFonts w:cs="Times New Roman"/>
          <w:sz w:val="28"/>
          <w:szCs w:val="28"/>
        </w:rPr>
        <w:t>++.</w:t>
      </w:r>
    </w:p>
    <w:p w14:paraId="3752C4BF" w14:textId="3BBFC1EB" w:rsidR="00AD55FB" w:rsidRDefault="00000000">
      <w:pPr>
        <w:pStyle w:val="LO-normal"/>
        <w:widowControl w:val="0"/>
        <w:spacing w:line="360" w:lineRule="auto"/>
        <w:ind w:firstLine="709"/>
        <w:contextualSpacing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У </w:t>
      </w:r>
      <w:r w:rsidR="002F2F95">
        <w:rPr>
          <w:rFonts w:cs="Times New Roman"/>
          <w:sz w:val="28"/>
          <w:szCs w:val="28"/>
        </w:rPr>
        <w:t>курсовій</w:t>
      </w:r>
      <w:r>
        <w:rPr>
          <w:rFonts w:cs="Times New Roman"/>
          <w:sz w:val="28"/>
          <w:szCs w:val="28"/>
        </w:rPr>
        <w:t xml:space="preserve"> роботі показано </w:t>
      </w:r>
      <w:r w:rsidRPr="000B7BB8">
        <w:rPr>
          <w:rFonts w:cs="Times New Roman"/>
          <w:color w:val="EE0000"/>
          <w:sz w:val="28"/>
          <w:szCs w:val="28"/>
        </w:rPr>
        <w:t>виклики сучасних задач обробки даних. Проаналізовано засоби пришвидшення обробки даних. Розроблено бібліотеку оптимізації обробки великих даних XXXX</w:t>
      </w:r>
      <w:r>
        <w:rPr>
          <w:rFonts w:cs="Times New Roman"/>
          <w:sz w:val="28"/>
          <w:szCs w:val="28"/>
        </w:rPr>
        <w:t>.</w:t>
      </w:r>
      <w:r>
        <w:br w:type="page"/>
      </w:r>
    </w:p>
    <w:p w14:paraId="7D52A189" w14:textId="77777777" w:rsidR="00AD55FB" w:rsidRDefault="00000000">
      <w:pPr>
        <w:pStyle w:val="LO-normal"/>
        <w:widowControl w:val="0"/>
        <w:spacing w:line="360" w:lineRule="auto"/>
        <w:contextualSpacing/>
        <w:jc w:val="center"/>
        <w:outlineLvl w:val="0"/>
        <w:rPr>
          <w:rFonts w:cs="Times New Roman"/>
          <w:sz w:val="28"/>
          <w:szCs w:val="28"/>
        </w:rPr>
      </w:pPr>
      <w:bookmarkStart w:id="10" w:name="_heading=h.1t3h5sf"/>
      <w:bookmarkStart w:id="11" w:name="_Toc214712614"/>
      <w:bookmarkEnd w:id="10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SUMMARY</w:t>
      </w:r>
      <w:bookmarkEnd w:id="11"/>
    </w:p>
    <w:p w14:paraId="660BEFEA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mallCaps/>
          <w:sz w:val="28"/>
          <w:szCs w:val="28"/>
        </w:rPr>
      </w:pPr>
    </w:p>
    <w:p w14:paraId="72FFDA9E" w14:textId="77777777" w:rsidR="00AD55FB" w:rsidRDefault="00AD55FB">
      <w:pPr>
        <w:pStyle w:val="LO-normal"/>
        <w:widowControl w:val="0"/>
        <w:spacing w:line="360" w:lineRule="auto"/>
        <w:ind w:firstLine="709"/>
        <w:rPr>
          <w:rFonts w:cs="Times New Roman"/>
          <w:smallCaps/>
          <w:sz w:val="28"/>
          <w:szCs w:val="28"/>
        </w:rPr>
      </w:pPr>
    </w:p>
    <w:p w14:paraId="5C72CDD7" w14:textId="77777777" w:rsidR="00AD55FB" w:rsidRPr="002F2F95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EE0000"/>
          <w:sz w:val="28"/>
          <w:szCs w:val="28"/>
          <w:lang w:val="en-US"/>
        </w:rPr>
      </w:pPr>
      <w:r w:rsidRPr="002F2F95">
        <w:rPr>
          <w:rFonts w:cs="Times New Roman"/>
          <w:color w:val="EE0000"/>
          <w:sz w:val="28"/>
          <w:szCs w:val="28"/>
          <w:lang w:val="en-US"/>
        </w:rPr>
        <w:t>Master’s qualifying paper «</w:t>
      </w:r>
      <w:r w:rsidRPr="002F2F95">
        <w:rPr>
          <w:rFonts w:cs="Times New Roman"/>
          <w:color w:val="EE0000"/>
          <w:sz w:val="28"/>
          <w:szCs w:val="28"/>
        </w:rPr>
        <w:t xml:space="preserve"> </w:t>
      </w:r>
      <w:r w:rsidRPr="002F2F95">
        <w:rPr>
          <w:rFonts w:cs="Times New Roman"/>
          <w:color w:val="EE0000"/>
          <w:sz w:val="28"/>
          <w:szCs w:val="28"/>
          <w:lang w:val="en-US"/>
        </w:rPr>
        <w:t>Development of a Library for Optimization</w:t>
      </w:r>
      <w:r w:rsidRPr="002F2F95">
        <w:rPr>
          <w:rFonts w:cs="Times New Roman"/>
          <w:color w:val="EE0000"/>
          <w:sz w:val="28"/>
          <w:szCs w:val="28"/>
        </w:rPr>
        <w:t xml:space="preserve"> </w:t>
      </w:r>
      <w:r w:rsidRPr="002F2F95">
        <w:rPr>
          <w:rFonts w:cs="Times New Roman"/>
          <w:color w:val="EE0000"/>
          <w:sz w:val="28"/>
          <w:szCs w:val="28"/>
          <w:lang w:val="en-US"/>
        </w:rPr>
        <w:t>of Big Data Processing on the XXXX</w:t>
      </w:r>
      <w:r w:rsidRPr="002F2F95">
        <w:rPr>
          <w:rFonts w:cs="Times New Roman"/>
          <w:color w:val="EE0000"/>
          <w:sz w:val="28"/>
          <w:szCs w:val="28"/>
        </w:rPr>
        <w:t xml:space="preserve"> </w:t>
      </w:r>
      <w:r w:rsidRPr="002F2F95">
        <w:rPr>
          <w:rFonts w:cs="Times New Roman"/>
          <w:color w:val="EE0000"/>
          <w:sz w:val="28"/>
          <w:szCs w:val="28"/>
          <w:lang w:val="en-US"/>
        </w:rPr>
        <w:t>Platform in XXXX »: 3</w:t>
      </w:r>
      <w:r w:rsidRPr="002F2F95">
        <w:rPr>
          <w:rFonts w:cs="Times New Roman"/>
          <w:color w:val="EE0000"/>
          <w:sz w:val="28"/>
          <w:szCs w:val="28"/>
        </w:rPr>
        <w:t>6</w:t>
      </w:r>
      <w:r w:rsidRPr="002F2F95">
        <w:rPr>
          <w:rFonts w:cs="Times New Roman"/>
          <w:color w:val="EE0000"/>
          <w:sz w:val="28"/>
          <w:szCs w:val="28"/>
          <w:lang w:val="en-US"/>
        </w:rPr>
        <w:t xml:space="preserve"> pages, 7 figures, </w:t>
      </w:r>
      <w:r w:rsidRPr="002F2F95">
        <w:rPr>
          <w:rFonts w:cs="Times New Roman"/>
          <w:color w:val="EE0000"/>
          <w:sz w:val="28"/>
          <w:szCs w:val="28"/>
        </w:rPr>
        <w:t>9</w:t>
      </w:r>
      <w:r w:rsidRPr="002F2F95">
        <w:rPr>
          <w:rFonts w:cs="Times New Roman"/>
          <w:color w:val="EE0000"/>
          <w:sz w:val="28"/>
          <w:szCs w:val="28"/>
          <w:lang w:val="en-US"/>
        </w:rPr>
        <w:t> references, 1 supplement.</w:t>
      </w:r>
    </w:p>
    <w:p w14:paraId="3B4FA76B" w14:textId="77777777" w:rsidR="00AD55FB" w:rsidRPr="002F2F95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EE0000"/>
          <w:sz w:val="28"/>
          <w:szCs w:val="28"/>
        </w:rPr>
      </w:pPr>
      <w:r w:rsidRPr="002F2F95">
        <w:rPr>
          <w:rFonts w:cs="Times New Roman"/>
          <w:color w:val="EE0000"/>
          <w:sz w:val="28"/>
          <w:szCs w:val="28"/>
          <w:lang w:val="en-US"/>
        </w:rPr>
        <w:t>DATA ENGINEERING,</w:t>
      </w:r>
      <w:r w:rsidRPr="002F2F95">
        <w:rPr>
          <w:rFonts w:cs="Times New Roman"/>
          <w:color w:val="EE0000"/>
          <w:sz w:val="28"/>
          <w:szCs w:val="28"/>
        </w:rPr>
        <w:t xml:space="preserve"> </w:t>
      </w:r>
      <w:r w:rsidRPr="002F2F95">
        <w:rPr>
          <w:rFonts w:cs="Times New Roman"/>
          <w:color w:val="EE0000"/>
          <w:sz w:val="28"/>
          <w:szCs w:val="28"/>
          <w:lang w:val="en-US"/>
        </w:rPr>
        <w:t>PARALLEL COMPUTING</w:t>
      </w:r>
      <w:r w:rsidRPr="002F2F95">
        <w:rPr>
          <w:rFonts w:cs="Times New Roman"/>
          <w:color w:val="EE0000"/>
          <w:sz w:val="28"/>
          <w:szCs w:val="28"/>
        </w:rPr>
        <w:t xml:space="preserve">, </w:t>
      </w:r>
      <w:r w:rsidRPr="002F2F95">
        <w:rPr>
          <w:rFonts w:cs="Times New Roman"/>
          <w:color w:val="EE0000"/>
          <w:sz w:val="28"/>
          <w:szCs w:val="28"/>
          <w:lang w:val="en-US"/>
        </w:rPr>
        <w:t>SOFTWARE LIBRARY</w:t>
      </w:r>
      <w:r w:rsidRPr="002F2F95">
        <w:rPr>
          <w:rFonts w:cs="Times New Roman"/>
          <w:color w:val="EE0000"/>
          <w:sz w:val="28"/>
          <w:szCs w:val="28"/>
        </w:rPr>
        <w:t xml:space="preserve">, </w:t>
      </w:r>
      <w:r w:rsidRPr="002F2F95">
        <w:rPr>
          <w:rFonts w:cs="Times New Roman"/>
          <w:color w:val="EE0000"/>
          <w:sz w:val="28"/>
          <w:szCs w:val="28"/>
          <w:lang w:val="en-US"/>
        </w:rPr>
        <w:t>XXXX, XXXX</w:t>
      </w:r>
      <w:r w:rsidRPr="002F2F95">
        <w:rPr>
          <w:rFonts w:cs="Times New Roman"/>
          <w:color w:val="EE0000"/>
          <w:sz w:val="28"/>
          <w:szCs w:val="28"/>
        </w:rPr>
        <w:t>.</w:t>
      </w:r>
    </w:p>
    <w:p w14:paraId="79D68670" w14:textId="77777777" w:rsidR="00AD55FB" w:rsidRPr="002F2F95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EE0000"/>
          <w:sz w:val="28"/>
          <w:szCs w:val="28"/>
          <w:lang w:val="en-US"/>
        </w:rPr>
      </w:pPr>
      <w:r w:rsidRPr="002F2F95">
        <w:rPr>
          <w:rFonts w:cs="Times New Roman"/>
          <w:color w:val="EE0000"/>
          <w:sz w:val="28"/>
          <w:szCs w:val="28"/>
          <w:lang w:val="en-US"/>
        </w:rPr>
        <w:t>Object of the study: data processing methods, data processing engines, XXXX.</w:t>
      </w:r>
    </w:p>
    <w:p w14:paraId="35F07D56" w14:textId="77777777" w:rsidR="00AD55FB" w:rsidRPr="002F2F95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EE0000"/>
          <w:sz w:val="28"/>
          <w:szCs w:val="28"/>
          <w:lang w:val="en-US"/>
        </w:rPr>
      </w:pPr>
      <w:r w:rsidRPr="002F2F95">
        <w:rPr>
          <w:rFonts w:cs="Times New Roman"/>
          <w:color w:val="EE0000"/>
          <w:sz w:val="28"/>
          <w:szCs w:val="28"/>
          <w:lang w:val="en-US"/>
        </w:rPr>
        <w:t>Aim of the study: research of modern data processing methods, research of data processing engines, development of a library for optimizing data processing, research of XXXX.</w:t>
      </w:r>
    </w:p>
    <w:p w14:paraId="66050F73" w14:textId="77777777" w:rsidR="00AD55FB" w:rsidRPr="002F2F95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EE0000"/>
          <w:sz w:val="28"/>
          <w:szCs w:val="28"/>
        </w:rPr>
      </w:pPr>
      <w:r w:rsidRPr="002F2F95">
        <w:rPr>
          <w:rFonts w:cs="Times New Roman"/>
          <w:color w:val="EE0000"/>
          <w:sz w:val="28"/>
          <w:szCs w:val="28"/>
          <w:lang w:val="en-US"/>
        </w:rPr>
        <w:t>The qualification work demonstrates the challenges of modern data processing tasks. The means of accelerating data processing have been analyzed. A library for optimizing big data processing on the XXXX platform using XXXX has been developed.</w:t>
      </w:r>
      <w:bookmarkStart w:id="12" w:name="_heading=h.4d34og8"/>
    </w:p>
    <w:sdt>
      <w:sdtPr>
        <w:rPr>
          <w:rFonts w:eastAsia="Times New Roman" w:cs="Times New Roman"/>
          <w:lang w:eastAsia="ru-RU" w:bidi="ar-SA"/>
        </w:rPr>
        <w:id w:val="-742030562"/>
        <w:docPartObj>
          <w:docPartGallery w:val="Table of Contents"/>
          <w:docPartUnique/>
        </w:docPartObj>
      </w:sdtPr>
      <w:sdtContent>
        <w:p w14:paraId="6B2EAC5B" w14:textId="77777777" w:rsidR="00AD55FB" w:rsidRDefault="00000000">
          <w:pPr>
            <w:pStyle w:val="LO-normal"/>
            <w:widowControl w:val="0"/>
            <w:spacing w:line="360" w:lineRule="auto"/>
            <w:jc w:val="center"/>
            <w:rPr>
              <w:rFonts w:cs="Times New Roman"/>
              <w:b/>
              <w:sz w:val="28"/>
              <w:szCs w:val="28"/>
            </w:rPr>
          </w:pPr>
          <w:r>
            <w:br w:type="page"/>
          </w:r>
          <w:bookmarkEnd w:id="12"/>
          <w:r>
            <w:rPr>
              <w:rFonts w:cs="Times New Roman"/>
              <w:b/>
              <w:sz w:val="28"/>
              <w:szCs w:val="28"/>
            </w:rPr>
            <w:lastRenderedPageBreak/>
            <w:t>ЗМІСТ</w:t>
          </w:r>
        </w:p>
        <w:p w14:paraId="78970961" w14:textId="77777777" w:rsidR="00AD55FB" w:rsidRDefault="00AD55FB">
          <w:pPr>
            <w:pStyle w:val="LO-normal"/>
            <w:widowControl w:val="0"/>
            <w:spacing w:line="360" w:lineRule="auto"/>
            <w:jc w:val="center"/>
            <w:rPr>
              <w:rFonts w:cs="Times New Roman"/>
              <w:b/>
              <w:sz w:val="28"/>
              <w:szCs w:val="28"/>
            </w:rPr>
          </w:pPr>
        </w:p>
        <w:p w14:paraId="554FC4D9" w14:textId="77777777" w:rsidR="00AD55FB" w:rsidRDefault="00AD55FB">
          <w:pPr>
            <w:pStyle w:val="LO-normal"/>
            <w:widowControl w:val="0"/>
            <w:spacing w:line="360" w:lineRule="auto"/>
            <w:jc w:val="center"/>
            <w:rPr>
              <w:rFonts w:cs="Times New Roman"/>
              <w:b/>
              <w:sz w:val="28"/>
              <w:szCs w:val="28"/>
            </w:rPr>
          </w:pPr>
        </w:p>
        <w:p w14:paraId="703FA759" w14:textId="77777777" w:rsidR="00AD55FB" w:rsidRDefault="00000000">
          <w:pPr>
            <w:pStyle w:val="LO-normal"/>
            <w:widowControl w:val="0"/>
            <w:spacing w:line="360" w:lineRule="auto"/>
            <w:jc w:val="both"/>
            <w:rPr>
              <w:rFonts w:cs="Times New Roman"/>
              <w:bCs/>
              <w:sz w:val="28"/>
              <w:szCs w:val="28"/>
            </w:rPr>
          </w:pPr>
          <w:r>
            <w:rPr>
              <w:rFonts w:cs="Times New Roman"/>
              <w:bCs/>
              <w:sz w:val="28"/>
              <w:szCs w:val="28"/>
            </w:rPr>
            <w:t>Завдання на кваліфікаційну роботу………………………….…………………...2</w:t>
          </w:r>
        </w:p>
        <w:p w14:paraId="1BD28269" w14:textId="35626B32" w:rsidR="00D63E0F" w:rsidRDefault="00000000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r>
            <w:fldChar w:fldCharType="begin"/>
          </w:r>
          <w:r>
            <w:rPr>
              <w:rStyle w:val="IndexLink"/>
              <w:webHidden/>
              <w:lang w:val="uk-UA"/>
            </w:rPr>
            <w:instrText xml:space="preserve"> TOC \z \o "1-3" \u \h</w:instrText>
          </w:r>
          <w:r>
            <w:rPr>
              <w:rStyle w:val="IndexLink"/>
            </w:rPr>
            <w:fldChar w:fldCharType="separate"/>
          </w:r>
          <w:hyperlink w:anchor="_Toc214712613" w:history="1">
            <w:r w:rsidR="00D63E0F" w:rsidRPr="004D5893">
              <w:rPr>
                <w:rStyle w:val="aa"/>
                <w:noProof/>
                <w:lang w:val="uk-UA"/>
              </w:rPr>
              <w:t>РЕФЕРАТ</w:t>
            </w:r>
            <w:r w:rsidR="00D63E0F">
              <w:rPr>
                <w:noProof/>
                <w:webHidden/>
              </w:rPr>
              <w:tab/>
            </w:r>
            <w:r w:rsidR="00D63E0F">
              <w:rPr>
                <w:noProof/>
                <w:webHidden/>
              </w:rPr>
              <w:fldChar w:fldCharType="begin"/>
            </w:r>
            <w:r w:rsidR="00D63E0F">
              <w:rPr>
                <w:noProof/>
                <w:webHidden/>
              </w:rPr>
              <w:instrText xml:space="preserve"> PAGEREF _Toc214712613 \h </w:instrText>
            </w:r>
            <w:r w:rsidR="00D63E0F">
              <w:rPr>
                <w:noProof/>
                <w:webHidden/>
              </w:rPr>
            </w:r>
            <w:r w:rsidR="00D63E0F">
              <w:rPr>
                <w:noProof/>
                <w:webHidden/>
              </w:rPr>
              <w:fldChar w:fldCharType="separate"/>
            </w:r>
            <w:r w:rsidR="00D63E0F">
              <w:rPr>
                <w:noProof/>
                <w:webHidden/>
              </w:rPr>
              <w:t>4</w:t>
            </w:r>
            <w:r w:rsidR="00D63E0F">
              <w:rPr>
                <w:noProof/>
                <w:webHidden/>
              </w:rPr>
              <w:fldChar w:fldCharType="end"/>
            </w:r>
          </w:hyperlink>
        </w:p>
        <w:p w14:paraId="75E1C950" w14:textId="5C4EFF62" w:rsidR="00D63E0F" w:rsidRDefault="00D63E0F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14" w:history="1">
            <w:r w:rsidRPr="004D5893">
              <w:rPr>
                <w:rStyle w:val="aa"/>
                <w:b/>
                <w:smallCaps/>
                <w:noProof/>
                <w:lang w:bidi="hi-IN"/>
              </w:rPr>
              <w:t>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4F3BA" w14:textId="1A7B1D2B" w:rsidR="00D63E0F" w:rsidRDefault="00D63E0F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15" w:history="1">
            <w:r w:rsidRPr="004D5893">
              <w:rPr>
                <w:rStyle w:val="aa"/>
                <w:b/>
                <w:smallCaps/>
                <w:noProof/>
                <w:lang w:bidi="hi-IN"/>
              </w:rPr>
              <w:t>ВСТУП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7158A" w14:textId="1F0DD349" w:rsidR="00D63E0F" w:rsidRDefault="00D63E0F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16" w:history="1">
            <w:r w:rsidRPr="004D5893">
              <w:rPr>
                <w:rStyle w:val="aa"/>
                <w:b/>
                <w:smallCaps/>
                <w:noProof/>
                <w:lang w:bidi="hi-IN"/>
              </w:rPr>
              <w:t>1</w:t>
            </w:r>
            <w:r w:rsidRPr="004D5893">
              <w:rPr>
                <w:rStyle w:val="aa"/>
                <w:b/>
                <w:noProof/>
                <w:lang w:bidi="hi-IN"/>
              </w:rPr>
              <w:t xml:space="preserve"> ТЕОРЕТИЧНІ ОСНОВИ ТА ПОСТАНОВКА ЗАДАЧ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2296C" w14:textId="79F5E92C" w:rsidR="00D63E0F" w:rsidRDefault="00D63E0F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17" w:history="1">
            <w:r w:rsidRPr="004D5893">
              <w:rPr>
                <w:rStyle w:val="aa"/>
                <w:noProof/>
              </w:rPr>
              <w:t>1.1 Класифікація лінійних структур даних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BE95A" w14:textId="7FB8ADBC" w:rsidR="00D63E0F" w:rsidRDefault="00D63E0F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18" w:history="1">
            <w:r w:rsidRPr="004D5893">
              <w:rPr>
                <w:rStyle w:val="aa"/>
                <w:noProof/>
              </w:rPr>
              <w:t>1.2 Теоретичні аспекти двозв’язного списку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408B8" w14:textId="45399525" w:rsidR="00D63E0F" w:rsidRDefault="00D63E0F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19" w:history="1">
            <w:r w:rsidRPr="004D5893">
              <w:rPr>
                <w:rStyle w:val="aa"/>
                <w:noProof/>
              </w:rPr>
              <w:t>1.3 Постановка задачі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F71C1" w14:textId="349C4296" w:rsidR="00D63E0F" w:rsidRDefault="00D63E0F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20" w:history="1">
            <w:r w:rsidRPr="004D5893">
              <w:rPr>
                <w:rStyle w:val="aa"/>
                <w:b/>
                <w:smallCaps/>
                <w:noProof/>
                <w:lang w:bidi="hi-IN"/>
              </w:rPr>
              <w:t>2 АРХІТЕКТУРА ТА БАЗОВА РЕАЛІЗАЦІЯ ШАБЛОНУ КЛАСУ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BDD24" w14:textId="1EA8A65D" w:rsidR="00D63E0F" w:rsidRDefault="00D63E0F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21" w:history="1">
            <w:r w:rsidRPr="004D5893">
              <w:rPr>
                <w:rStyle w:val="aa"/>
                <w:noProof/>
              </w:rPr>
              <w:t xml:space="preserve">2.1 Проєктування структури вузла </w:t>
            </w:r>
            <w:r w:rsidRPr="004D5893">
              <w:rPr>
                <w:rStyle w:val="aa"/>
                <w:noProof/>
                <w:lang w:val="en-US"/>
              </w:rPr>
              <w:t>t</w:t>
            </w:r>
            <w:r w:rsidRPr="004D5893">
              <w:rPr>
                <w:rStyle w:val="aa"/>
                <w:noProof/>
              </w:rPr>
              <w:t>_</w:t>
            </w:r>
            <w:r w:rsidRPr="004D5893">
              <w:rPr>
                <w:rStyle w:val="aa"/>
                <w:noProof/>
                <w:lang w:val="en-US"/>
              </w:rPr>
              <w:t>node</w:t>
            </w:r>
            <w:r w:rsidRPr="004D5893">
              <w:rPr>
                <w:rStyle w:val="aa"/>
                <w:noProof/>
              </w:rPr>
              <w:t>&lt;</w:t>
            </w:r>
            <w:r w:rsidRPr="004D5893">
              <w:rPr>
                <w:rStyle w:val="aa"/>
                <w:noProof/>
                <w:lang w:val="en-US"/>
              </w:rPr>
              <w:t>T</w:t>
            </w:r>
            <w:r w:rsidRPr="004D5893">
              <w:rPr>
                <w:rStyle w:val="aa"/>
                <w:noProof/>
              </w:rPr>
              <w:t>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F9ABA" w14:textId="59C2C86C" w:rsidR="00D63E0F" w:rsidRDefault="00D63E0F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22" w:history="1">
            <w:r w:rsidRPr="004D5893">
              <w:rPr>
                <w:rStyle w:val="aa"/>
                <w:noProof/>
              </w:rPr>
              <w:t>2.2 Реалізація семантики життєвого циклу контейнера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F9396" w14:textId="43103D02" w:rsidR="00D63E0F" w:rsidRDefault="00D63E0F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23" w:history="1">
            <w:r w:rsidRPr="004D5893">
              <w:rPr>
                <w:rStyle w:val="aa"/>
                <w:noProof/>
              </w:rPr>
              <w:t>2.2.1 Конструктор за замовчуванням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D95F0" w14:textId="07766075" w:rsidR="00D63E0F" w:rsidRDefault="00D63E0F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24" w:history="1">
            <w:r w:rsidRPr="004D5893">
              <w:rPr>
                <w:rStyle w:val="aa"/>
                <w:noProof/>
              </w:rPr>
              <w:t>2.2.2 Деструктор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E1E15" w14:textId="558FDD86" w:rsidR="00D63E0F" w:rsidRDefault="00D63E0F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25" w:history="1">
            <w:r w:rsidRPr="004D5893">
              <w:rPr>
                <w:rStyle w:val="aa"/>
                <w:noProof/>
              </w:rPr>
              <w:t>2.2.3 Конструктор копіювання та перевантаження оператора копіювання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4FC3F" w14:textId="214C3232" w:rsidR="00D63E0F" w:rsidRDefault="00D63E0F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26" w:history="1">
            <w:r w:rsidRPr="004D5893">
              <w:rPr>
                <w:rStyle w:val="aa"/>
                <w:noProof/>
              </w:rPr>
              <w:t>2.2.4 Конструктор переміщення та перевантаження оператора переміщення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DD706" w14:textId="286C86FD" w:rsidR="00D63E0F" w:rsidRDefault="00D63E0F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27" w:history="1">
            <w:r w:rsidRPr="004D5893">
              <w:rPr>
                <w:rStyle w:val="aa"/>
                <w:noProof/>
              </w:rPr>
              <w:t xml:space="preserve">2.3 Реалізація вкладеного класу </w:t>
            </w:r>
            <w:r w:rsidRPr="004D5893">
              <w:rPr>
                <w:rStyle w:val="aa"/>
                <w:noProof/>
                <w:lang w:val="en-US"/>
              </w:rPr>
              <w:t xml:space="preserve">iterator </w:t>
            </w:r>
            <w:r w:rsidRPr="004D5893">
              <w:rPr>
                <w:rStyle w:val="aa"/>
                <w:noProof/>
              </w:rPr>
              <w:t xml:space="preserve">та </w:t>
            </w:r>
            <w:r w:rsidRPr="004D5893">
              <w:rPr>
                <w:rStyle w:val="aa"/>
                <w:noProof/>
                <w:lang w:val="en-US"/>
              </w:rPr>
              <w:t>reverse_iterator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EEEB9" w14:textId="582EE3C6" w:rsidR="00D63E0F" w:rsidRDefault="00D63E0F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28" w:history="1">
            <w:r w:rsidRPr="004D5893">
              <w:rPr>
                <w:rStyle w:val="aa"/>
                <w:noProof/>
              </w:rPr>
              <w:t xml:space="preserve">2.3.1 Метод </w:t>
            </w:r>
            <w:r w:rsidRPr="004D5893">
              <w:rPr>
                <w:rStyle w:val="aa"/>
                <w:noProof/>
                <w:lang w:val="en-US"/>
              </w:rPr>
              <w:t>begin</w:t>
            </w:r>
            <w:r w:rsidRPr="004D5893">
              <w:rPr>
                <w:rStyle w:val="aa"/>
                <w:noProof/>
              </w:rPr>
              <w:t>() (повертає ітератор на початок)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691EA0" w14:textId="024BB186" w:rsidR="00D63E0F" w:rsidRDefault="00D63E0F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29" w:history="1">
            <w:r w:rsidRPr="004D5893">
              <w:rPr>
                <w:rStyle w:val="aa"/>
                <w:noProof/>
              </w:rPr>
              <w:t xml:space="preserve">2.3.2 Метод </w:t>
            </w:r>
            <w:r w:rsidRPr="004D5893">
              <w:rPr>
                <w:rStyle w:val="aa"/>
                <w:noProof/>
                <w:lang w:val="en-US"/>
              </w:rPr>
              <w:t>end</w:t>
            </w:r>
            <w:r w:rsidRPr="004D5893">
              <w:rPr>
                <w:rStyle w:val="aa"/>
                <w:noProof/>
              </w:rPr>
              <w:t>() (повертає ітератор у кінець)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8BDC9" w14:textId="1355FF3B" w:rsidR="00D63E0F" w:rsidRDefault="00D63E0F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30" w:history="1">
            <w:r w:rsidRPr="004D5893">
              <w:rPr>
                <w:rStyle w:val="aa"/>
                <w:noProof/>
              </w:rPr>
              <w:t>2.3.3 Перевантаження операцій інкременту та декременту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5A3CF" w14:textId="150CE9DE" w:rsidR="00D63E0F" w:rsidRDefault="00D63E0F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31" w:history="1">
            <w:r w:rsidRPr="004D5893">
              <w:rPr>
                <w:rStyle w:val="aa"/>
                <w:noProof/>
              </w:rPr>
              <w:t>2.3.4 Перевантаження операторів розіменування (</w:t>
            </w:r>
            <w:r w:rsidRPr="004D5893">
              <w:rPr>
                <w:rStyle w:val="aa"/>
                <w:noProof/>
                <w:lang w:val="en-US"/>
              </w:rPr>
              <w:t>operator</w:t>
            </w:r>
            <w:r w:rsidRPr="004D5893">
              <w:rPr>
                <w:rStyle w:val="aa"/>
                <w:noProof/>
              </w:rPr>
              <w:t xml:space="preserve">*, </w:t>
            </w:r>
            <w:r w:rsidRPr="004D5893">
              <w:rPr>
                <w:rStyle w:val="aa"/>
                <w:noProof/>
                <w:lang w:val="en-US"/>
              </w:rPr>
              <w:t>operator</w:t>
            </w:r>
            <w:r w:rsidRPr="004D5893">
              <w:rPr>
                <w:rStyle w:val="aa"/>
                <w:noProof/>
              </w:rPr>
              <w:t>-&gt;)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A033B" w14:textId="33216D48" w:rsidR="00D63E0F" w:rsidRDefault="00D63E0F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32" w:history="1">
            <w:r w:rsidRPr="004D5893">
              <w:rPr>
                <w:rStyle w:val="aa"/>
                <w:noProof/>
              </w:rPr>
              <w:t>2.3.5 Перевантаження операцій порівняння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ACFC4" w14:textId="197C6247" w:rsidR="00D63E0F" w:rsidRDefault="00D63E0F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33" w:history="1">
            <w:r w:rsidRPr="004D5893">
              <w:rPr>
                <w:rStyle w:val="aa"/>
                <w:noProof/>
              </w:rPr>
              <w:t>2.4 Перевантаження основних операторів контейнера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16A2B" w14:textId="61E2CEAE" w:rsidR="00D63E0F" w:rsidRDefault="00D63E0F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34" w:history="1">
            <w:r w:rsidRPr="004D5893">
              <w:rPr>
                <w:rStyle w:val="aa"/>
                <w:noProof/>
              </w:rPr>
              <w:t>2.4.1 Оператори рівності та нерівності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2D6E7" w14:textId="41AF772F" w:rsidR="00D63E0F" w:rsidRDefault="00D63E0F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35" w:history="1">
            <w:r w:rsidRPr="004D5893">
              <w:rPr>
                <w:rStyle w:val="aa"/>
                <w:noProof/>
              </w:rPr>
              <w:t>2.4.2 Оператори порівняння розмірів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B293E" w14:textId="4B5CEBA1" w:rsidR="00D63E0F" w:rsidRDefault="00D63E0F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36" w:history="1">
            <w:r w:rsidRPr="004D5893">
              <w:rPr>
                <w:rStyle w:val="aa"/>
                <w:b/>
                <w:smallCaps/>
                <w:noProof/>
                <w:lang w:bidi="hi-IN"/>
              </w:rPr>
              <w:t xml:space="preserve">3 РОЗРОБКА ФУНКЦІОНАЛУ ТА ТЕСТУВАННЯ КЛАСУ </w:t>
            </w:r>
            <w:r w:rsidRPr="004D5893">
              <w:rPr>
                <w:rStyle w:val="aa"/>
                <w:b/>
                <w:smallCaps/>
                <w:noProof/>
                <w:lang w:val="en-US" w:bidi="hi-IN"/>
              </w:rPr>
              <w:t>LINKED</w:t>
            </w:r>
            <w:r w:rsidRPr="004D5893">
              <w:rPr>
                <w:rStyle w:val="aa"/>
                <w:b/>
                <w:smallCaps/>
                <w:noProof/>
                <w:lang w:bidi="hi-IN"/>
              </w:rPr>
              <w:t>2</w:t>
            </w:r>
            <w:r w:rsidRPr="004D5893">
              <w:rPr>
                <w:rStyle w:val="aa"/>
                <w:b/>
                <w:smallCaps/>
                <w:noProof/>
                <w:lang w:val="en-US" w:bidi="hi-IN"/>
              </w:rPr>
              <w:t>LIST</w:t>
            </w:r>
            <w:r w:rsidRPr="004D5893">
              <w:rPr>
                <w:rStyle w:val="aa"/>
                <w:b/>
                <w:smallCaps/>
                <w:noProof/>
                <w:lang w:bidi="hi-IN"/>
              </w:rPr>
              <w:t>&lt;</w:t>
            </w:r>
            <w:r w:rsidRPr="004D5893">
              <w:rPr>
                <w:rStyle w:val="aa"/>
                <w:b/>
                <w:smallCaps/>
                <w:noProof/>
                <w:lang w:val="en-US" w:bidi="hi-IN"/>
              </w:rPr>
              <w:t>T</w:t>
            </w:r>
            <w:r w:rsidRPr="004D5893">
              <w:rPr>
                <w:rStyle w:val="aa"/>
                <w:b/>
                <w:smallCaps/>
                <w:noProof/>
                <w:lang w:bidi="hi-IN"/>
              </w:rPr>
              <w:t>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A1AC0" w14:textId="0EB041D9" w:rsidR="00D63E0F" w:rsidRDefault="00D63E0F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37" w:history="1">
            <w:r w:rsidRPr="004D5893">
              <w:rPr>
                <w:rStyle w:val="aa"/>
                <w:noProof/>
              </w:rPr>
              <w:t>3.1 Реалізація базових методів маніпулювання вузлами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0E874" w14:textId="576152F1" w:rsidR="00D63E0F" w:rsidRDefault="00D63E0F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38" w:history="1">
            <w:r w:rsidRPr="004D5893">
              <w:rPr>
                <w:rStyle w:val="aa"/>
                <w:noProof/>
              </w:rPr>
              <w:t>3.1.1 Вставлення елементів по ітератору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328687" w14:textId="6326EF23" w:rsidR="00D63E0F" w:rsidRDefault="00D63E0F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39" w:history="1">
            <w:r w:rsidRPr="004D5893">
              <w:rPr>
                <w:rStyle w:val="aa"/>
                <w:noProof/>
              </w:rPr>
              <w:t>3.1.2 Додавання вузлів (</w:t>
            </w:r>
            <w:r w:rsidRPr="004D5893">
              <w:rPr>
                <w:rStyle w:val="aa"/>
                <w:noProof/>
                <w:lang w:val="en-US"/>
              </w:rPr>
              <w:t>push</w:t>
            </w:r>
            <w:r w:rsidRPr="004D5893">
              <w:rPr>
                <w:rStyle w:val="aa"/>
                <w:noProof/>
              </w:rPr>
              <w:t>_</w:t>
            </w:r>
            <w:r w:rsidRPr="004D5893">
              <w:rPr>
                <w:rStyle w:val="aa"/>
                <w:noProof/>
                <w:lang w:val="en-US"/>
              </w:rPr>
              <w:t>front</w:t>
            </w:r>
            <w:r w:rsidRPr="004D5893">
              <w:rPr>
                <w:rStyle w:val="aa"/>
                <w:noProof/>
              </w:rPr>
              <w:t xml:space="preserve">(), </w:t>
            </w:r>
            <w:r w:rsidRPr="004D5893">
              <w:rPr>
                <w:rStyle w:val="aa"/>
                <w:noProof/>
                <w:lang w:val="en-US"/>
              </w:rPr>
              <w:t>push</w:t>
            </w:r>
            <w:r w:rsidRPr="004D5893">
              <w:rPr>
                <w:rStyle w:val="aa"/>
                <w:noProof/>
              </w:rPr>
              <w:t>_</w:t>
            </w:r>
            <w:r w:rsidRPr="004D5893">
              <w:rPr>
                <w:rStyle w:val="aa"/>
                <w:noProof/>
                <w:lang w:val="en-US"/>
              </w:rPr>
              <w:t>back</w:t>
            </w:r>
            <w:r w:rsidRPr="004D5893">
              <w:rPr>
                <w:rStyle w:val="aa"/>
                <w:noProof/>
              </w:rPr>
              <w:t>())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FC175" w14:textId="0BBC1C11" w:rsidR="00D63E0F" w:rsidRDefault="00D63E0F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40" w:history="1">
            <w:r w:rsidRPr="004D5893">
              <w:rPr>
                <w:rStyle w:val="aa"/>
                <w:noProof/>
              </w:rPr>
              <w:t>3.1.3 Вилучення вузлів (</w:t>
            </w:r>
            <w:r w:rsidRPr="004D5893">
              <w:rPr>
                <w:rStyle w:val="aa"/>
                <w:noProof/>
                <w:lang w:val="en-US"/>
              </w:rPr>
              <w:t>pop</w:t>
            </w:r>
            <w:r w:rsidRPr="004D5893">
              <w:rPr>
                <w:rStyle w:val="aa"/>
                <w:noProof/>
              </w:rPr>
              <w:t>_</w:t>
            </w:r>
            <w:r w:rsidRPr="004D5893">
              <w:rPr>
                <w:rStyle w:val="aa"/>
                <w:noProof/>
                <w:lang w:val="en-US"/>
              </w:rPr>
              <w:t>front</w:t>
            </w:r>
            <w:r w:rsidRPr="004D5893">
              <w:rPr>
                <w:rStyle w:val="aa"/>
                <w:noProof/>
              </w:rPr>
              <w:t xml:space="preserve">(), </w:t>
            </w:r>
            <w:r w:rsidRPr="004D5893">
              <w:rPr>
                <w:rStyle w:val="aa"/>
                <w:noProof/>
                <w:lang w:val="en-US"/>
              </w:rPr>
              <w:t>pop</w:t>
            </w:r>
            <w:r w:rsidRPr="004D5893">
              <w:rPr>
                <w:rStyle w:val="aa"/>
                <w:noProof/>
              </w:rPr>
              <w:t>_</w:t>
            </w:r>
            <w:r w:rsidRPr="004D5893">
              <w:rPr>
                <w:rStyle w:val="aa"/>
                <w:noProof/>
                <w:lang w:val="en-US"/>
              </w:rPr>
              <w:t>back</w:t>
            </w:r>
            <w:r w:rsidRPr="004D5893">
              <w:rPr>
                <w:rStyle w:val="aa"/>
                <w:noProof/>
              </w:rPr>
              <w:t xml:space="preserve">(), </w:t>
            </w:r>
            <w:r w:rsidRPr="004D5893">
              <w:rPr>
                <w:rStyle w:val="aa"/>
                <w:noProof/>
                <w:lang w:val="en-US"/>
              </w:rPr>
              <w:t>erase</w:t>
            </w:r>
            <w:r w:rsidRPr="004D5893">
              <w:rPr>
                <w:rStyle w:val="aa"/>
                <w:noProof/>
              </w:rPr>
              <w:t>())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D8C3C" w14:textId="31AF1194" w:rsidR="00D63E0F" w:rsidRDefault="00D63E0F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41" w:history="1">
            <w:r w:rsidRPr="004D5893">
              <w:rPr>
                <w:rStyle w:val="aa"/>
                <w:noProof/>
              </w:rPr>
              <w:t xml:space="preserve">3.1.4 Методи </w:t>
            </w:r>
            <w:r w:rsidRPr="004D5893">
              <w:rPr>
                <w:rStyle w:val="aa"/>
                <w:noProof/>
                <w:lang w:val="en-US"/>
              </w:rPr>
              <w:t>clear</w:t>
            </w:r>
            <w:r w:rsidRPr="004D5893">
              <w:rPr>
                <w:rStyle w:val="aa"/>
                <w:noProof/>
              </w:rPr>
              <w:t xml:space="preserve">() та </w:t>
            </w:r>
            <w:r w:rsidRPr="004D5893">
              <w:rPr>
                <w:rStyle w:val="aa"/>
                <w:noProof/>
                <w:lang w:val="en-US"/>
              </w:rPr>
              <w:t>empty</w:t>
            </w:r>
            <w:r w:rsidRPr="004D5893">
              <w:rPr>
                <w:rStyle w:val="aa"/>
                <w:noProof/>
              </w:rPr>
              <w:t>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98E7A" w14:textId="18BB4913" w:rsidR="00D63E0F" w:rsidRDefault="00D63E0F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42" w:history="1">
            <w:r w:rsidRPr="004D5893">
              <w:rPr>
                <w:rStyle w:val="aa"/>
                <w:noProof/>
              </w:rPr>
              <w:t xml:space="preserve">3.1.5 Метод </w:t>
            </w:r>
            <w:r w:rsidRPr="004D5893">
              <w:rPr>
                <w:rStyle w:val="aa"/>
                <w:noProof/>
                <w:lang w:val="en-US"/>
              </w:rPr>
              <w:t>size</w:t>
            </w:r>
            <w:r w:rsidRPr="004D5893">
              <w:rPr>
                <w:rStyle w:val="aa"/>
                <w:noProof/>
              </w:rPr>
              <w:t>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B8608" w14:textId="647D934A" w:rsidR="00D63E0F" w:rsidRDefault="00D63E0F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43" w:history="1">
            <w:r w:rsidRPr="004D5893">
              <w:rPr>
                <w:rStyle w:val="aa"/>
                <w:noProof/>
              </w:rPr>
              <w:t>3.1.6 Метод модифікації значення існуючого вузла (</w:t>
            </w:r>
            <w:r w:rsidRPr="004D5893">
              <w:rPr>
                <w:rStyle w:val="aa"/>
                <w:noProof/>
                <w:lang w:val="en-US"/>
              </w:rPr>
              <w:t>iterator</w:t>
            </w:r>
            <w:r w:rsidRPr="004D5893">
              <w:rPr>
                <w:rStyle w:val="aa"/>
                <w:noProof/>
              </w:rPr>
              <w:t>::</w:t>
            </w:r>
            <w:r w:rsidRPr="004D5893">
              <w:rPr>
                <w:rStyle w:val="aa"/>
                <w:noProof/>
                <w:lang w:val="en-US"/>
              </w:rPr>
              <w:t>operator</w:t>
            </w:r>
            <w:r w:rsidRPr="004D5893">
              <w:rPr>
                <w:rStyle w:val="aa"/>
                <w:noProof/>
              </w:rPr>
              <w:t>=)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1C515" w14:textId="4C23C8A7" w:rsidR="00D63E0F" w:rsidRDefault="00D63E0F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44" w:history="1">
            <w:r w:rsidRPr="004D5893">
              <w:rPr>
                <w:rStyle w:val="aa"/>
                <w:noProof/>
              </w:rPr>
              <w:t xml:space="preserve">3.1.7 Метод </w:t>
            </w:r>
            <w:r w:rsidRPr="004D5893">
              <w:rPr>
                <w:rStyle w:val="aa"/>
                <w:noProof/>
                <w:lang w:val="en-US"/>
              </w:rPr>
              <w:t>swap</w:t>
            </w:r>
            <w:r w:rsidRPr="004D5893">
              <w:rPr>
                <w:rStyle w:val="aa"/>
                <w:noProof/>
              </w:rPr>
              <w:t>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72B136" w14:textId="0039480B" w:rsidR="00D63E0F" w:rsidRDefault="00D63E0F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45" w:history="1">
            <w:r w:rsidRPr="004D5893">
              <w:rPr>
                <w:rStyle w:val="aa"/>
                <w:noProof/>
              </w:rPr>
              <w:t>3.2 Розширені операції вилучення та пошуку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0544C0" w14:textId="3F061822" w:rsidR="00D63E0F" w:rsidRDefault="00D63E0F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46" w:history="1">
            <w:r w:rsidRPr="004D5893">
              <w:rPr>
                <w:rStyle w:val="aa"/>
                <w:noProof/>
              </w:rPr>
              <w:t>3.2.1 Вилучення елементів за значенням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B5563" w14:textId="7BB0065E" w:rsidR="00D63E0F" w:rsidRDefault="00D63E0F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47" w:history="1">
            <w:r w:rsidRPr="004D5893">
              <w:rPr>
                <w:rStyle w:val="aa"/>
                <w:noProof/>
              </w:rPr>
              <w:t>3.2.2 Вилучення елементів використовуючи унарні предикати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7966C" w14:textId="06C0AC76" w:rsidR="00D63E0F" w:rsidRDefault="00D63E0F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48" w:history="1">
            <w:r w:rsidRPr="004D5893">
              <w:rPr>
                <w:rStyle w:val="aa"/>
                <w:noProof/>
              </w:rPr>
              <w:t>3.2.3 Пошук елементу за значенням з поверненням ітератора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296CF" w14:textId="576B8DB8" w:rsidR="00D63E0F" w:rsidRDefault="00D63E0F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49" w:history="1">
            <w:r w:rsidRPr="004D5893">
              <w:rPr>
                <w:rStyle w:val="aa"/>
                <w:noProof/>
              </w:rPr>
              <w:t>3.2.4 Пошук елемента з використанням унарного предикату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05A6B" w14:textId="369F99CA" w:rsidR="00D63E0F" w:rsidRDefault="00D63E0F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50" w:history="1">
            <w:r w:rsidRPr="004D5893">
              <w:rPr>
                <w:rStyle w:val="aa"/>
                <w:noProof/>
              </w:rPr>
              <w:t>3.2.5 Метод, що робить список циклічним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97ED5" w14:textId="3E5023DF" w:rsidR="00D63E0F" w:rsidRDefault="00D63E0F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51" w:history="1">
            <w:r w:rsidRPr="004D5893">
              <w:rPr>
                <w:rStyle w:val="aa"/>
                <w:noProof/>
              </w:rPr>
              <w:t>3.3 Сортування та злиття списків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3818E" w14:textId="0C32D33E" w:rsidR="00D63E0F" w:rsidRDefault="00D63E0F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52" w:history="1">
            <w:r w:rsidRPr="004D5893">
              <w:rPr>
                <w:rStyle w:val="aa"/>
                <w:noProof/>
              </w:rPr>
              <w:t>3.3.1 Реалізація методу сортування з підтримкою компараторів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DE5B3" w14:textId="3D109B4D" w:rsidR="00D63E0F" w:rsidRDefault="00D63E0F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53" w:history="1">
            <w:r w:rsidRPr="004D5893">
              <w:rPr>
                <w:rStyle w:val="aa"/>
                <w:noProof/>
              </w:rPr>
              <w:t>3.3.2 Реалізація методу злиття відсортованих списків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1D7F2" w14:textId="6A6C5028" w:rsidR="00D63E0F" w:rsidRDefault="00D63E0F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54" w:history="1">
            <w:r w:rsidRPr="004D5893">
              <w:rPr>
                <w:rStyle w:val="aa"/>
                <w:noProof/>
              </w:rPr>
              <w:t>3.4 Розробка демонстраційної програми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6498A" w14:textId="756B9BAB" w:rsidR="00D63E0F" w:rsidRDefault="00D63E0F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55" w:history="1">
            <w:r w:rsidRPr="004D5893">
              <w:rPr>
                <w:rStyle w:val="aa"/>
                <w:noProof/>
              </w:rPr>
              <w:t>3.4.1 Опис структури даних для демонстрації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FF8E5" w14:textId="7B9C372B" w:rsidR="00D63E0F" w:rsidRDefault="00D63E0F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56" w:history="1">
            <w:r w:rsidRPr="004D5893">
              <w:rPr>
                <w:rStyle w:val="aa"/>
                <w:noProof/>
              </w:rPr>
              <w:t>3.4.2 Демонстрація створення, наповнення та ітерації списку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C20CA" w14:textId="404A40B5" w:rsidR="00D63E0F" w:rsidRDefault="00D63E0F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57" w:history="1">
            <w:r w:rsidRPr="004D5893">
              <w:rPr>
                <w:rStyle w:val="aa"/>
                <w:noProof/>
                <w:lang w:val="uk-UA"/>
              </w:rPr>
              <w:t xml:space="preserve">3.4.3 Демонстрація використання методів: </w:t>
            </w:r>
            <w:r w:rsidRPr="004D5893">
              <w:rPr>
                <w:rStyle w:val="aa"/>
                <w:noProof/>
                <w:lang w:val="en-US"/>
              </w:rPr>
              <w:t>find</w:t>
            </w:r>
            <w:r w:rsidRPr="004D5893">
              <w:rPr>
                <w:rStyle w:val="aa"/>
                <w:noProof/>
                <w:lang w:val="uk-UA"/>
              </w:rPr>
              <w:t xml:space="preserve">(), </w:t>
            </w:r>
            <w:r w:rsidRPr="004D5893">
              <w:rPr>
                <w:rStyle w:val="aa"/>
                <w:noProof/>
                <w:lang w:val="en-US"/>
              </w:rPr>
              <w:t>remove</w:t>
            </w:r>
            <w:r w:rsidRPr="004D5893">
              <w:rPr>
                <w:rStyle w:val="aa"/>
                <w:noProof/>
                <w:lang w:val="uk-UA"/>
              </w:rPr>
              <w:t xml:space="preserve">(), </w:t>
            </w:r>
            <w:r w:rsidRPr="004D5893">
              <w:rPr>
                <w:rStyle w:val="aa"/>
                <w:noProof/>
                <w:lang w:val="en-US"/>
              </w:rPr>
              <w:t>sort</w:t>
            </w:r>
            <w:r w:rsidRPr="004D5893">
              <w:rPr>
                <w:rStyle w:val="aa"/>
                <w:noProof/>
                <w:lang w:val="uk-UA"/>
              </w:rPr>
              <w:t xml:space="preserve">(), </w:t>
            </w:r>
            <w:r w:rsidRPr="004D5893">
              <w:rPr>
                <w:rStyle w:val="aa"/>
                <w:noProof/>
                <w:lang w:val="en-US"/>
              </w:rPr>
              <w:t>circular</w:t>
            </w:r>
            <w:r w:rsidRPr="004D5893">
              <w:rPr>
                <w:rStyle w:val="aa"/>
                <w:noProof/>
                <w:lang w:val="uk-UA"/>
              </w:rPr>
              <w:t>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C2B6AE" w14:textId="70BB89F4" w:rsidR="00D63E0F" w:rsidRDefault="00D63E0F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58" w:history="1">
            <w:r w:rsidRPr="004D5893">
              <w:rPr>
                <w:rStyle w:val="aa"/>
                <w:noProof/>
              </w:rPr>
              <w:t>3.4.4 Демонстрація коректності роботи конструкторів, операторів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70E1F" w14:textId="01ECFF85" w:rsidR="00D63E0F" w:rsidRDefault="00D63E0F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59" w:history="1">
            <w:r w:rsidRPr="004D5893">
              <w:rPr>
                <w:rStyle w:val="aa"/>
                <w:noProof/>
              </w:rPr>
              <w:t>3.5 Тестування функціоналу класу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59E18" w14:textId="081DEA20" w:rsidR="00D63E0F" w:rsidRDefault="00D63E0F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60" w:history="1">
            <w:r w:rsidRPr="004D5893">
              <w:rPr>
                <w:rStyle w:val="aa"/>
                <w:b/>
                <w:smallCaps/>
                <w:noProof/>
                <w:lang w:bidi="hi-IN"/>
              </w:rPr>
              <w:t>ВИСНОВКИ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EC899" w14:textId="151FCD23" w:rsidR="00D63E0F" w:rsidRDefault="00D63E0F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61" w:history="1">
            <w:r w:rsidRPr="004D5893">
              <w:rPr>
                <w:rStyle w:val="aa"/>
                <w:b/>
                <w:smallCaps/>
                <w:noProof/>
                <w:lang w:bidi="hi-IN"/>
              </w:rPr>
              <w:t>ПЕРЕЛІК ПОСИЛАНЬ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2732B" w14:textId="1EE9FC0F" w:rsidR="00D63E0F" w:rsidRDefault="00D63E0F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62" w:history="1">
            <w:r w:rsidRPr="004D5893">
              <w:rPr>
                <w:rStyle w:val="aa"/>
                <w:b/>
                <w:smallCaps/>
                <w:noProof/>
                <w:lang w:bidi="hi-IN"/>
              </w:rPr>
              <w:t>ДОДАТОК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F7AB8" w14:textId="3A490D71" w:rsidR="00AD55FB" w:rsidRDefault="00000000">
          <w:pPr>
            <w:pStyle w:val="LO-normal"/>
            <w:widowControl w:val="0"/>
            <w:spacing w:line="360" w:lineRule="auto"/>
            <w:rPr>
              <w:rFonts w:cs="Times New Roman"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fldChar w:fldCharType="end"/>
          </w:r>
        </w:p>
        <w:p w14:paraId="0CF3DB9C" w14:textId="77777777" w:rsidR="00AD55FB" w:rsidRDefault="00000000">
          <w:pPr>
            <w:sectPr w:rsidR="00AD55FB">
              <w:headerReference w:type="even" r:id="rId12"/>
              <w:headerReference w:type="default" r:id="rId13"/>
              <w:headerReference w:type="first" r:id="rId14"/>
              <w:pgSz w:w="11906" w:h="16838"/>
              <w:pgMar w:top="1134" w:right="851" w:bottom="1134" w:left="1701" w:header="709" w:footer="0" w:gutter="0"/>
              <w:cols w:space="720"/>
              <w:formProt w:val="0"/>
              <w:docGrid w:linePitch="100" w:charSpace="16384"/>
            </w:sectPr>
          </w:pPr>
          <w:r>
            <w:br w:type="page"/>
          </w:r>
        </w:p>
      </w:sdtContent>
    </w:sdt>
    <w:p w14:paraId="023C9F68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13" w:name="_heading=h.2s8eyo1"/>
      <w:bookmarkStart w:id="14" w:name="_Toc214712615"/>
      <w:bookmarkEnd w:id="13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ВСТУП</w:t>
      </w:r>
      <w:bookmarkEnd w:id="14"/>
    </w:p>
    <w:p w14:paraId="497D052E" w14:textId="77777777" w:rsidR="00AD55FB" w:rsidRDefault="00AD55FB" w:rsidP="00791793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p w14:paraId="63032E6D" w14:textId="0423986F" w:rsidR="00E318A0" w:rsidRDefault="00000000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r w:rsidR="00777D4C">
        <w:rPr>
          <w:rFonts w:cs="Times New Roman"/>
          <w:sz w:val="28"/>
          <w:szCs w:val="28"/>
        </w:rPr>
        <w:t xml:space="preserve">Актуальність теми дослідження зумовлена необхідністю </w:t>
      </w:r>
      <w:r w:rsidR="00520327">
        <w:rPr>
          <w:rFonts w:cs="Times New Roman"/>
          <w:sz w:val="28"/>
          <w:szCs w:val="28"/>
        </w:rPr>
        <w:t xml:space="preserve">практичного застосування принципів об’єктно-орієнтованого програмування для розробки ефективних структур даних. </w:t>
      </w:r>
      <w:proofErr w:type="spellStart"/>
      <w:r w:rsidR="00520327">
        <w:rPr>
          <w:rFonts w:cs="Times New Roman"/>
          <w:sz w:val="28"/>
          <w:szCs w:val="28"/>
        </w:rPr>
        <w:t>Двозв’язні</w:t>
      </w:r>
      <w:proofErr w:type="spellEnd"/>
      <w:r w:rsidR="00520327">
        <w:rPr>
          <w:rFonts w:cs="Times New Roman"/>
          <w:sz w:val="28"/>
          <w:szCs w:val="28"/>
        </w:rPr>
        <w:t xml:space="preserve"> списки є класичним прикладом динамічної структури, що демонструє </w:t>
      </w:r>
      <w:r w:rsidR="007C72E8">
        <w:rPr>
          <w:rFonts w:cs="Times New Roman"/>
          <w:sz w:val="28"/>
          <w:szCs w:val="28"/>
        </w:rPr>
        <w:t>фундаментальні</w:t>
      </w:r>
      <w:r w:rsidR="00520327">
        <w:rPr>
          <w:rFonts w:cs="Times New Roman"/>
          <w:sz w:val="28"/>
          <w:szCs w:val="28"/>
        </w:rPr>
        <w:t xml:space="preserve"> концепції ООП, такі як інкапсуляція логіки управління пам’яттю, абстракція через </w:t>
      </w:r>
      <w:proofErr w:type="spellStart"/>
      <w:r w:rsidR="00520327">
        <w:rPr>
          <w:rFonts w:cs="Times New Roman"/>
          <w:sz w:val="28"/>
          <w:szCs w:val="28"/>
        </w:rPr>
        <w:t>ітератори</w:t>
      </w:r>
      <w:proofErr w:type="spellEnd"/>
      <w:r w:rsidR="00520327">
        <w:rPr>
          <w:rFonts w:cs="Times New Roman"/>
          <w:sz w:val="28"/>
          <w:szCs w:val="28"/>
        </w:rPr>
        <w:t>, використання шаблонів для узагальненого програмування.</w:t>
      </w:r>
    </w:p>
    <w:p w14:paraId="0A4B4350" w14:textId="756231FE" w:rsidR="00CA4616" w:rsidRDefault="00DB3E74" w:rsidP="00745C4E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  <w:t xml:space="preserve">Реалізація </w:t>
      </w:r>
      <w:proofErr w:type="spellStart"/>
      <w:r>
        <w:rPr>
          <w:rFonts w:cs="Times New Roman"/>
          <w:sz w:val="28"/>
          <w:szCs w:val="28"/>
        </w:rPr>
        <w:t>двозв’язних</w:t>
      </w:r>
      <w:proofErr w:type="spellEnd"/>
      <w:r>
        <w:rPr>
          <w:rFonts w:cs="Times New Roman"/>
          <w:sz w:val="28"/>
          <w:szCs w:val="28"/>
        </w:rPr>
        <w:t xml:space="preserve"> списків </w:t>
      </w:r>
      <w:r w:rsidR="00520327">
        <w:rPr>
          <w:rFonts w:cs="Times New Roman"/>
          <w:sz w:val="28"/>
          <w:szCs w:val="28"/>
        </w:rPr>
        <w:t xml:space="preserve">вимагає глибокого розуміння семантики копіювання та переміщення в </w:t>
      </w:r>
      <w:r w:rsidR="00520327">
        <w:rPr>
          <w:rFonts w:cs="Times New Roman"/>
          <w:sz w:val="28"/>
          <w:szCs w:val="28"/>
          <w:lang w:val="en-US"/>
        </w:rPr>
        <w:t>C</w:t>
      </w:r>
      <w:r w:rsidR="00520327" w:rsidRPr="00520327">
        <w:rPr>
          <w:rFonts w:cs="Times New Roman"/>
          <w:sz w:val="28"/>
          <w:szCs w:val="28"/>
        </w:rPr>
        <w:t>++, управл</w:t>
      </w:r>
      <w:r w:rsidR="00520327">
        <w:rPr>
          <w:rFonts w:cs="Times New Roman"/>
          <w:sz w:val="28"/>
          <w:szCs w:val="28"/>
        </w:rPr>
        <w:t xml:space="preserve">іння життєвим циклом об’єктів та </w:t>
      </w:r>
      <w:proofErr w:type="spellStart"/>
      <w:r w:rsidR="00520327">
        <w:rPr>
          <w:rFonts w:cs="Times New Roman"/>
          <w:sz w:val="28"/>
          <w:szCs w:val="28"/>
        </w:rPr>
        <w:t>проєктування</w:t>
      </w:r>
      <w:proofErr w:type="spellEnd"/>
      <w:r w:rsidR="00520327">
        <w:rPr>
          <w:rFonts w:cs="Times New Roman"/>
          <w:sz w:val="28"/>
          <w:szCs w:val="28"/>
        </w:rPr>
        <w:t xml:space="preserve"> інтерфейсів класів відповідно до сучасних стандартів.</w:t>
      </w:r>
    </w:p>
    <w:p w14:paraId="1F125219" w14:textId="50E51D8E" w:rsidR="00791793" w:rsidRPr="00F56F01" w:rsidRDefault="00791793" w:rsidP="00745C4E">
      <w:pPr>
        <w:pStyle w:val="LO-normal"/>
        <w:widowControl w:val="0"/>
        <w:spacing w:line="360" w:lineRule="auto"/>
        <w:jc w:val="both"/>
        <w:rPr>
          <w:rFonts w:cs="Times New Roman"/>
          <w:b/>
          <w:bCs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r w:rsidR="00F56F01" w:rsidRPr="00F56F01">
        <w:rPr>
          <w:rFonts w:cs="Times New Roman"/>
          <w:b/>
          <w:bCs/>
          <w:sz w:val="28"/>
          <w:szCs w:val="28"/>
        </w:rPr>
        <w:t xml:space="preserve">Базові відомості про </w:t>
      </w:r>
      <w:proofErr w:type="spellStart"/>
      <w:r w:rsidR="00F56F01" w:rsidRPr="00F56F01">
        <w:rPr>
          <w:rFonts w:cs="Times New Roman"/>
          <w:b/>
          <w:bCs/>
          <w:sz w:val="28"/>
          <w:szCs w:val="28"/>
        </w:rPr>
        <w:t>об’єкно</w:t>
      </w:r>
      <w:proofErr w:type="spellEnd"/>
      <w:r w:rsidR="00F56F01" w:rsidRPr="00F56F01">
        <w:rPr>
          <w:rFonts w:cs="Times New Roman"/>
          <w:b/>
          <w:bCs/>
          <w:sz w:val="28"/>
          <w:szCs w:val="28"/>
        </w:rPr>
        <w:t>-орієнтовану парадигму програмування:</w:t>
      </w:r>
    </w:p>
    <w:p w14:paraId="5625D8B7" w14:textId="68B15FCA" w:rsidR="00F56F01" w:rsidRDefault="00F56F01" w:rsidP="00F56F01">
      <w:pPr>
        <w:pStyle w:val="LO-normal"/>
        <w:widowControl w:val="0"/>
        <w:spacing w:line="360" w:lineRule="auto"/>
        <w:ind w:firstLine="708"/>
        <w:jc w:val="both"/>
        <w:rPr>
          <w:rFonts w:cs="Times New Roman"/>
          <w:sz w:val="28"/>
          <w:szCs w:val="28"/>
        </w:rPr>
      </w:pPr>
      <w:r w:rsidRPr="00F56F01">
        <w:rPr>
          <w:rFonts w:cs="Times New Roman"/>
          <w:sz w:val="28"/>
          <w:szCs w:val="28"/>
        </w:rPr>
        <w:t>Об'єктно-орієнтован</w:t>
      </w:r>
      <w:r>
        <w:rPr>
          <w:rFonts w:cs="Times New Roman"/>
          <w:sz w:val="28"/>
          <w:szCs w:val="28"/>
        </w:rPr>
        <w:t>а</w:t>
      </w:r>
      <w:r w:rsidRPr="00F56F01">
        <w:rPr>
          <w:rFonts w:cs="Times New Roman"/>
          <w:sz w:val="28"/>
          <w:szCs w:val="28"/>
        </w:rPr>
        <w:t xml:space="preserve"> парадигма програмування</w:t>
      </w:r>
      <w:r w:rsidRPr="00F56F01">
        <w:rPr>
          <w:rFonts w:cs="Times New Roman"/>
          <w:sz w:val="28"/>
          <w:szCs w:val="28"/>
        </w:rPr>
        <w:t xml:space="preserve"> </w:t>
      </w:r>
      <w:r w:rsidRPr="00F56F01">
        <w:rPr>
          <w:rFonts w:cs="Times New Roman"/>
          <w:sz w:val="28"/>
          <w:szCs w:val="28"/>
        </w:rPr>
        <w:t xml:space="preserve">(ООП), заснована на об'єкті – програмній сутності, </w:t>
      </w:r>
      <w:r>
        <w:rPr>
          <w:rFonts w:cs="Times New Roman"/>
          <w:sz w:val="28"/>
          <w:szCs w:val="28"/>
        </w:rPr>
        <w:t>вона</w:t>
      </w:r>
      <w:r w:rsidRPr="00F56F01">
        <w:rPr>
          <w:rFonts w:cs="Times New Roman"/>
          <w:sz w:val="28"/>
          <w:szCs w:val="28"/>
        </w:rPr>
        <w:t xml:space="preserve"> </w:t>
      </w:r>
      <w:proofErr w:type="spellStart"/>
      <w:r w:rsidRPr="00F56F01">
        <w:rPr>
          <w:rFonts w:cs="Times New Roman"/>
          <w:sz w:val="28"/>
          <w:szCs w:val="28"/>
        </w:rPr>
        <w:t>інкапсулює</w:t>
      </w:r>
      <w:proofErr w:type="spellEnd"/>
      <w:r w:rsidRPr="00F56F01">
        <w:rPr>
          <w:rFonts w:cs="Times New Roman"/>
          <w:sz w:val="28"/>
          <w:szCs w:val="28"/>
        </w:rPr>
        <w:t xml:space="preserve"> дані та функції. Комп'ютерна програма ООП складається з об'єктів, які взаємодіють один з одним. Мова програмування, яка надає функції ООП, класифікується як мова ООП, але оскільки набір функцій, що сприяють ООП, сперечається, класифікація мови як ООП та ступінь, до якої вона підтримує або є ООП, є дискусійними. Оскільки парадигми не є взаємовиключними, мова може бути </w:t>
      </w:r>
      <w:proofErr w:type="spellStart"/>
      <w:r w:rsidRPr="00F56F01">
        <w:rPr>
          <w:rFonts w:cs="Times New Roman"/>
          <w:sz w:val="28"/>
          <w:szCs w:val="28"/>
        </w:rPr>
        <w:t>мультипарадигмальною</w:t>
      </w:r>
      <w:proofErr w:type="spellEnd"/>
      <w:r w:rsidRPr="00F56F01">
        <w:rPr>
          <w:rFonts w:cs="Times New Roman"/>
          <w:sz w:val="28"/>
          <w:szCs w:val="28"/>
        </w:rPr>
        <w:t>; може бути класифікована як більше, ніж просто ООП.</w:t>
      </w:r>
    </w:p>
    <w:p w14:paraId="6BB408DB" w14:textId="3E6171C3" w:rsidR="00F56F01" w:rsidRPr="00D869C6" w:rsidRDefault="00F56F01" w:rsidP="00F56F01">
      <w:pPr>
        <w:pStyle w:val="LO-normal"/>
        <w:widowControl w:val="0"/>
        <w:spacing w:line="360" w:lineRule="auto"/>
        <w:ind w:firstLine="708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С++ є однією з мов програмування, що підтримує як </w:t>
      </w:r>
      <w:proofErr w:type="spellStart"/>
      <w:r>
        <w:rPr>
          <w:rFonts w:cs="Times New Roman"/>
          <w:sz w:val="28"/>
          <w:szCs w:val="28"/>
        </w:rPr>
        <w:t>низькорівневі</w:t>
      </w:r>
      <w:proofErr w:type="spellEnd"/>
      <w:r>
        <w:rPr>
          <w:rFonts w:cs="Times New Roman"/>
          <w:sz w:val="28"/>
          <w:szCs w:val="28"/>
        </w:rPr>
        <w:t xml:space="preserve"> операції з пам’яттю (С++ є надбудовою над мовою програмування С) так і </w:t>
      </w:r>
      <w:r w:rsidR="00D869C6">
        <w:rPr>
          <w:rFonts w:cs="Times New Roman"/>
          <w:sz w:val="28"/>
          <w:szCs w:val="28"/>
        </w:rPr>
        <w:t>о</w:t>
      </w:r>
      <w:r w:rsidR="00D869C6" w:rsidRPr="00F56F01">
        <w:rPr>
          <w:rFonts w:cs="Times New Roman"/>
          <w:sz w:val="28"/>
          <w:szCs w:val="28"/>
        </w:rPr>
        <w:t>б'єктно-орієнтован</w:t>
      </w:r>
      <w:r w:rsidR="00D869C6">
        <w:rPr>
          <w:rFonts w:cs="Times New Roman"/>
          <w:sz w:val="28"/>
          <w:szCs w:val="28"/>
        </w:rPr>
        <w:t>у</w:t>
      </w:r>
      <w:r w:rsidR="00D869C6" w:rsidRPr="00F56F01">
        <w:rPr>
          <w:rFonts w:cs="Times New Roman"/>
          <w:sz w:val="28"/>
          <w:szCs w:val="28"/>
        </w:rPr>
        <w:t xml:space="preserve"> парадигм</w:t>
      </w:r>
      <w:r w:rsidR="00D869C6">
        <w:rPr>
          <w:rFonts w:cs="Times New Roman"/>
          <w:sz w:val="28"/>
          <w:szCs w:val="28"/>
        </w:rPr>
        <w:t>у</w:t>
      </w:r>
      <w:r w:rsidR="00D869C6" w:rsidRPr="00F56F01">
        <w:rPr>
          <w:rFonts w:cs="Times New Roman"/>
          <w:sz w:val="28"/>
          <w:szCs w:val="28"/>
        </w:rPr>
        <w:t xml:space="preserve"> програмування</w:t>
      </w:r>
      <w:r>
        <w:rPr>
          <w:rFonts w:cs="Times New Roman"/>
          <w:sz w:val="28"/>
          <w:szCs w:val="28"/>
        </w:rPr>
        <w:t xml:space="preserve">. Завдяки цим двом </w:t>
      </w:r>
      <w:r w:rsidR="00D869C6">
        <w:rPr>
          <w:rFonts w:cs="Times New Roman"/>
          <w:sz w:val="28"/>
          <w:szCs w:val="28"/>
        </w:rPr>
        <w:t>характеристикам</w:t>
      </w:r>
      <w:r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C</w:t>
      </w:r>
      <w:r w:rsidRPr="00D869C6">
        <w:rPr>
          <w:rFonts w:cs="Times New Roman"/>
          <w:sz w:val="28"/>
          <w:szCs w:val="28"/>
        </w:rPr>
        <w:t>++</w:t>
      </w:r>
      <w:r>
        <w:rPr>
          <w:rFonts w:cs="Times New Roman"/>
          <w:sz w:val="28"/>
          <w:szCs w:val="28"/>
        </w:rPr>
        <w:t xml:space="preserve">, </w:t>
      </w:r>
      <w:r w:rsidRPr="00D869C6">
        <w:rPr>
          <w:rFonts w:cs="Times New Roman"/>
          <w:sz w:val="28"/>
          <w:szCs w:val="28"/>
        </w:rPr>
        <w:t>розробник отримує як великі  преваги, а саме велика гнучкість та можливість застосування різних підходів для опису та реалізації методів класу</w:t>
      </w:r>
      <w:r w:rsidR="00D869C6" w:rsidRPr="00D869C6">
        <w:rPr>
          <w:rFonts w:cs="Times New Roman"/>
          <w:sz w:val="28"/>
          <w:szCs w:val="28"/>
        </w:rPr>
        <w:t>, так і сутт</w:t>
      </w:r>
      <w:r w:rsidR="00D869C6">
        <w:rPr>
          <w:rFonts w:cs="Times New Roman"/>
          <w:sz w:val="28"/>
          <w:szCs w:val="28"/>
        </w:rPr>
        <w:t>єві обов’язки</w:t>
      </w:r>
      <w:r w:rsidR="00D869C6" w:rsidRPr="00F56F01">
        <w:rPr>
          <w:rFonts w:cs="Times New Roman"/>
          <w:sz w:val="28"/>
          <w:szCs w:val="28"/>
        </w:rPr>
        <w:t xml:space="preserve"> –</w:t>
      </w:r>
      <w:r w:rsidR="00D869C6">
        <w:rPr>
          <w:rFonts w:cs="Times New Roman"/>
          <w:sz w:val="28"/>
          <w:szCs w:val="28"/>
        </w:rPr>
        <w:t xml:space="preserve"> відповідальна робота з ресурсами (</w:t>
      </w:r>
      <w:proofErr w:type="spellStart"/>
      <w:r w:rsidR="00D869C6">
        <w:rPr>
          <w:rFonts w:cs="Times New Roman"/>
          <w:sz w:val="28"/>
          <w:szCs w:val="28"/>
        </w:rPr>
        <w:t>корректність</w:t>
      </w:r>
      <w:proofErr w:type="spellEnd"/>
      <w:r w:rsidR="00D869C6">
        <w:rPr>
          <w:rFonts w:cs="Times New Roman"/>
          <w:sz w:val="28"/>
          <w:szCs w:val="28"/>
        </w:rPr>
        <w:t xml:space="preserve"> опису алгоритмів для конструкторів та деструкторів класу).</w:t>
      </w:r>
    </w:p>
    <w:p w14:paraId="5C3C8835" w14:textId="5C2D87FC" w:rsidR="00AD55FB" w:rsidRDefault="00440E25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br w:type="page"/>
      </w:r>
    </w:p>
    <w:p w14:paraId="19423292" w14:textId="790BADC9" w:rsidR="00AD55FB" w:rsidRPr="002966F3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b/>
          <w:sz w:val="28"/>
          <w:szCs w:val="28"/>
        </w:rPr>
      </w:pPr>
      <w:bookmarkStart w:id="15" w:name="_heading=h.17dp8vu"/>
      <w:bookmarkStart w:id="16" w:name="_Toc214712616"/>
      <w:bookmarkEnd w:id="15"/>
      <w:r w:rsidRPr="002966F3">
        <w:rPr>
          <w:rFonts w:cs="Times New Roman"/>
          <w:b/>
          <w:smallCaps/>
          <w:color w:val="000000"/>
          <w:sz w:val="28"/>
          <w:szCs w:val="28"/>
        </w:rPr>
        <w:lastRenderedPageBreak/>
        <w:t>1</w:t>
      </w:r>
      <w:r w:rsidRPr="002966F3">
        <w:rPr>
          <w:rFonts w:cs="Times New Roman"/>
          <w:b/>
          <w:color w:val="000000"/>
          <w:sz w:val="28"/>
          <w:szCs w:val="28"/>
        </w:rPr>
        <w:t xml:space="preserve"> </w:t>
      </w:r>
      <w:r w:rsidR="002966F3" w:rsidRPr="002966F3">
        <w:rPr>
          <w:b/>
          <w:sz w:val="28"/>
          <w:szCs w:val="28"/>
        </w:rPr>
        <w:t>ТЕОРЕТИЧНІ ОСНОВИ ТА ПОСТАНОВКА ЗАДАЧ</w:t>
      </w:r>
      <w:bookmarkEnd w:id="16"/>
    </w:p>
    <w:p w14:paraId="1B9AD24C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p w14:paraId="1D827D7C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  <w:bookmarkStart w:id="17" w:name="_heading=h.3rdcrjn"/>
      <w:bookmarkEnd w:id="17"/>
    </w:p>
    <w:p w14:paraId="3214C9A7" w14:textId="56344863" w:rsidR="00AD55FB" w:rsidRPr="002966F3" w:rsidRDefault="00000000" w:rsidP="004073D5">
      <w:pPr>
        <w:pStyle w:val="2"/>
        <w:ind w:firstLine="708"/>
        <w:rPr>
          <w:rFonts w:cs="Times New Roman"/>
        </w:rPr>
      </w:pPr>
      <w:bookmarkStart w:id="18" w:name="_Toc214712617"/>
      <w:r w:rsidRPr="002966F3">
        <w:rPr>
          <w:rFonts w:cs="Times New Roman"/>
          <w:color w:val="000000"/>
        </w:rPr>
        <w:t xml:space="preserve">1.1 </w:t>
      </w:r>
      <w:r w:rsidR="002966F3" w:rsidRPr="002966F3">
        <w:t>Класифікація лінійних структур даних</w:t>
      </w:r>
      <w:bookmarkEnd w:id="18"/>
    </w:p>
    <w:p w14:paraId="6288C9B5" w14:textId="77777777" w:rsidR="00AD55FB" w:rsidRDefault="00AD55FB">
      <w:pPr>
        <w:pStyle w:val="LO-normal"/>
        <w:widowControl w:val="0"/>
        <w:tabs>
          <w:tab w:val="left" w:pos="709"/>
        </w:tabs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0017ACF6" w14:textId="77777777" w:rsidR="0040112E" w:rsidRDefault="002966F3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При розробці програмного забезпечення одним із перших постає питання про зберігання даних у пам’яті</w:t>
      </w:r>
      <w:r w:rsidR="0040112E">
        <w:rPr>
          <w:rFonts w:cs="Times New Roman"/>
          <w:sz w:val="28"/>
          <w:szCs w:val="28"/>
        </w:rPr>
        <w:t>, особливо для значних обсягів даних, які мають спільні властивості та смисловий зв’язок. Для цього доцільно використовувати структури даних.</w:t>
      </w:r>
    </w:p>
    <w:p w14:paraId="3AB44482" w14:textId="6857B2E0" w:rsidR="00AD55FB" w:rsidRDefault="0040112E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Найбільш простими для розуміння і реалізації є лінійні структури даних, серед яких виокремлюють основні: масиви, однозв’язні списки, </w:t>
      </w:r>
      <w:proofErr w:type="spellStart"/>
      <w:r>
        <w:rPr>
          <w:rFonts w:cs="Times New Roman"/>
          <w:sz w:val="28"/>
          <w:szCs w:val="28"/>
        </w:rPr>
        <w:t>двозв’язні</w:t>
      </w:r>
      <w:proofErr w:type="spellEnd"/>
      <w:r>
        <w:rPr>
          <w:rFonts w:cs="Times New Roman"/>
          <w:sz w:val="28"/>
          <w:szCs w:val="28"/>
        </w:rPr>
        <w:t xml:space="preserve"> списки.</w:t>
      </w:r>
    </w:p>
    <w:p w14:paraId="0CE3F09C" w14:textId="77777777" w:rsidR="005C4581" w:rsidRDefault="005C4581" w:rsidP="00254132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color w:val="EE0000"/>
          <w:sz w:val="28"/>
          <w:szCs w:val="28"/>
          <w:lang w:val="ru-RU"/>
        </w:rPr>
      </w:pPr>
      <w:r w:rsidRPr="005C4581">
        <w:rPr>
          <w:rFonts w:cs="Times New Roman"/>
          <w:noProof/>
          <w:color w:val="EE0000"/>
          <w:sz w:val="28"/>
          <w:szCs w:val="28"/>
        </w:rPr>
        <w:drawing>
          <wp:inline distT="0" distB="0" distL="0" distR="0" wp14:anchorId="3AF37D10" wp14:editId="0EA6F21E">
            <wp:extent cx="5149850" cy="1788188"/>
            <wp:effectExtent l="0" t="0" r="0" b="2540"/>
            <wp:docPr id="1663329919" name="Рисунок 3" descr="Зображення, що містить текст, ряд, схема, знімок екран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329919" name="Рисунок 3" descr="Зображення, що містить текст, ряд, схема, знімок екрана&#10;&#10;Вміст на основі ШІ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3798" cy="17930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C4581">
        <w:rPr>
          <w:rFonts w:cs="Times New Roman"/>
          <w:color w:val="EE0000"/>
          <w:sz w:val="28"/>
          <w:szCs w:val="28"/>
          <w:lang w:val="ru-RU"/>
        </w:rPr>
        <w:t xml:space="preserve"> </w:t>
      </w:r>
    </w:p>
    <w:p w14:paraId="49F3EFFA" w14:textId="7B74AF30" w:rsidR="005C4581" w:rsidRDefault="005C4581" w:rsidP="005C4581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center"/>
        <w:rPr>
          <w:rFonts w:cs="Times New Roman"/>
          <w:color w:val="000000" w:themeColor="text1"/>
          <w:sz w:val="28"/>
          <w:szCs w:val="28"/>
          <w:lang w:val="ru-RU"/>
        </w:rPr>
      </w:pP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Рисунок 1.1 </w:t>
      </w:r>
      <w:r w:rsidRPr="005C4581">
        <w:rPr>
          <w:rFonts w:cs="Times New Roman"/>
          <w:color w:val="000000" w:themeColor="text1"/>
          <w:sz w:val="28"/>
          <w:szCs w:val="28"/>
        </w:rPr>
        <w:t>–</w:t>
      </w: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Спрощене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зображення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організації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структури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даних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масив</w:t>
      </w:r>
      <w:r w:rsidR="00DA2882">
        <w:rPr>
          <w:rFonts w:cs="Times New Roman"/>
          <w:color w:val="000000" w:themeColor="text1"/>
          <w:sz w:val="28"/>
          <w:szCs w:val="28"/>
          <w:lang w:val="ru-RU"/>
        </w:rPr>
        <w:t>у</w:t>
      </w:r>
      <w:proofErr w:type="spellEnd"/>
    </w:p>
    <w:p w14:paraId="3508B1FF" w14:textId="29D12C11" w:rsidR="00DA2882" w:rsidRPr="005C4581" w:rsidRDefault="00DA2882" w:rsidP="005C4581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center"/>
        <w:rPr>
          <w:rFonts w:cs="Times New Roman"/>
          <w:color w:val="000000" w:themeColor="text1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02B5B633" wp14:editId="5220B727">
            <wp:extent cx="5264150" cy="1058570"/>
            <wp:effectExtent l="0" t="0" r="0" b="8255"/>
            <wp:docPr id="510381172" name="Рисунок 4" descr="Зображення, що містить текст, знімок екрана, ряд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381172" name="Рисунок 4" descr="Зображення, що містить текст, знімок екрана, ряд, Шрифт&#10;&#10;Вміст на основі ШІ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6386" cy="10670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521313" w14:textId="687672AB" w:rsidR="005C4581" w:rsidRPr="00745C4E" w:rsidRDefault="005C4581" w:rsidP="005C4581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center"/>
        <w:rPr>
          <w:rFonts w:cs="Times New Roman"/>
          <w:color w:val="000000" w:themeColor="text1"/>
          <w:sz w:val="28"/>
          <w:szCs w:val="28"/>
          <w:lang w:val="ru-RU"/>
        </w:rPr>
      </w:pPr>
      <w:r w:rsidRPr="005C4581">
        <w:rPr>
          <w:rFonts w:cs="Times New Roman"/>
          <w:color w:val="000000" w:themeColor="text1"/>
          <w:sz w:val="28"/>
          <w:szCs w:val="28"/>
          <w:lang w:val="ru-RU"/>
        </w:rPr>
        <w:t>Рисунок 1.</w:t>
      </w:r>
      <w:r>
        <w:rPr>
          <w:rFonts w:cs="Times New Roman"/>
          <w:color w:val="000000" w:themeColor="text1"/>
          <w:sz w:val="28"/>
          <w:szCs w:val="28"/>
          <w:lang w:val="ru-RU"/>
        </w:rPr>
        <w:t>2</w:t>
      </w: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r w:rsidRPr="005C4581">
        <w:rPr>
          <w:rFonts w:cs="Times New Roman"/>
          <w:color w:val="000000" w:themeColor="text1"/>
          <w:sz w:val="28"/>
          <w:szCs w:val="28"/>
        </w:rPr>
        <w:t>–</w:t>
      </w: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Спрощене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зображення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організації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структури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даних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  <w:lang w:val="ru-RU"/>
        </w:rPr>
        <w:t>однозв'язн</w:t>
      </w:r>
      <w:r w:rsidR="00DA2882">
        <w:rPr>
          <w:rFonts w:cs="Times New Roman"/>
          <w:color w:val="000000" w:themeColor="text1"/>
          <w:sz w:val="28"/>
          <w:szCs w:val="28"/>
          <w:lang w:val="ru-RU"/>
        </w:rPr>
        <w:t>ого</w:t>
      </w:r>
      <w:proofErr w:type="spellEnd"/>
      <w:r>
        <w:rPr>
          <w:rFonts w:cs="Times New Roman"/>
          <w:color w:val="000000" w:themeColor="text1"/>
          <w:sz w:val="28"/>
          <w:szCs w:val="28"/>
          <w:lang w:val="ru-RU"/>
        </w:rPr>
        <w:t xml:space="preserve"> спис</w:t>
      </w:r>
      <w:r w:rsidR="00DA2882">
        <w:rPr>
          <w:rFonts w:cs="Times New Roman"/>
          <w:color w:val="000000" w:themeColor="text1"/>
          <w:sz w:val="28"/>
          <w:szCs w:val="28"/>
          <w:lang w:val="ru-RU"/>
        </w:rPr>
        <w:t>ку</w:t>
      </w:r>
    </w:p>
    <w:p w14:paraId="26D34014" w14:textId="77777777" w:rsidR="00DA2882" w:rsidRPr="005C4581" w:rsidRDefault="00DA2882" w:rsidP="005C4581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center"/>
        <w:rPr>
          <w:rFonts w:cs="Times New Roman"/>
          <w:color w:val="000000" w:themeColor="text1"/>
          <w:sz w:val="28"/>
          <w:szCs w:val="28"/>
          <w:lang w:val="ru-RU"/>
        </w:rPr>
      </w:pPr>
    </w:p>
    <w:p w14:paraId="596EC143" w14:textId="720B146B" w:rsidR="0040112E" w:rsidRPr="0040112E" w:rsidRDefault="0040112E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Масиви зберігають елементи послідовно в пам’яті, і всі елементи повинні мати єдиний тип даних. Списки, на відміну від масивів, мають логічну </w:t>
      </w:r>
      <w:r>
        <w:rPr>
          <w:rFonts w:cs="Times New Roman"/>
          <w:sz w:val="28"/>
          <w:szCs w:val="28"/>
        </w:rPr>
        <w:lastRenderedPageBreak/>
        <w:t xml:space="preserve">лінійну структуру (через поля </w:t>
      </w:r>
      <w:r>
        <w:rPr>
          <w:rFonts w:cs="Times New Roman"/>
          <w:sz w:val="28"/>
          <w:szCs w:val="28"/>
          <w:lang w:val="en-US"/>
        </w:rPr>
        <w:t>t</w:t>
      </w:r>
      <w:r w:rsidRPr="0040112E">
        <w:rPr>
          <w:rFonts w:cs="Times New Roman"/>
          <w:sz w:val="28"/>
          <w:szCs w:val="28"/>
        </w:rPr>
        <w:t>_</w:t>
      </w:r>
      <w:r>
        <w:rPr>
          <w:rFonts w:cs="Times New Roman"/>
          <w:sz w:val="28"/>
          <w:szCs w:val="28"/>
          <w:lang w:val="en-US"/>
        </w:rPr>
        <w:t>node</w:t>
      </w:r>
      <w:r w:rsidRPr="0040112E">
        <w:rPr>
          <w:rFonts w:cs="Times New Roman"/>
          <w:sz w:val="28"/>
          <w:szCs w:val="28"/>
        </w:rPr>
        <w:t xml:space="preserve">* </w:t>
      </w:r>
      <w:proofErr w:type="spellStart"/>
      <w:r>
        <w:rPr>
          <w:rFonts w:cs="Times New Roman"/>
          <w:sz w:val="28"/>
          <w:szCs w:val="28"/>
          <w:lang w:val="en-US"/>
        </w:rPr>
        <w:t>prev</w:t>
      </w:r>
      <w:proofErr w:type="spellEnd"/>
      <w:r w:rsidRPr="0040112E">
        <w:rPr>
          <w:rFonts w:cs="Times New Roman"/>
          <w:sz w:val="28"/>
          <w:szCs w:val="28"/>
        </w:rPr>
        <w:t xml:space="preserve">, </w:t>
      </w:r>
      <w:r>
        <w:rPr>
          <w:rFonts w:cs="Times New Roman"/>
          <w:sz w:val="28"/>
          <w:szCs w:val="28"/>
          <w:lang w:val="en-US"/>
        </w:rPr>
        <w:t>t</w:t>
      </w:r>
      <w:r w:rsidRPr="0040112E">
        <w:rPr>
          <w:rFonts w:cs="Times New Roman"/>
          <w:sz w:val="28"/>
          <w:szCs w:val="28"/>
        </w:rPr>
        <w:t>_</w:t>
      </w:r>
      <w:r>
        <w:rPr>
          <w:rFonts w:cs="Times New Roman"/>
          <w:sz w:val="28"/>
          <w:szCs w:val="28"/>
          <w:lang w:val="en-US"/>
        </w:rPr>
        <w:t>node</w:t>
      </w:r>
      <w:r w:rsidRPr="0040112E">
        <w:rPr>
          <w:rFonts w:cs="Times New Roman"/>
          <w:sz w:val="28"/>
          <w:szCs w:val="28"/>
        </w:rPr>
        <w:t xml:space="preserve">* </w:t>
      </w:r>
      <w:r>
        <w:rPr>
          <w:rFonts w:cs="Times New Roman"/>
          <w:sz w:val="28"/>
          <w:szCs w:val="28"/>
          <w:lang w:val="en-US"/>
        </w:rPr>
        <w:t>next</w:t>
      </w:r>
      <w:r>
        <w:rPr>
          <w:rFonts w:cs="Times New Roman"/>
          <w:sz w:val="28"/>
          <w:szCs w:val="28"/>
        </w:rPr>
        <w:t xml:space="preserve"> у структурі вузла), проте їхні вузли не обов’язково розміщуються в пам’яті послідовно. Це забезпечує динамічне керування пам’яттю та </w:t>
      </w:r>
      <w:proofErr w:type="spellStart"/>
      <w:r>
        <w:rPr>
          <w:rFonts w:cs="Times New Roman"/>
          <w:sz w:val="28"/>
          <w:szCs w:val="28"/>
        </w:rPr>
        <w:t>еффективне</w:t>
      </w:r>
      <w:proofErr w:type="spellEnd"/>
      <w:r>
        <w:rPr>
          <w:rFonts w:cs="Times New Roman"/>
          <w:sz w:val="28"/>
          <w:szCs w:val="28"/>
        </w:rPr>
        <w:t xml:space="preserve"> вставлення й видалення елементів. У шаблонному класі </w:t>
      </w:r>
      <w:r>
        <w:rPr>
          <w:rFonts w:cs="Times New Roman"/>
          <w:sz w:val="28"/>
          <w:szCs w:val="28"/>
          <w:lang w:val="en-US"/>
        </w:rPr>
        <w:t>Linked</w:t>
      </w:r>
      <w:r w:rsidRPr="0040112E">
        <w:rPr>
          <w:rFonts w:cs="Times New Roman"/>
          <w:sz w:val="28"/>
          <w:szCs w:val="28"/>
          <w:lang w:val="ru-RU"/>
        </w:rPr>
        <w:t>2</w:t>
      </w:r>
      <w:r>
        <w:rPr>
          <w:rFonts w:cs="Times New Roman"/>
          <w:sz w:val="28"/>
          <w:szCs w:val="28"/>
          <w:lang w:val="en-US"/>
        </w:rPr>
        <w:t>List</w:t>
      </w:r>
      <w:r w:rsidRPr="0040112E">
        <w:rPr>
          <w:rFonts w:cs="Times New Roman"/>
          <w:sz w:val="28"/>
          <w:szCs w:val="28"/>
          <w:lang w:val="ru-RU"/>
        </w:rPr>
        <w:t>&lt;</w:t>
      </w:r>
      <w:r>
        <w:rPr>
          <w:rFonts w:cs="Times New Roman"/>
          <w:sz w:val="28"/>
          <w:szCs w:val="28"/>
          <w:lang w:val="en-US"/>
        </w:rPr>
        <w:t>T</w:t>
      </w:r>
      <w:r w:rsidRPr="0040112E">
        <w:rPr>
          <w:rFonts w:cs="Times New Roman"/>
          <w:sz w:val="28"/>
          <w:szCs w:val="28"/>
          <w:lang w:val="ru-RU"/>
        </w:rPr>
        <w:t xml:space="preserve">&gt; </w:t>
      </w:r>
      <w:r>
        <w:rPr>
          <w:rFonts w:cs="Times New Roman"/>
          <w:sz w:val="28"/>
          <w:szCs w:val="28"/>
        </w:rPr>
        <w:t>всі елементи списку мають однаковий тип Т, визначений при створенні контейнера.</w:t>
      </w:r>
    </w:p>
    <w:p w14:paraId="789A6A48" w14:textId="77777777" w:rsidR="002966F3" w:rsidRDefault="002966F3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2C96DDEF" w14:textId="4540149B" w:rsidR="00AD55FB" w:rsidRDefault="00000000" w:rsidP="004073D5">
      <w:pPr>
        <w:pStyle w:val="2"/>
      </w:pPr>
      <w:bookmarkStart w:id="19" w:name="_heading=h.26in1rg"/>
      <w:bookmarkEnd w:id="19"/>
      <w:r>
        <w:tab/>
      </w:r>
      <w:bookmarkStart w:id="20" w:name="_Toc214712618"/>
      <w:r>
        <w:t xml:space="preserve">1.2 </w:t>
      </w:r>
      <w:r w:rsidR="0040112E">
        <w:t xml:space="preserve">Теоретичні аспекти </w:t>
      </w:r>
      <w:proofErr w:type="spellStart"/>
      <w:r w:rsidR="0040112E">
        <w:t>двозв’язного</w:t>
      </w:r>
      <w:proofErr w:type="spellEnd"/>
      <w:r w:rsidR="0040112E">
        <w:t xml:space="preserve"> списку</w:t>
      </w:r>
      <w:bookmarkEnd w:id="20"/>
      <w:r w:rsidR="00AD55FB">
        <w:fldChar w:fldCharType="begin"/>
      </w:r>
      <w:r w:rsidR="00AD55FB">
        <w:instrText>HYPERLINK \l "_heading=h.26in1rg" \h</w:instrText>
      </w:r>
      <w:r w:rsidR="00AD55FB">
        <w:fldChar w:fldCharType="separate"/>
      </w:r>
      <w:r w:rsidR="00AD55FB">
        <w:fldChar w:fldCharType="end"/>
      </w:r>
    </w:p>
    <w:p w14:paraId="6C8FB798" w14:textId="77777777" w:rsidR="004073D5" w:rsidRPr="004073D5" w:rsidRDefault="004073D5" w:rsidP="004073D5"/>
    <w:p w14:paraId="32CCF011" w14:textId="1183CF89" w:rsidR="00AD55FB" w:rsidRDefault="00000000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r w:rsidR="0040112E">
        <w:rPr>
          <w:rFonts w:cs="Times New Roman"/>
          <w:sz w:val="28"/>
          <w:szCs w:val="28"/>
        </w:rPr>
        <w:t xml:space="preserve">Базуючись на особливостях організації структури даних </w:t>
      </w:r>
      <w:proofErr w:type="spellStart"/>
      <w:r w:rsidR="0040112E">
        <w:rPr>
          <w:rFonts w:cs="Times New Roman"/>
          <w:sz w:val="28"/>
          <w:szCs w:val="28"/>
        </w:rPr>
        <w:t>двозв’язного</w:t>
      </w:r>
      <w:proofErr w:type="spellEnd"/>
      <w:r w:rsidR="0040112E">
        <w:rPr>
          <w:rFonts w:cs="Times New Roman"/>
          <w:sz w:val="28"/>
          <w:szCs w:val="28"/>
        </w:rPr>
        <w:t xml:space="preserve"> списку, доцільно розглянути його преваги та особливості використання.</w:t>
      </w:r>
    </w:p>
    <w:p w14:paraId="340DEFC8" w14:textId="586BCDD0" w:rsidR="00DA2882" w:rsidRDefault="00DA2882" w:rsidP="008B3954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72C79D0" wp14:editId="6EC15EFE">
            <wp:extent cx="5676900" cy="1164632"/>
            <wp:effectExtent l="0" t="0" r="0" b="0"/>
            <wp:docPr id="84993687" name="Рисунок 5" descr="Doubly Linked Li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Doubly Linked List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4733" cy="11662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68C452" w14:textId="5208F9F7" w:rsidR="00DA2882" w:rsidRPr="00DA2882" w:rsidRDefault="00DA2882" w:rsidP="00DA2882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center"/>
        <w:rPr>
          <w:rFonts w:cs="Times New Roman"/>
          <w:color w:val="000000" w:themeColor="text1"/>
          <w:sz w:val="28"/>
          <w:szCs w:val="28"/>
          <w:lang w:val="ru-RU"/>
        </w:rPr>
      </w:pPr>
      <w:r w:rsidRPr="005C4581">
        <w:rPr>
          <w:rFonts w:cs="Times New Roman"/>
          <w:color w:val="000000" w:themeColor="text1"/>
          <w:sz w:val="28"/>
          <w:szCs w:val="28"/>
          <w:lang w:val="ru-RU"/>
        </w:rPr>
        <w:t>Рисунок 1.</w:t>
      </w:r>
      <w:r>
        <w:rPr>
          <w:rFonts w:cs="Times New Roman"/>
          <w:color w:val="000000" w:themeColor="text1"/>
          <w:sz w:val="28"/>
          <w:szCs w:val="28"/>
          <w:lang w:val="ru-RU"/>
        </w:rPr>
        <w:t>3</w:t>
      </w: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r w:rsidRPr="005C4581">
        <w:rPr>
          <w:rFonts w:cs="Times New Roman"/>
          <w:color w:val="000000" w:themeColor="text1"/>
          <w:sz w:val="28"/>
          <w:szCs w:val="28"/>
        </w:rPr>
        <w:t>–</w:t>
      </w: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Спрощене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зображення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організації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структури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даних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  <w:lang w:val="ru-RU"/>
        </w:rPr>
        <w:t>двозв'язного</w:t>
      </w:r>
      <w:proofErr w:type="spellEnd"/>
      <w:r>
        <w:rPr>
          <w:rFonts w:cs="Times New Roman"/>
          <w:color w:val="000000" w:themeColor="text1"/>
          <w:sz w:val="28"/>
          <w:szCs w:val="28"/>
          <w:lang w:val="ru-RU"/>
        </w:rPr>
        <w:t xml:space="preserve"> списку</w:t>
      </w:r>
    </w:p>
    <w:p w14:paraId="666B9750" w14:textId="7EABA986" w:rsidR="005B57D2" w:rsidRDefault="005B57D2">
      <w:pPr>
        <w:pStyle w:val="LO-normal"/>
        <w:widowControl w:val="0"/>
        <w:spacing w:line="360" w:lineRule="auto"/>
        <w:jc w:val="both"/>
        <w:rPr>
          <w:rFonts w:cs="Times New Roman"/>
          <w:b/>
          <w:bCs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r w:rsidRPr="005B57D2">
        <w:rPr>
          <w:rFonts w:cs="Times New Roman"/>
          <w:b/>
          <w:bCs/>
          <w:sz w:val="28"/>
          <w:szCs w:val="28"/>
        </w:rPr>
        <w:t xml:space="preserve">Переваги </w:t>
      </w:r>
      <w:proofErr w:type="spellStart"/>
      <w:r w:rsidRPr="005B57D2">
        <w:rPr>
          <w:rFonts w:cs="Times New Roman"/>
          <w:b/>
          <w:bCs/>
          <w:sz w:val="28"/>
          <w:szCs w:val="28"/>
        </w:rPr>
        <w:t>двозв’язних</w:t>
      </w:r>
      <w:proofErr w:type="spellEnd"/>
      <w:r w:rsidRPr="005B57D2">
        <w:rPr>
          <w:rFonts w:cs="Times New Roman"/>
          <w:b/>
          <w:bCs/>
          <w:sz w:val="28"/>
          <w:szCs w:val="28"/>
        </w:rPr>
        <w:t xml:space="preserve"> списків</w:t>
      </w:r>
      <w:r>
        <w:rPr>
          <w:rFonts w:cs="Times New Roman"/>
          <w:b/>
          <w:bCs/>
          <w:sz w:val="28"/>
          <w:szCs w:val="28"/>
        </w:rPr>
        <w:t>:</w:t>
      </w:r>
    </w:p>
    <w:p w14:paraId="263EEA48" w14:textId="4B606D4A" w:rsidR="005B57D2" w:rsidRDefault="005B57D2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ab/>
      </w:r>
      <w:r>
        <w:rPr>
          <w:rFonts w:cs="Times New Roman"/>
          <w:sz w:val="28"/>
          <w:szCs w:val="28"/>
        </w:rPr>
        <w:t xml:space="preserve">Основною перевагою списків є константна складність </w:t>
      </w:r>
      <w:r>
        <w:rPr>
          <w:rFonts w:cs="Times New Roman"/>
          <w:sz w:val="28"/>
          <w:szCs w:val="28"/>
          <w:lang w:val="en-US"/>
        </w:rPr>
        <w:t>O</w:t>
      </w:r>
      <w:r w:rsidRPr="00417079">
        <w:rPr>
          <w:rFonts w:cs="Times New Roman"/>
          <w:sz w:val="28"/>
          <w:szCs w:val="28"/>
        </w:rPr>
        <w:t>(1)</w:t>
      </w:r>
      <w:r>
        <w:rPr>
          <w:rFonts w:cs="Times New Roman"/>
          <w:sz w:val="28"/>
          <w:szCs w:val="28"/>
        </w:rPr>
        <w:t xml:space="preserve"> додавання та видалення вузла на початку або в кінці списку за умови наявності відповідних вказівників. Крім того, списки дозволяють зберігати зв’язані дані в різних ділянках пам’яті, що є особливо критичним для великих вузлів та/або великої їх кількості, оскільки не вимагається виділення суцільного блоку пам’яті.</w:t>
      </w:r>
    </w:p>
    <w:p w14:paraId="20EDDF9C" w14:textId="60A81D97" w:rsidR="00AA7E49" w:rsidRPr="00AA7E49" w:rsidRDefault="00192F4F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</w:rPr>
        <w:tab/>
      </w:r>
      <w:proofErr w:type="spellStart"/>
      <w:r>
        <w:rPr>
          <w:rFonts w:cs="Times New Roman"/>
          <w:sz w:val="28"/>
          <w:szCs w:val="28"/>
        </w:rPr>
        <w:t>Двозв’язний</w:t>
      </w:r>
      <w:proofErr w:type="spellEnd"/>
      <w:r>
        <w:rPr>
          <w:rFonts w:cs="Times New Roman"/>
          <w:sz w:val="28"/>
          <w:szCs w:val="28"/>
        </w:rPr>
        <w:t xml:space="preserve"> список має додаткові переваги, порівняно з однозв’язним, такі як можливість </w:t>
      </w:r>
      <w:proofErr w:type="spellStart"/>
      <w:r>
        <w:rPr>
          <w:rFonts w:cs="Times New Roman"/>
          <w:sz w:val="28"/>
          <w:szCs w:val="28"/>
        </w:rPr>
        <w:t>двонапрямленого</w:t>
      </w:r>
      <w:proofErr w:type="spellEnd"/>
      <w:r>
        <w:rPr>
          <w:rFonts w:cs="Times New Roman"/>
          <w:sz w:val="28"/>
          <w:szCs w:val="28"/>
        </w:rPr>
        <w:t xml:space="preserve"> обходу елементів (вперед і назад), ефективне видалення вузла за </w:t>
      </w:r>
      <w:proofErr w:type="spellStart"/>
      <w:r>
        <w:rPr>
          <w:rFonts w:cs="Times New Roman"/>
          <w:sz w:val="28"/>
          <w:szCs w:val="28"/>
        </w:rPr>
        <w:t>ітератором</w:t>
      </w:r>
      <w:proofErr w:type="spellEnd"/>
      <w:r>
        <w:rPr>
          <w:rFonts w:cs="Times New Roman"/>
          <w:sz w:val="28"/>
          <w:szCs w:val="28"/>
        </w:rPr>
        <w:t xml:space="preserve"> зі складністю </w:t>
      </w:r>
      <w:r>
        <w:rPr>
          <w:rFonts w:cs="Times New Roman"/>
          <w:sz w:val="28"/>
          <w:szCs w:val="28"/>
          <w:lang w:val="en-US"/>
        </w:rPr>
        <w:t>O</w:t>
      </w:r>
      <w:r w:rsidRPr="00192F4F">
        <w:rPr>
          <w:rFonts w:cs="Times New Roman"/>
          <w:sz w:val="28"/>
          <w:szCs w:val="28"/>
          <w:lang w:val="ru-RU"/>
        </w:rPr>
        <w:t>(1)</w:t>
      </w:r>
      <w:r>
        <w:rPr>
          <w:rFonts w:cs="Times New Roman"/>
          <w:sz w:val="28"/>
          <w:szCs w:val="28"/>
        </w:rPr>
        <w:t xml:space="preserve"> (оскільки маємо прямий доступ до попереднього вузла), можливість оптимізації пошуку (для доступу до елемента можна рухатися як з початку, так і з кінця списку, обираючи коротший шлях).</w:t>
      </w:r>
    </w:p>
    <w:p w14:paraId="49EE5B9D" w14:textId="070E64B6" w:rsidR="00AD55FB" w:rsidRDefault="00192F4F">
      <w:pPr>
        <w:pStyle w:val="LO-normal"/>
        <w:widowControl w:val="0"/>
        <w:spacing w:line="360" w:lineRule="auto"/>
        <w:jc w:val="both"/>
        <w:rPr>
          <w:rFonts w:cs="Times New Roman"/>
          <w:b/>
          <w:bCs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r w:rsidRPr="00192F4F">
        <w:rPr>
          <w:rFonts w:cs="Times New Roman"/>
          <w:b/>
          <w:bCs/>
          <w:sz w:val="28"/>
          <w:szCs w:val="28"/>
        </w:rPr>
        <w:t>Особливості та обмеження:</w:t>
      </w:r>
    </w:p>
    <w:p w14:paraId="2F018368" w14:textId="5FDFA5C3" w:rsidR="00254132" w:rsidRDefault="00254132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  <w:lang w:val="ru-RU"/>
        </w:rPr>
      </w:pPr>
      <w:r>
        <w:rPr>
          <w:rFonts w:cs="Times New Roman"/>
          <w:b/>
          <w:bCs/>
          <w:sz w:val="28"/>
          <w:szCs w:val="28"/>
        </w:rPr>
        <w:tab/>
      </w:r>
      <w:r>
        <w:rPr>
          <w:rFonts w:cs="Times New Roman"/>
          <w:sz w:val="28"/>
          <w:szCs w:val="28"/>
        </w:rPr>
        <w:t xml:space="preserve">Попри суттєві переваги списків перед масивами, варто враховувати їхні </w:t>
      </w:r>
      <w:proofErr w:type="spellStart"/>
      <w:r>
        <w:rPr>
          <w:rFonts w:cs="Times New Roman"/>
          <w:sz w:val="28"/>
          <w:szCs w:val="28"/>
        </w:rPr>
        <w:lastRenderedPageBreak/>
        <w:t>обмеження.Списки</w:t>
      </w:r>
      <w:proofErr w:type="spellEnd"/>
      <w:r>
        <w:rPr>
          <w:rFonts w:cs="Times New Roman"/>
          <w:sz w:val="28"/>
          <w:szCs w:val="28"/>
        </w:rPr>
        <w:t xml:space="preserve"> використовують ітераційний спосіб доступу до елементів. У найгіршому випадку доступ до довільного елемента за індексом має лінійну складність </w:t>
      </w:r>
      <w:r>
        <w:rPr>
          <w:rFonts w:cs="Times New Roman"/>
          <w:sz w:val="28"/>
          <w:szCs w:val="28"/>
          <w:lang w:val="en-US"/>
        </w:rPr>
        <w:t>O</w:t>
      </w:r>
      <w:r w:rsidRPr="00254132">
        <w:rPr>
          <w:rFonts w:cs="Times New Roman"/>
          <w:sz w:val="28"/>
          <w:szCs w:val="28"/>
          <w:lang w:val="ru-RU"/>
        </w:rPr>
        <w:t>(</w:t>
      </w:r>
      <w:r>
        <w:rPr>
          <w:rFonts w:cs="Times New Roman"/>
          <w:sz w:val="28"/>
          <w:szCs w:val="28"/>
          <w:lang w:val="en-US"/>
        </w:rPr>
        <w:t>n</w:t>
      </w:r>
      <w:r w:rsidRPr="00254132">
        <w:rPr>
          <w:rFonts w:cs="Times New Roman"/>
          <w:sz w:val="28"/>
          <w:szCs w:val="28"/>
          <w:lang w:val="ru-RU"/>
        </w:rPr>
        <w:t>)</w:t>
      </w:r>
      <w:r>
        <w:rPr>
          <w:rFonts w:cs="Times New Roman"/>
          <w:sz w:val="28"/>
          <w:szCs w:val="28"/>
        </w:rPr>
        <w:t xml:space="preserve">. Для </w:t>
      </w:r>
      <w:proofErr w:type="spellStart"/>
      <w:r>
        <w:rPr>
          <w:rFonts w:cs="Times New Roman"/>
          <w:sz w:val="28"/>
          <w:szCs w:val="28"/>
        </w:rPr>
        <w:t>двозв’язного</w:t>
      </w:r>
      <w:proofErr w:type="spellEnd"/>
      <w:r>
        <w:rPr>
          <w:rFonts w:cs="Times New Roman"/>
          <w:sz w:val="28"/>
          <w:szCs w:val="28"/>
        </w:rPr>
        <w:t xml:space="preserve"> списку ця складність може бути оптимізована до </w:t>
      </w:r>
      <w:r>
        <w:rPr>
          <w:rFonts w:cs="Times New Roman"/>
          <w:sz w:val="28"/>
          <w:szCs w:val="28"/>
          <w:lang w:val="en-US"/>
        </w:rPr>
        <w:t>O</w:t>
      </w:r>
      <w:r w:rsidRPr="00254132">
        <w:rPr>
          <w:rFonts w:cs="Times New Roman"/>
          <w:sz w:val="28"/>
          <w:szCs w:val="28"/>
          <w:lang w:val="ru-RU"/>
        </w:rPr>
        <w:t>(</w:t>
      </w:r>
      <w:r>
        <w:rPr>
          <w:rFonts w:cs="Times New Roman"/>
          <w:sz w:val="28"/>
          <w:szCs w:val="28"/>
          <w:lang w:val="en-US"/>
        </w:rPr>
        <w:t>n</w:t>
      </w:r>
      <w:r w:rsidRPr="00254132">
        <w:rPr>
          <w:rFonts w:cs="Times New Roman"/>
          <w:sz w:val="28"/>
          <w:szCs w:val="28"/>
          <w:lang w:val="ru-RU"/>
        </w:rPr>
        <w:t xml:space="preserve">/2) </w:t>
      </w:r>
      <w:r>
        <w:rPr>
          <w:rFonts w:cs="Times New Roman"/>
          <w:sz w:val="28"/>
          <w:szCs w:val="28"/>
        </w:rPr>
        <w:t xml:space="preserve">за рахунок вибору напрямку обходу залежно від позиції елемента, проте </w:t>
      </w:r>
      <w:proofErr w:type="spellStart"/>
      <w:r>
        <w:rPr>
          <w:rFonts w:cs="Times New Roman"/>
          <w:sz w:val="28"/>
          <w:szCs w:val="28"/>
        </w:rPr>
        <w:t>асимптотично</w:t>
      </w:r>
      <w:proofErr w:type="spellEnd"/>
      <w:r>
        <w:rPr>
          <w:rFonts w:cs="Times New Roman"/>
          <w:sz w:val="28"/>
          <w:szCs w:val="28"/>
        </w:rPr>
        <w:t xml:space="preserve"> це залишається </w:t>
      </w:r>
      <w:r>
        <w:rPr>
          <w:rFonts w:cs="Times New Roman"/>
          <w:sz w:val="28"/>
          <w:szCs w:val="28"/>
          <w:lang w:val="en-US"/>
        </w:rPr>
        <w:t>O</w:t>
      </w:r>
      <w:r w:rsidRPr="00254132">
        <w:rPr>
          <w:rFonts w:cs="Times New Roman"/>
          <w:sz w:val="28"/>
          <w:szCs w:val="28"/>
          <w:lang w:val="ru-RU"/>
        </w:rPr>
        <w:t>(</w:t>
      </w:r>
      <w:r>
        <w:rPr>
          <w:rFonts w:cs="Times New Roman"/>
          <w:sz w:val="28"/>
          <w:szCs w:val="28"/>
          <w:lang w:val="en-US"/>
        </w:rPr>
        <w:t>n</w:t>
      </w:r>
      <w:r w:rsidRPr="00254132">
        <w:rPr>
          <w:rFonts w:cs="Times New Roman"/>
          <w:sz w:val="28"/>
          <w:szCs w:val="28"/>
          <w:lang w:val="ru-RU"/>
        </w:rPr>
        <w:t>)</w:t>
      </w:r>
      <w:r>
        <w:rPr>
          <w:rFonts w:cs="Times New Roman"/>
          <w:sz w:val="28"/>
          <w:szCs w:val="28"/>
          <w:lang w:val="ru-RU"/>
        </w:rPr>
        <w:t>.</w:t>
      </w:r>
    </w:p>
    <w:p w14:paraId="398FF8D6" w14:textId="4B55A836" w:rsidR="00254132" w:rsidRPr="00254132" w:rsidRDefault="00254132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  <w:t xml:space="preserve">Ще однією особливістю </w:t>
      </w:r>
      <w:proofErr w:type="spellStart"/>
      <w:r>
        <w:rPr>
          <w:rFonts w:cs="Times New Roman"/>
          <w:sz w:val="28"/>
          <w:szCs w:val="28"/>
        </w:rPr>
        <w:t>двозв’язних</w:t>
      </w:r>
      <w:proofErr w:type="spellEnd"/>
      <w:r>
        <w:rPr>
          <w:rFonts w:cs="Times New Roman"/>
          <w:sz w:val="28"/>
          <w:szCs w:val="28"/>
        </w:rPr>
        <w:t xml:space="preserve"> списків є підвищені витрати пам’яті, бо кожен вузол містить два вказівники </w:t>
      </w:r>
      <w:r w:rsidRPr="00254132">
        <w:rPr>
          <w:rFonts w:cs="Times New Roman"/>
          <w:sz w:val="28"/>
          <w:szCs w:val="28"/>
        </w:rPr>
        <w:t>(</w:t>
      </w:r>
      <w:proofErr w:type="spellStart"/>
      <w:r>
        <w:rPr>
          <w:rFonts w:cs="Times New Roman"/>
          <w:sz w:val="28"/>
          <w:szCs w:val="28"/>
          <w:lang w:val="en-US"/>
        </w:rPr>
        <w:t>prev</w:t>
      </w:r>
      <w:proofErr w:type="spellEnd"/>
      <w:r>
        <w:rPr>
          <w:rFonts w:cs="Times New Roman"/>
          <w:sz w:val="28"/>
          <w:szCs w:val="28"/>
        </w:rPr>
        <w:t xml:space="preserve"> та</w:t>
      </w:r>
      <w:r w:rsidRPr="00254132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next</w:t>
      </w:r>
      <w:r w:rsidRPr="00254132">
        <w:rPr>
          <w:rFonts w:cs="Times New Roman"/>
          <w:sz w:val="28"/>
          <w:szCs w:val="28"/>
        </w:rPr>
        <w:t>)</w:t>
      </w:r>
      <w:r>
        <w:rPr>
          <w:rFonts w:cs="Times New Roman"/>
          <w:sz w:val="28"/>
          <w:szCs w:val="28"/>
        </w:rPr>
        <w:t xml:space="preserve"> замість одного, як в однозв’язному списку. Це збільшує розмір вузла</w:t>
      </w:r>
      <w:r w:rsidR="00E72183">
        <w:rPr>
          <w:rFonts w:cs="Times New Roman"/>
          <w:sz w:val="28"/>
          <w:szCs w:val="28"/>
        </w:rPr>
        <w:t>, проте забезпечує зазначені вище функціональні переваги.</w:t>
      </w:r>
    </w:p>
    <w:p w14:paraId="583D7651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</w:p>
    <w:p w14:paraId="48F0EAED" w14:textId="2C0684E4" w:rsidR="00AD55FB" w:rsidRDefault="00000000" w:rsidP="004073D5">
      <w:pPr>
        <w:pStyle w:val="2"/>
        <w:ind w:firstLine="708"/>
      </w:pPr>
      <w:bookmarkStart w:id="21" w:name="_Toc214712619"/>
      <w:r>
        <w:t>1.3 Постановка задачі</w:t>
      </w:r>
      <w:bookmarkEnd w:id="21"/>
    </w:p>
    <w:p w14:paraId="5D715658" w14:textId="77777777" w:rsidR="00AD55FB" w:rsidRDefault="00AD55FB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724A57A0" w14:textId="29109268" w:rsidR="00264203" w:rsidRDefault="005C22D5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Метою роботи є розробка шаблонного класу </w:t>
      </w:r>
      <w:r>
        <w:rPr>
          <w:rFonts w:cs="Times New Roman"/>
          <w:sz w:val="28"/>
          <w:szCs w:val="28"/>
          <w:lang w:val="en-US"/>
        </w:rPr>
        <w:t>Linked</w:t>
      </w:r>
      <w:r w:rsidRPr="005C22D5">
        <w:rPr>
          <w:rFonts w:cs="Times New Roman"/>
          <w:sz w:val="28"/>
          <w:szCs w:val="28"/>
        </w:rPr>
        <w:t>2</w:t>
      </w:r>
      <w:r>
        <w:rPr>
          <w:rFonts w:cs="Times New Roman"/>
          <w:sz w:val="28"/>
          <w:szCs w:val="28"/>
          <w:lang w:val="en-US"/>
        </w:rPr>
        <w:t>List</w:t>
      </w:r>
      <w:r w:rsidRPr="005C22D5">
        <w:rPr>
          <w:rFonts w:cs="Times New Roman"/>
          <w:sz w:val="28"/>
          <w:szCs w:val="28"/>
        </w:rPr>
        <w:t>&lt;</w:t>
      </w:r>
      <w:r>
        <w:rPr>
          <w:rFonts w:cs="Times New Roman"/>
          <w:sz w:val="28"/>
          <w:szCs w:val="28"/>
          <w:lang w:val="en-US"/>
        </w:rPr>
        <w:t>T</w:t>
      </w:r>
      <w:r w:rsidRPr="005C22D5">
        <w:rPr>
          <w:rFonts w:cs="Times New Roman"/>
          <w:sz w:val="28"/>
          <w:szCs w:val="28"/>
        </w:rPr>
        <w:t>&gt;</w:t>
      </w:r>
      <w:r>
        <w:rPr>
          <w:rFonts w:cs="Times New Roman"/>
          <w:sz w:val="28"/>
          <w:szCs w:val="28"/>
        </w:rPr>
        <w:t>, який реалізує структуру даних «</w:t>
      </w:r>
      <w:proofErr w:type="spellStart"/>
      <w:r>
        <w:rPr>
          <w:rFonts w:cs="Times New Roman"/>
          <w:sz w:val="28"/>
          <w:szCs w:val="28"/>
        </w:rPr>
        <w:t>двозв’язний</w:t>
      </w:r>
      <w:proofErr w:type="spellEnd"/>
      <w:r>
        <w:rPr>
          <w:rFonts w:cs="Times New Roman"/>
          <w:sz w:val="28"/>
          <w:szCs w:val="28"/>
        </w:rPr>
        <w:t xml:space="preserve"> список» і забезпечує </w:t>
      </w:r>
      <w:proofErr w:type="spellStart"/>
      <w:r>
        <w:rPr>
          <w:rFonts w:cs="Times New Roman"/>
          <w:sz w:val="28"/>
          <w:szCs w:val="28"/>
        </w:rPr>
        <w:t>типобезпечне</w:t>
      </w:r>
      <w:proofErr w:type="spellEnd"/>
      <w:r>
        <w:rPr>
          <w:rFonts w:cs="Times New Roman"/>
          <w:sz w:val="28"/>
          <w:szCs w:val="28"/>
        </w:rPr>
        <w:t xml:space="preserve"> та ефективне зберігання й обробку елементів довільного типу Т.</w:t>
      </w:r>
    </w:p>
    <w:p w14:paraId="130AAE18" w14:textId="6B4289B1" w:rsidR="00264203" w:rsidRPr="00264203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264203">
        <w:rPr>
          <w:rFonts w:cs="Times New Roman"/>
          <w:b/>
          <w:bCs/>
          <w:sz w:val="28"/>
          <w:szCs w:val="28"/>
        </w:rPr>
        <w:t xml:space="preserve">Функціональні вимоги до класу </w:t>
      </w:r>
      <w:r w:rsidRPr="00264203">
        <w:rPr>
          <w:rFonts w:cs="Times New Roman"/>
          <w:b/>
          <w:bCs/>
          <w:sz w:val="28"/>
          <w:szCs w:val="28"/>
          <w:lang w:val="en-US"/>
        </w:rPr>
        <w:t>Linked</w:t>
      </w:r>
      <w:r w:rsidRPr="00264203">
        <w:rPr>
          <w:rFonts w:cs="Times New Roman"/>
          <w:b/>
          <w:bCs/>
          <w:sz w:val="28"/>
          <w:szCs w:val="28"/>
        </w:rPr>
        <w:t>2</w:t>
      </w:r>
      <w:r w:rsidRPr="00264203">
        <w:rPr>
          <w:rFonts w:cs="Times New Roman"/>
          <w:b/>
          <w:bCs/>
          <w:sz w:val="28"/>
          <w:szCs w:val="28"/>
          <w:lang w:val="en-US"/>
        </w:rPr>
        <w:t>List</w:t>
      </w:r>
      <w:r w:rsidRPr="00264203">
        <w:rPr>
          <w:rFonts w:cs="Times New Roman"/>
          <w:b/>
          <w:bCs/>
          <w:sz w:val="28"/>
          <w:szCs w:val="28"/>
        </w:rPr>
        <w:t>&lt;</w:t>
      </w:r>
      <w:r w:rsidRPr="00264203">
        <w:rPr>
          <w:rFonts w:cs="Times New Roman"/>
          <w:b/>
          <w:bCs/>
          <w:sz w:val="28"/>
          <w:szCs w:val="28"/>
          <w:lang w:val="en-US"/>
        </w:rPr>
        <w:t>T</w:t>
      </w:r>
      <w:r w:rsidRPr="00264203">
        <w:rPr>
          <w:rFonts w:cs="Times New Roman"/>
          <w:b/>
          <w:bCs/>
          <w:sz w:val="28"/>
          <w:szCs w:val="28"/>
        </w:rPr>
        <w:t>&gt;:</w:t>
      </w:r>
    </w:p>
    <w:p w14:paraId="61865F45" w14:textId="03ADFC69" w:rsidR="00264203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Шаблонність. Клас має бути </w:t>
      </w:r>
      <w:proofErr w:type="spellStart"/>
      <w:r>
        <w:rPr>
          <w:rFonts w:cs="Times New Roman"/>
          <w:sz w:val="28"/>
          <w:szCs w:val="28"/>
        </w:rPr>
        <w:t>параметризованим</w:t>
      </w:r>
      <w:proofErr w:type="spellEnd"/>
      <w:r>
        <w:rPr>
          <w:rFonts w:cs="Times New Roman"/>
          <w:sz w:val="28"/>
          <w:szCs w:val="28"/>
        </w:rPr>
        <w:t xml:space="preserve"> типом Т, що дозволяє створювати списки для зберігання елементів будь-якого типу даних.</w:t>
      </w:r>
    </w:p>
    <w:p w14:paraId="060A5D68" w14:textId="5061EF0A" w:rsidR="00264203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Динамічне керування пам’яттю. Клас має забезпечувати динамічне виділення та звільнення пам’яті для вузлів списку, автоматично керуючи розміром контейнера при додаванні та видаленні елементів.</w:t>
      </w:r>
    </w:p>
    <w:p w14:paraId="4F470892" w14:textId="7AFD27D9" w:rsidR="00264203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>
        <w:rPr>
          <w:rFonts w:cs="Times New Roman"/>
          <w:sz w:val="28"/>
          <w:szCs w:val="28"/>
        </w:rPr>
        <w:t>Ітератори</w:t>
      </w:r>
      <w:proofErr w:type="spellEnd"/>
      <w:r>
        <w:rPr>
          <w:rFonts w:cs="Times New Roman"/>
          <w:sz w:val="28"/>
          <w:szCs w:val="28"/>
        </w:rPr>
        <w:t xml:space="preserve">. Клас має надавати механізм </w:t>
      </w:r>
      <w:proofErr w:type="spellStart"/>
      <w:r>
        <w:rPr>
          <w:rFonts w:cs="Times New Roman"/>
          <w:sz w:val="28"/>
          <w:szCs w:val="28"/>
        </w:rPr>
        <w:t>ітераторів</w:t>
      </w:r>
      <w:proofErr w:type="spellEnd"/>
      <w:r>
        <w:rPr>
          <w:rFonts w:cs="Times New Roman"/>
          <w:sz w:val="28"/>
          <w:szCs w:val="28"/>
        </w:rPr>
        <w:t xml:space="preserve"> для послідовного обходу елементів списку (прямий та зворотній обхід).</w:t>
      </w:r>
    </w:p>
    <w:p w14:paraId="4C7C7416" w14:textId="63A5D2D4" w:rsidR="00264203" w:rsidRPr="00417079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B050"/>
          <w:sz w:val="28"/>
          <w:szCs w:val="28"/>
        </w:rPr>
      </w:pPr>
      <w:r>
        <w:rPr>
          <w:rFonts w:cs="Times New Roman"/>
          <w:sz w:val="28"/>
          <w:szCs w:val="28"/>
        </w:rPr>
        <w:t>Семантика копіювання та переміщення. Клас має</w:t>
      </w:r>
      <w:r w:rsidR="007C72E8">
        <w:rPr>
          <w:rFonts w:cs="Times New Roman"/>
          <w:sz w:val="28"/>
          <w:szCs w:val="28"/>
        </w:rPr>
        <w:t xml:space="preserve"> </w:t>
      </w:r>
      <w:proofErr w:type="spellStart"/>
      <w:r w:rsidR="007C72E8">
        <w:rPr>
          <w:rFonts w:cs="Times New Roman"/>
          <w:sz w:val="28"/>
          <w:szCs w:val="28"/>
        </w:rPr>
        <w:t>коректно</w:t>
      </w:r>
      <w:proofErr w:type="spellEnd"/>
      <w:r>
        <w:rPr>
          <w:rFonts w:cs="Times New Roman"/>
          <w:sz w:val="28"/>
          <w:szCs w:val="28"/>
        </w:rPr>
        <w:t xml:space="preserve"> реаліз</w:t>
      </w:r>
      <w:r w:rsidR="007C72E8">
        <w:rPr>
          <w:rFonts w:cs="Times New Roman"/>
          <w:sz w:val="28"/>
          <w:szCs w:val="28"/>
        </w:rPr>
        <w:t>о</w:t>
      </w:r>
      <w:r>
        <w:rPr>
          <w:rFonts w:cs="Times New Roman"/>
          <w:sz w:val="28"/>
          <w:szCs w:val="28"/>
        </w:rPr>
        <w:t>вувати</w:t>
      </w:r>
      <w:r w:rsidR="007C72E8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 xml:space="preserve">конструктори копіювання, переміщення та відповідні оператори присвоєння згідно з правилом п’яти </w:t>
      </w:r>
      <w:r w:rsidRPr="00264203">
        <w:rPr>
          <w:rFonts w:cs="Times New Roman"/>
          <w:color w:val="00B050"/>
          <w:sz w:val="28"/>
          <w:szCs w:val="28"/>
        </w:rPr>
        <w:t>(</w:t>
      </w:r>
      <w:r w:rsidRPr="00264203">
        <w:rPr>
          <w:rFonts w:cs="Times New Roman"/>
          <w:color w:val="00B050"/>
          <w:sz w:val="28"/>
          <w:szCs w:val="28"/>
          <w:lang w:val="en-US"/>
        </w:rPr>
        <w:t>Rule</w:t>
      </w:r>
      <w:r w:rsidRPr="00264203">
        <w:rPr>
          <w:rFonts w:cs="Times New Roman"/>
          <w:color w:val="00B050"/>
          <w:sz w:val="28"/>
          <w:szCs w:val="28"/>
        </w:rPr>
        <w:t xml:space="preserve"> </w:t>
      </w:r>
      <w:r w:rsidRPr="00264203">
        <w:rPr>
          <w:rFonts w:cs="Times New Roman"/>
          <w:color w:val="00B050"/>
          <w:sz w:val="28"/>
          <w:szCs w:val="28"/>
          <w:lang w:val="en-US"/>
        </w:rPr>
        <w:t>of</w:t>
      </w:r>
      <w:r w:rsidRPr="00264203">
        <w:rPr>
          <w:rFonts w:cs="Times New Roman"/>
          <w:color w:val="00B050"/>
          <w:sz w:val="28"/>
          <w:szCs w:val="28"/>
        </w:rPr>
        <w:t xml:space="preserve"> </w:t>
      </w:r>
      <w:r w:rsidRPr="00264203">
        <w:rPr>
          <w:rFonts w:cs="Times New Roman"/>
          <w:color w:val="00B050"/>
          <w:sz w:val="28"/>
          <w:szCs w:val="28"/>
          <w:lang w:val="en-US"/>
        </w:rPr>
        <w:t>Five</w:t>
      </w:r>
      <w:r w:rsidRPr="00264203">
        <w:rPr>
          <w:rFonts w:cs="Times New Roman"/>
          <w:color w:val="00B050"/>
          <w:sz w:val="28"/>
          <w:szCs w:val="28"/>
        </w:rPr>
        <w:t>).</w:t>
      </w:r>
    </w:p>
    <w:p w14:paraId="4002B21B" w14:textId="07E48625" w:rsidR="00264203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Базові операції. Клас має підтримувати стандартний набір операцій для роботи з контейнером, такі як додавання елементів (на початок, у кінець, за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ітератором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), видалення елементів (з початку, з кінця, за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ітератором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, за </w:t>
      </w:r>
      <w:r>
        <w:rPr>
          <w:rFonts w:cs="Times New Roman"/>
          <w:color w:val="000000" w:themeColor="text1"/>
          <w:sz w:val="28"/>
          <w:szCs w:val="28"/>
        </w:rPr>
        <w:lastRenderedPageBreak/>
        <w:t xml:space="preserve">значенням), доступ до елементів через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ітератори</w:t>
      </w:r>
      <w:proofErr w:type="spellEnd"/>
      <w:r>
        <w:rPr>
          <w:rFonts w:cs="Times New Roman"/>
          <w:color w:val="000000" w:themeColor="text1"/>
          <w:sz w:val="28"/>
          <w:szCs w:val="28"/>
        </w:rPr>
        <w:t>, отримання розміру списку, перевірка на поро</w:t>
      </w:r>
      <w:r w:rsidR="00943FBB">
        <w:rPr>
          <w:rFonts w:cs="Times New Roman"/>
          <w:color w:val="000000" w:themeColor="text1"/>
          <w:sz w:val="28"/>
          <w:szCs w:val="28"/>
        </w:rPr>
        <w:t>жність списку.</w:t>
      </w:r>
    </w:p>
    <w:p w14:paraId="0C1D257E" w14:textId="685FAB64" w:rsidR="00943FBB" w:rsidRDefault="00943FBB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Розширені операції. Клас має надавати додатковий функціонал, зокрема пошук елементів за значенням та за предикатом, видалення елементів за предикатом, сортування списку, злиття відсортованих списків, можливість зробити з класичного списку циклічний і навпаки, з циклічного </w:t>
      </w:r>
      <w:r w:rsidRPr="00943FBB">
        <w:rPr>
          <w:rFonts w:cs="Times New Roman"/>
          <w:color w:val="000000" w:themeColor="text1"/>
          <w:sz w:val="28"/>
          <w:szCs w:val="28"/>
        </w:rPr>
        <w:t>—</w:t>
      </w:r>
      <w:r>
        <w:rPr>
          <w:rFonts w:cs="Times New Roman"/>
          <w:color w:val="000000" w:themeColor="text1"/>
          <w:sz w:val="28"/>
          <w:szCs w:val="28"/>
        </w:rPr>
        <w:t xml:space="preserve"> класичний.</w:t>
      </w:r>
    </w:p>
    <w:p w14:paraId="44D3A4CB" w14:textId="4F2C7DF2" w:rsidR="00943FBB" w:rsidRDefault="00943FBB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Перевантаження операторів. Для зручності використання клас має перевантажувати стандартні оператори порівняння та доступу до елементів.</w:t>
      </w:r>
    </w:p>
    <w:p w14:paraId="0AF0F283" w14:textId="77777777" w:rsidR="00943FBB" w:rsidRDefault="00943FBB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</w:p>
    <w:p w14:paraId="4D971A91" w14:textId="138A61B2" w:rsidR="00943FBB" w:rsidRPr="00264203" w:rsidRDefault="00943FBB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Реалізація класу має відповідати принципам об’єктно-орієнтованого програмування, забезпечувати безпеку роботи з пам’яттю та ефективність виконання операцій.</w:t>
      </w:r>
    </w:p>
    <w:p w14:paraId="600A5C69" w14:textId="3D72A5AB" w:rsidR="00AD55FB" w:rsidRDefault="00000000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br w:type="page"/>
      </w:r>
    </w:p>
    <w:p w14:paraId="08881E4F" w14:textId="08285BED" w:rsidR="00AD55FB" w:rsidRPr="00417079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  <w:lang w:val="ru-RU"/>
        </w:rPr>
      </w:pPr>
      <w:bookmarkStart w:id="22" w:name="_heading=h.35nkun2"/>
      <w:bookmarkStart w:id="23" w:name="_Toc214712620"/>
      <w:bookmarkEnd w:id="22"/>
      <w:r>
        <w:rPr>
          <w:rFonts w:cs="Times New Roman"/>
          <w:b/>
          <w:smallCaps/>
          <w:color w:val="000000"/>
          <w:sz w:val="28"/>
          <w:szCs w:val="28"/>
        </w:rPr>
        <w:lastRenderedPageBreak/>
        <w:t xml:space="preserve">2 </w:t>
      </w:r>
      <w:r w:rsidR="00417079">
        <w:rPr>
          <w:rFonts w:cs="Times New Roman"/>
          <w:b/>
          <w:smallCaps/>
          <w:color w:val="000000"/>
          <w:sz w:val="28"/>
          <w:szCs w:val="28"/>
        </w:rPr>
        <w:t>АРХІТЕКТУРА ТА БАЗОВА РЕАЛІЗАЦІЯ ШАБЛОНУ КЛАСУ</w:t>
      </w:r>
      <w:bookmarkEnd w:id="23"/>
    </w:p>
    <w:p w14:paraId="68FF8155" w14:textId="77777777" w:rsidR="00AD55FB" w:rsidRDefault="00AD55FB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2D118268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bookmarkStart w:id="24" w:name="_heading=h.1ksv4uv"/>
      <w:bookmarkEnd w:id="24"/>
    </w:p>
    <w:p w14:paraId="13C4922C" w14:textId="1B879F06" w:rsidR="00AD55FB" w:rsidRPr="00417079" w:rsidRDefault="00000000" w:rsidP="004073D5">
      <w:pPr>
        <w:pStyle w:val="2"/>
        <w:ind w:firstLine="708"/>
        <w:rPr>
          <w:lang w:val="ru-RU"/>
        </w:rPr>
      </w:pPr>
      <w:bookmarkStart w:id="25" w:name="_Toc214712621"/>
      <w:r>
        <w:t xml:space="preserve">2.1 </w:t>
      </w:r>
      <w:proofErr w:type="spellStart"/>
      <w:r w:rsidR="00417079">
        <w:t>Проєктування</w:t>
      </w:r>
      <w:proofErr w:type="spellEnd"/>
      <w:r w:rsidR="00417079">
        <w:t xml:space="preserve"> структури вузла </w:t>
      </w:r>
      <w:r w:rsidR="00417079">
        <w:rPr>
          <w:lang w:val="en-US"/>
        </w:rPr>
        <w:t>t</w:t>
      </w:r>
      <w:r w:rsidR="00417079" w:rsidRPr="00417079">
        <w:rPr>
          <w:lang w:val="ru-RU"/>
        </w:rPr>
        <w:t>_</w:t>
      </w:r>
      <w:r w:rsidR="00417079">
        <w:rPr>
          <w:lang w:val="en-US"/>
        </w:rPr>
        <w:t>node</w:t>
      </w:r>
      <w:r w:rsidR="00417079" w:rsidRPr="00417079">
        <w:rPr>
          <w:lang w:val="ru-RU"/>
        </w:rPr>
        <w:t>&lt;</w:t>
      </w:r>
      <w:r w:rsidR="00417079">
        <w:rPr>
          <w:lang w:val="en-US"/>
        </w:rPr>
        <w:t>T</w:t>
      </w:r>
      <w:r w:rsidR="00417079" w:rsidRPr="00417079">
        <w:rPr>
          <w:lang w:val="ru-RU"/>
        </w:rPr>
        <w:t>&gt;</w:t>
      </w:r>
      <w:bookmarkEnd w:id="25"/>
    </w:p>
    <w:p w14:paraId="772852E9" w14:textId="77777777" w:rsidR="00AD55FB" w:rsidRDefault="00AD55FB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08D9AC93" w14:textId="1673F21A" w:rsidR="00417079" w:rsidRDefault="001F3BC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FFFF00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Правильне </w:t>
      </w:r>
      <w:proofErr w:type="spellStart"/>
      <w:r>
        <w:rPr>
          <w:rFonts w:cs="Times New Roman"/>
          <w:sz w:val="28"/>
          <w:szCs w:val="28"/>
        </w:rPr>
        <w:t>проєктування</w:t>
      </w:r>
      <w:proofErr w:type="spellEnd"/>
      <w:r>
        <w:rPr>
          <w:rFonts w:cs="Times New Roman"/>
          <w:sz w:val="28"/>
          <w:szCs w:val="28"/>
        </w:rPr>
        <w:t xml:space="preserve"> базової структурної одиниці </w:t>
      </w:r>
      <w:r>
        <w:rPr>
          <w:rFonts w:cs="Times New Roman"/>
          <w:sz w:val="28"/>
          <w:szCs w:val="28"/>
          <w:lang w:val="en-US"/>
        </w:rPr>
        <w:t>t</w:t>
      </w:r>
      <w:r w:rsidRPr="001F3BCE">
        <w:rPr>
          <w:rFonts w:cs="Times New Roman"/>
          <w:sz w:val="28"/>
          <w:szCs w:val="28"/>
        </w:rPr>
        <w:t>_</w:t>
      </w:r>
      <w:r>
        <w:rPr>
          <w:rFonts w:cs="Times New Roman"/>
          <w:sz w:val="28"/>
          <w:szCs w:val="28"/>
          <w:lang w:val="en-US"/>
        </w:rPr>
        <w:t>node</w:t>
      </w:r>
      <w:r w:rsidRPr="001F3BCE">
        <w:rPr>
          <w:rFonts w:cs="Times New Roman"/>
          <w:sz w:val="28"/>
          <w:szCs w:val="28"/>
        </w:rPr>
        <w:t>&lt;</w:t>
      </w:r>
      <w:r>
        <w:rPr>
          <w:rFonts w:cs="Times New Roman"/>
          <w:sz w:val="28"/>
          <w:szCs w:val="28"/>
          <w:lang w:val="en-US"/>
        </w:rPr>
        <w:t>T</w:t>
      </w:r>
      <w:r w:rsidRPr="001F3BCE">
        <w:rPr>
          <w:rFonts w:cs="Times New Roman"/>
          <w:sz w:val="28"/>
          <w:szCs w:val="28"/>
        </w:rPr>
        <w:t>&gt;</w:t>
      </w:r>
      <w:r>
        <w:rPr>
          <w:rFonts w:cs="Times New Roman"/>
          <w:sz w:val="28"/>
          <w:szCs w:val="28"/>
        </w:rPr>
        <w:t xml:space="preserve"> є ключовим етапом у створенні </w:t>
      </w:r>
      <w:proofErr w:type="spellStart"/>
      <w:r>
        <w:rPr>
          <w:rFonts w:cs="Times New Roman"/>
          <w:sz w:val="28"/>
          <w:szCs w:val="28"/>
        </w:rPr>
        <w:t>двозв’язного</w:t>
      </w:r>
      <w:proofErr w:type="spellEnd"/>
      <w:r>
        <w:rPr>
          <w:rFonts w:cs="Times New Roman"/>
          <w:sz w:val="28"/>
          <w:szCs w:val="28"/>
        </w:rPr>
        <w:t xml:space="preserve"> списку, оскільки саме ця одиниця відповідає за зберігання корисних даних та забезпечення логічних </w:t>
      </w:r>
      <w:proofErr w:type="spellStart"/>
      <w:r>
        <w:rPr>
          <w:rFonts w:cs="Times New Roman"/>
          <w:sz w:val="28"/>
          <w:szCs w:val="28"/>
        </w:rPr>
        <w:t>зв’язків</w:t>
      </w:r>
      <w:proofErr w:type="spellEnd"/>
      <w:r>
        <w:rPr>
          <w:rFonts w:cs="Times New Roman"/>
          <w:sz w:val="28"/>
          <w:szCs w:val="28"/>
        </w:rPr>
        <w:t xml:space="preserve"> між елементами. </w:t>
      </w:r>
      <w:r w:rsidRPr="001F3BCE">
        <w:rPr>
          <w:rFonts w:cs="Times New Roman"/>
          <w:color w:val="FFC000"/>
          <w:sz w:val="28"/>
          <w:szCs w:val="28"/>
        </w:rPr>
        <w:t xml:space="preserve">Список є динамічною структурою даних, що дозволяє легко </w:t>
      </w:r>
      <w:proofErr w:type="spellStart"/>
      <w:r w:rsidRPr="001F3BCE">
        <w:rPr>
          <w:rFonts w:cs="Times New Roman"/>
          <w:color w:val="FFC000"/>
          <w:sz w:val="28"/>
          <w:szCs w:val="28"/>
        </w:rPr>
        <w:t>зммінювати</w:t>
      </w:r>
      <w:proofErr w:type="spellEnd"/>
      <w:r w:rsidRPr="001F3BCE">
        <w:rPr>
          <w:rFonts w:cs="Times New Roman"/>
          <w:color w:val="FFC000"/>
          <w:sz w:val="28"/>
          <w:szCs w:val="28"/>
        </w:rPr>
        <w:t xml:space="preserve"> кількість елементів, на відміну від статичних структур.</w:t>
      </w:r>
    </w:p>
    <w:p w14:paraId="76A8E6F7" w14:textId="23A9E0B8" w:rsidR="001F3BCE" w:rsidRPr="001F3BCE" w:rsidRDefault="001F3BC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</w:rPr>
      </w:pPr>
      <w:r w:rsidRPr="001F3BCE">
        <w:rPr>
          <w:rFonts w:cs="Times New Roman"/>
          <w:b/>
          <w:bCs/>
          <w:color w:val="000000" w:themeColor="text1"/>
          <w:sz w:val="28"/>
          <w:szCs w:val="28"/>
        </w:rPr>
        <w:t>Загальна концепція вузла</w:t>
      </w:r>
    </w:p>
    <w:p w14:paraId="7F88D651" w14:textId="68360D95" w:rsidR="001F3BCE" w:rsidRDefault="001F3BC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Вузол є базовим елементом, що формує сам список. У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двозв’язному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списку кожен вузол містить</w:t>
      </w:r>
      <w:r w:rsidR="00F46D6F">
        <w:rPr>
          <w:rFonts w:cs="Times New Roman"/>
          <w:color w:val="000000" w:themeColor="text1"/>
          <w:sz w:val="28"/>
          <w:szCs w:val="28"/>
        </w:rPr>
        <w:t>, що найменше,</w:t>
      </w:r>
      <w:r>
        <w:rPr>
          <w:rFonts w:cs="Times New Roman"/>
          <w:color w:val="000000" w:themeColor="text1"/>
          <w:sz w:val="28"/>
          <w:szCs w:val="28"/>
        </w:rPr>
        <w:t xml:space="preserve"> три поля: поле для зберігання даних, поле для зберігання вказівника на попередній вузол та поле для зберігання вказівника </w:t>
      </w:r>
      <w:r w:rsidR="00F46D6F">
        <w:rPr>
          <w:rFonts w:cs="Times New Roman"/>
          <w:color w:val="000000" w:themeColor="text1"/>
          <w:sz w:val="28"/>
          <w:szCs w:val="28"/>
        </w:rPr>
        <w:t>на наступний вузол.</w:t>
      </w:r>
    </w:p>
    <w:p w14:paraId="1D79C0B7" w14:textId="6CE3E10D" w:rsidR="00F46D6F" w:rsidRPr="007C72E8" w:rsidRDefault="00F46D6F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Для опису вузла </w:t>
      </w:r>
      <w:r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F46D6F">
        <w:rPr>
          <w:rFonts w:cs="Times New Roman"/>
          <w:color w:val="000000" w:themeColor="text1"/>
          <w:sz w:val="28"/>
          <w:szCs w:val="28"/>
        </w:rPr>
        <w:t>_</w:t>
      </w:r>
      <w:r>
        <w:rPr>
          <w:rFonts w:cs="Times New Roman"/>
          <w:color w:val="000000" w:themeColor="text1"/>
          <w:sz w:val="28"/>
          <w:szCs w:val="28"/>
          <w:lang w:val="en-US"/>
        </w:rPr>
        <w:t>node</w:t>
      </w:r>
      <w:r w:rsidRPr="00F46D6F">
        <w:rPr>
          <w:rFonts w:cs="Times New Roman"/>
          <w:color w:val="000000" w:themeColor="text1"/>
          <w:sz w:val="28"/>
          <w:szCs w:val="28"/>
        </w:rPr>
        <w:t>&lt;</w:t>
      </w:r>
      <w:r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F46D6F">
        <w:rPr>
          <w:rFonts w:cs="Times New Roman"/>
          <w:color w:val="000000" w:themeColor="text1"/>
          <w:sz w:val="28"/>
          <w:szCs w:val="28"/>
        </w:rPr>
        <w:t xml:space="preserve">&gt; </w:t>
      </w:r>
      <w:r>
        <w:rPr>
          <w:rFonts w:cs="Times New Roman"/>
          <w:color w:val="000000" w:themeColor="text1"/>
          <w:sz w:val="28"/>
          <w:szCs w:val="28"/>
        </w:rPr>
        <w:t>доцільно використовувати</w:t>
      </w:r>
      <w:r w:rsidRPr="00F46D6F">
        <w:rPr>
          <w:rFonts w:cs="Times New Roman"/>
          <w:color w:val="000000" w:themeColor="text1"/>
          <w:sz w:val="28"/>
          <w:szCs w:val="28"/>
        </w:rPr>
        <w:t xml:space="preserve"> </w:t>
      </w:r>
      <w:r>
        <w:rPr>
          <w:rFonts w:cs="Times New Roman"/>
          <w:color w:val="000000" w:themeColor="text1"/>
          <w:sz w:val="28"/>
          <w:szCs w:val="28"/>
          <w:lang w:val="en-US"/>
        </w:rPr>
        <w:t>struct</w:t>
      </w:r>
      <w:r>
        <w:rPr>
          <w:rFonts w:cs="Times New Roman"/>
          <w:color w:val="000000" w:themeColor="text1"/>
          <w:sz w:val="28"/>
          <w:szCs w:val="28"/>
        </w:rPr>
        <w:t xml:space="preserve"> замість </w:t>
      </w:r>
      <w:r>
        <w:rPr>
          <w:rFonts w:cs="Times New Roman"/>
          <w:color w:val="000000" w:themeColor="text1"/>
          <w:sz w:val="28"/>
          <w:szCs w:val="28"/>
          <w:lang w:val="en-US"/>
        </w:rPr>
        <w:t>class</w:t>
      </w:r>
      <w:r>
        <w:rPr>
          <w:rFonts w:cs="Times New Roman"/>
          <w:color w:val="000000" w:themeColor="text1"/>
          <w:sz w:val="28"/>
          <w:szCs w:val="28"/>
        </w:rPr>
        <w:t xml:space="preserve">, бо у </w:t>
      </w:r>
      <w:r>
        <w:rPr>
          <w:rFonts w:cs="Times New Roman"/>
          <w:color w:val="000000" w:themeColor="text1"/>
          <w:sz w:val="28"/>
          <w:szCs w:val="28"/>
          <w:lang w:val="en-US"/>
        </w:rPr>
        <w:t>struct</w:t>
      </w:r>
      <w:r>
        <w:rPr>
          <w:rFonts w:cs="Times New Roman"/>
          <w:color w:val="000000" w:themeColor="text1"/>
          <w:sz w:val="28"/>
          <w:szCs w:val="28"/>
        </w:rPr>
        <w:t xml:space="preserve"> всі поля є публічними по замовченню.</w:t>
      </w:r>
    </w:p>
    <w:p w14:paraId="3D96A244" w14:textId="4C25E3BC" w:rsidR="00F46D6F" w:rsidRDefault="00F46D6F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Параметр Т використовується для створення шаблону структури. Завдяки цьому </w:t>
      </w:r>
      <w:r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F46D6F">
        <w:rPr>
          <w:rFonts w:cs="Times New Roman"/>
          <w:color w:val="000000" w:themeColor="text1"/>
          <w:sz w:val="28"/>
          <w:szCs w:val="28"/>
        </w:rPr>
        <w:t>_</w:t>
      </w:r>
      <w:r>
        <w:rPr>
          <w:rFonts w:cs="Times New Roman"/>
          <w:color w:val="000000" w:themeColor="text1"/>
          <w:sz w:val="28"/>
          <w:szCs w:val="28"/>
          <w:lang w:val="en-US"/>
        </w:rPr>
        <w:t>node</w:t>
      </w:r>
      <w:r w:rsidRPr="00F46D6F">
        <w:rPr>
          <w:rFonts w:cs="Times New Roman"/>
          <w:color w:val="000000" w:themeColor="text1"/>
          <w:sz w:val="28"/>
          <w:szCs w:val="28"/>
        </w:rPr>
        <w:t>&lt;</w:t>
      </w:r>
      <w:r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F46D6F">
        <w:rPr>
          <w:rFonts w:cs="Times New Roman"/>
          <w:color w:val="000000" w:themeColor="text1"/>
          <w:sz w:val="28"/>
          <w:szCs w:val="28"/>
        </w:rPr>
        <w:t xml:space="preserve">&gt; </w:t>
      </w:r>
      <w:r>
        <w:rPr>
          <w:rFonts w:cs="Times New Roman"/>
          <w:color w:val="000000" w:themeColor="text1"/>
          <w:sz w:val="28"/>
          <w:szCs w:val="28"/>
        </w:rPr>
        <w:t>може працювати з елементами будь-якого типу.</w:t>
      </w:r>
    </w:p>
    <w:p w14:paraId="09F6C8A5" w14:textId="34F39646" w:rsidR="00767192" w:rsidRPr="00767192" w:rsidRDefault="00767192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</w:rPr>
      </w:pPr>
      <w:r w:rsidRPr="00767192">
        <w:rPr>
          <w:rFonts w:cs="Times New Roman"/>
          <w:b/>
          <w:bCs/>
          <w:color w:val="000000" w:themeColor="text1"/>
          <w:sz w:val="28"/>
          <w:szCs w:val="28"/>
        </w:rPr>
        <w:t xml:space="preserve">Опис полів структури </w:t>
      </w:r>
      <w:r w:rsidRPr="0076719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t</w:t>
      </w:r>
      <w:r w:rsidRPr="00767192">
        <w:rPr>
          <w:rFonts w:cs="Times New Roman"/>
          <w:b/>
          <w:bCs/>
          <w:color w:val="000000" w:themeColor="text1"/>
          <w:sz w:val="28"/>
          <w:szCs w:val="28"/>
        </w:rPr>
        <w:t>_</w:t>
      </w:r>
      <w:r w:rsidRPr="0076719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node</w:t>
      </w:r>
      <w:r w:rsidRPr="00767192">
        <w:rPr>
          <w:rFonts w:cs="Times New Roman"/>
          <w:b/>
          <w:bCs/>
          <w:color w:val="000000" w:themeColor="text1"/>
          <w:sz w:val="28"/>
          <w:szCs w:val="28"/>
        </w:rPr>
        <w:t>&lt;</w:t>
      </w:r>
      <w:r w:rsidRPr="0076719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T</w:t>
      </w:r>
      <w:r w:rsidRPr="00767192">
        <w:rPr>
          <w:rFonts w:cs="Times New Roman"/>
          <w:b/>
          <w:bCs/>
          <w:color w:val="000000" w:themeColor="text1"/>
          <w:sz w:val="28"/>
          <w:szCs w:val="28"/>
        </w:rPr>
        <w:t>&gt;</w:t>
      </w:r>
    </w:p>
    <w:p w14:paraId="4034F3BA" w14:textId="5F37BBD4" w:rsidR="00767192" w:rsidRDefault="00767192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Як зазначалося раніше, у структурі </w:t>
      </w:r>
      <w:r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767192">
        <w:rPr>
          <w:rFonts w:cs="Times New Roman"/>
          <w:color w:val="000000" w:themeColor="text1"/>
          <w:sz w:val="28"/>
          <w:szCs w:val="28"/>
          <w:lang w:val="ru-RU"/>
        </w:rPr>
        <w:t>_</w:t>
      </w:r>
      <w:r>
        <w:rPr>
          <w:rFonts w:cs="Times New Roman"/>
          <w:color w:val="000000" w:themeColor="text1"/>
          <w:sz w:val="28"/>
          <w:szCs w:val="28"/>
          <w:lang w:val="en-US"/>
        </w:rPr>
        <w:t>node</w:t>
      </w:r>
      <w:r w:rsidRPr="00767192">
        <w:rPr>
          <w:rFonts w:cs="Times New Roman"/>
          <w:color w:val="000000" w:themeColor="text1"/>
          <w:sz w:val="28"/>
          <w:szCs w:val="28"/>
          <w:lang w:val="ru-RU"/>
        </w:rPr>
        <w:t>&lt;</w:t>
      </w:r>
      <w:r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767192">
        <w:rPr>
          <w:rFonts w:cs="Times New Roman"/>
          <w:color w:val="000000" w:themeColor="text1"/>
          <w:sz w:val="28"/>
          <w:szCs w:val="28"/>
          <w:lang w:val="ru-RU"/>
        </w:rPr>
        <w:t xml:space="preserve">&gt; </w:t>
      </w:r>
      <w:r>
        <w:rPr>
          <w:rFonts w:cs="Times New Roman"/>
          <w:color w:val="000000" w:themeColor="text1"/>
          <w:sz w:val="28"/>
          <w:szCs w:val="28"/>
        </w:rPr>
        <w:t>міститься три поля.</w:t>
      </w:r>
    </w:p>
    <w:p w14:paraId="0A3CD2FB" w14:textId="2AB48B00" w:rsidR="00767192" w:rsidRPr="007F6B96" w:rsidRDefault="00767192" w:rsidP="00767192">
      <w:pPr>
        <w:pStyle w:val="af1"/>
        <w:widowControl w:val="0"/>
        <w:numPr>
          <w:ilvl w:val="0"/>
          <w:numId w:val="4"/>
        </w:numPr>
        <w:spacing w:after="0" w:line="360" w:lineRule="auto"/>
        <w:jc w:val="both"/>
        <w:rPr>
          <w:rFonts w:cs="Times New Roman"/>
          <w:color w:val="000000" w:themeColor="text1"/>
          <w:sz w:val="28"/>
          <w:szCs w:val="28"/>
        </w:rPr>
      </w:pPr>
      <w:r w:rsidRPr="007F6B96"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7F6B96">
        <w:rPr>
          <w:rFonts w:cs="Times New Roman"/>
          <w:color w:val="000000" w:themeColor="text1"/>
          <w:sz w:val="28"/>
          <w:szCs w:val="28"/>
        </w:rPr>
        <w:t xml:space="preserve"> </w:t>
      </w:r>
      <w:r w:rsidRPr="007F6B96">
        <w:rPr>
          <w:rFonts w:cs="Times New Roman"/>
          <w:color w:val="000000" w:themeColor="text1"/>
          <w:sz w:val="28"/>
          <w:szCs w:val="28"/>
          <w:lang w:val="en-US"/>
        </w:rPr>
        <w:t>data</w:t>
      </w:r>
      <w:r w:rsidRPr="007F6B96">
        <w:rPr>
          <w:rFonts w:cs="Times New Roman"/>
          <w:color w:val="000000" w:themeColor="text1"/>
          <w:sz w:val="28"/>
          <w:szCs w:val="28"/>
        </w:rPr>
        <w:t>; Зберігає дані довільного типу.</w:t>
      </w:r>
    </w:p>
    <w:p w14:paraId="5A04549A" w14:textId="6953676B" w:rsidR="00767192" w:rsidRPr="007F6B96" w:rsidRDefault="00767192" w:rsidP="00767192">
      <w:pPr>
        <w:pStyle w:val="af1"/>
        <w:widowControl w:val="0"/>
        <w:numPr>
          <w:ilvl w:val="0"/>
          <w:numId w:val="4"/>
        </w:numPr>
        <w:spacing w:after="0" w:line="360" w:lineRule="auto"/>
        <w:jc w:val="both"/>
        <w:rPr>
          <w:rFonts w:cs="Times New Roman"/>
          <w:color w:val="000000" w:themeColor="text1"/>
          <w:sz w:val="28"/>
          <w:szCs w:val="28"/>
        </w:rPr>
      </w:pPr>
      <w:r w:rsidRPr="007F6B96"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7F6B96">
        <w:rPr>
          <w:rFonts w:cs="Times New Roman"/>
          <w:color w:val="000000" w:themeColor="text1"/>
          <w:sz w:val="28"/>
          <w:szCs w:val="28"/>
          <w:lang w:val="ru-RU"/>
        </w:rPr>
        <w:t>_</w:t>
      </w:r>
      <w:r w:rsidRPr="007F6B96">
        <w:rPr>
          <w:rFonts w:cs="Times New Roman"/>
          <w:color w:val="000000" w:themeColor="text1"/>
          <w:sz w:val="28"/>
          <w:szCs w:val="28"/>
          <w:lang w:val="en-US"/>
        </w:rPr>
        <w:t>node</w:t>
      </w:r>
      <w:r w:rsidRPr="007F6B96">
        <w:rPr>
          <w:rFonts w:cs="Times New Roman"/>
          <w:color w:val="000000" w:themeColor="text1"/>
          <w:sz w:val="28"/>
          <w:szCs w:val="28"/>
          <w:lang w:val="ru-RU"/>
        </w:rPr>
        <w:t>&lt;</w:t>
      </w:r>
      <w:r w:rsidRPr="007F6B96"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7F6B96">
        <w:rPr>
          <w:rFonts w:cs="Times New Roman"/>
          <w:color w:val="000000" w:themeColor="text1"/>
          <w:sz w:val="28"/>
          <w:szCs w:val="28"/>
          <w:lang w:val="ru-RU"/>
        </w:rPr>
        <w:t xml:space="preserve">&gt;* </w:t>
      </w:r>
      <w:proofErr w:type="spellStart"/>
      <w:r w:rsidRPr="007F6B96">
        <w:rPr>
          <w:rFonts w:cs="Times New Roman"/>
          <w:color w:val="000000" w:themeColor="text1"/>
          <w:sz w:val="28"/>
          <w:szCs w:val="28"/>
          <w:lang w:val="en-US"/>
        </w:rPr>
        <w:t>prev</w:t>
      </w:r>
      <w:proofErr w:type="spellEnd"/>
      <w:r w:rsidRPr="007F6B96">
        <w:rPr>
          <w:rFonts w:cs="Times New Roman"/>
          <w:color w:val="000000" w:themeColor="text1"/>
          <w:sz w:val="28"/>
          <w:szCs w:val="28"/>
          <w:lang w:val="ru-RU"/>
        </w:rPr>
        <w:t xml:space="preserve">; </w:t>
      </w:r>
      <w:r w:rsidRPr="007F6B96">
        <w:rPr>
          <w:rFonts w:cs="Times New Roman"/>
          <w:color w:val="000000" w:themeColor="text1"/>
          <w:sz w:val="28"/>
          <w:szCs w:val="28"/>
        </w:rPr>
        <w:t>Вказівник на попередній вузол у списку (зворотний зв’язок).</w:t>
      </w:r>
    </w:p>
    <w:p w14:paraId="5DBEA505" w14:textId="7C4F013D" w:rsidR="00767192" w:rsidRPr="007F6B96" w:rsidRDefault="00767192" w:rsidP="00767192">
      <w:pPr>
        <w:pStyle w:val="af1"/>
        <w:widowControl w:val="0"/>
        <w:numPr>
          <w:ilvl w:val="0"/>
          <w:numId w:val="4"/>
        </w:numPr>
        <w:spacing w:after="0" w:line="360" w:lineRule="auto"/>
        <w:jc w:val="both"/>
        <w:rPr>
          <w:rFonts w:cs="Times New Roman"/>
          <w:color w:val="000000" w:themeColor="text1"/>
          <w:sz w:val="28"/>
          <w:szCs w:val="28"/>
        </w:rPr>
      </w:pPr>
      <w:r w:rsidRPr="007F6B96"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7F6B96">
        <w:rPr>
          <w:rFonts w:cs="Times New Roman"/>
          <w:color w:val="000000" w:themeColor="text1"/>
          <w:sz w:val="28"/>
          <w:szCs w:val="28"/>
          <w:lang w:val="ru-RU"/>
        </w:rPr>
        <w:t>_</w:t>
      </w:r>
      <w:r w:rsidRPr="007F6B96">
        <w:rPr>
          <w:rFonts w:cs="Times New Roman"/>
          <w:color w:val="000000" w:themeColor="text1"/>
          <w:sz w:val="28"/>
          <w:szCs w:val="28"/>
          <w:lang w:val="en-US"/>
        </w:rPr>
        <w:t>node</w:t>
      </w:r>
      <w:r w:rsidRPr="007F6B96">
        <w:rPr>
          <w:rFonts w:cs="Times New Roman"/>
          <w:color w:val="000000" w:themeColor="text1"/>
          <w:sz w:val="28"/>
          <w:szCs w:val="28"/>
          <w:lang w:val="ru-RU"/>
        </w:rPr>
        <w:t>&lt;</w:t>
      </w:r>
      <w:r w:rsidRPr="007F6B96"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7F6B96">
        <w:rPr>
          <w:rFonts w:cs="Times New Roman"/>
          <w:color w:val="000000" w:themeColor="text1"/>
          <w:sz w:val="28"/>
          <w:szCs w:val="28"/>
          <w:lang w:val="ru-RU"/>
        </w:rPr>
        <w:t xml:space="preserve">&gt;* </w:t>
      </w:r>
      <w:r w:rsidRPr="007F6B96">
        <w:rPr>
          <w:rFonts w:cs="Times New Roman"/>
          <w:color w:val="000000" w:themeColor="text1"/>
          <w:sz w:val="28"/>
          <w:szCs w:val="28"/>
          <w:lang w:val="en-US"/>
        </w:rPr>
        <w:t>next</w:t>
      </w:r>
      <w:r w:rsidRPr="007F6B96">
        <w:rPr>
          <w:rFonts w:cs="Times New Roman"/>
          <w:color w:val="000000" w:themeColor="text1"/>
          <w:sz w:val="28"/>
          <w:szCs w:val="28"/>
          <w:lang w:val="ru-RU"/>
        </w:rPr>
        <w:t xml:space="preserve">; </w:t>
      </w:r>
      <w:r w:rsidRPr="007F6B96">
        <w:rPr>
          <w:rFonts w:cs="Times New Roman"/>
          <w:color w:val="000000" w:themeColor="text1"/>
          <w:sz w:val="28"/>
          <w:szCs w:val="28"/>
        </w:rPr>
        <w:t>Вказівник на наступний вузол у списку (прямий зв’язок).</w:t>
      </w:r>
    </w:p>
    <w:p w14:paraId="3D4AA322" w14:textId="2CAD961A" w:rsidR="00767192" w:rsidRPr="00767192" w:rsidRDefault="00767192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</w:rPr>
      </w:pPr>
      <w:r w:rsidRPr="00767192">
        <w:rPr>
          <w:rFonts w:cs="Times New Roman"/>
          <w:b/>
          <w:bCs/>
          <w:color w:val="000000" w:themeColor="text1"/>
          <w:sz w:val="28"/>
          <w:szCs w:val="28"/>
        </w:rPr>
        <w:t xml:space="preserve">Концепція </w:t>
      </w:r>
      <w:r w:rsidRPr="0076719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sentinel</w:t>
      </w:r>
      <w:r w:rsidRPr="007C72E8">
        <w:rPr>
          <w:rFonts w:cs="Times New Roman"/>
          <w:b/>
          <w:bCs/>
          <w:color w:val="000000" w:themeColor="text1"/>
          <w:sz w:val="28"/>
          <w:szCs w:val="28"/>
        </w:rPr>
        <w:t>-</w:t>
      </w:r>
      <w:r w:rsidRPr="00767192">
        <w:rPr>
          <w:rFonts w:cs="Times New Roman"/>
          <w:b/>
          <w:bCs/>
          <w:color w:val="000000" w:themeColor="text1"/>
          <w:sz w:val="28"/>
          <w:szCs w:val="28"/>
        </w:rPr>
        <w:t>вузла</w:t>
      </w:r>
    </w:p>
    <w:p w14:paraId="6605C85A" w14:textId="77777777" w:rsidR="00767192" w:rsidRDefault="00767192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  <w:lang w:val="en-US"/>
        </w:rPr>
        <w:t>Sentinel</w:t>
      </w:r>
      <w:r w:rsidRPr="007C72E8">
        <w:rPr>
          <w:rFonts w:cs="Times New Roman"/>
          <w:color w:val="000000" w:themeColor="text1"/>
          <w:sz w:val="28"/>
          <w:szCs w:val="28"/>
        </w:rPr>
        <w:t>-</w:t>
      </w:r>
      <w:r>
        <w:rPr>
          <w:rFonts w:cs="Times New Roman"/>
          <w:color w:val="000000" w:themeColor="text1"/>
          <w:sz w:val="28"/>
          <w:szCs w:val="28"/>
        </w:rPr>
        <w:t xml:space="preserve">вузол </w:t>
      </w:r>
      <w:r w:rsidRPr="00767192">
        <w:rPr>
          <w:rFonts w:cs="Times New Roman"/>
          <w:color w:val="000000" w:themeColor="text1"/>
          <w:sz w:val="28"/>
          <w:szCs w:val="28"/>
        </w:rPr>
        <w:t>—</w:t>
      </w:r>
      <w:r>
        <w:rPr>
          <w:rFonts w:cs="Times New Roman"/>
          <w:color w:val="000000" w:themeColor="text1"/>
          <w:sz w:val="28"/>
          <w:szCs w:val="28"/>
        </w:rPr>
        <w:t xml:space="preserve"> це службовий фіктивний вузол, що додається до структури списку для усунення необхідності перевірки граничних умов під час </w:t>
      </w:r>
      <w:r>
        <w:rPr>
          <w:rFonts w:cs="Times New Roman"/>
          <w:color w:val="000000" w:themeColor="text1"/>
          <w:sz w:val="28"/>
          <w:szCs w:val="28"/>
        </w:rPr>
        <w:lastRenderedPageBreak/>
        <w:t>операцій вставлення або видалення.</w:t>
      </w:r>
    </w:p>
    <w:p w14:paraId="111D1BE1" w14:textId="37C66595" w:rsidR="00767192" w:rsidRDefault="00767192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Серед конкретних переваг  використання </w:t>
      </w:r>
      <w:r>
        <w:rPr>
          <w:rFonts w:cs="Times New Roman"/>
          <w:color w:val="000000" w:themeColor="text1"/>
          <w:sz w:val="28"/>
          <w:szCs w:val="28"/>
          <w:lang w:val="en-US"/>
        </w:rPr>
        <w:t>sentinel</w:t>
      </w:r>
      <w:r w:rsidRPr="00282E8E">
        <w:rPr>
          <w:rFonts w:cs="Times New Roman"/>
          <w:color w:val="000000" w:themeColor="text1"/>
          <w:sz w:val="28"/>
          <w:szCs w:val="28"/>
        </w:rPr>
        <w:t>-</w:t>
      </w:r>
      <w:r>
        <w:rPr>
          <w:rFonts w:cs="Times New Roman"/>
          <w:color w:val="000000" w:themeColor="text1"/>
          <w:sz w:val="28"/>
          <w:szCs w:val="28"/>
        </w:rPr>
        <w:t xml:space="preserve">вузла в нашому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двозв’язному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списку можна виокремити </w:t>
      </w:r>
      <w:r w:rsidR="00282E8E">
        <w:rPr>
          <w:rFonts w:cs="Times New Roman"/>
          <w:color w:val="000000" w:themeColor="text1"/>
          <w:sz w:val="28"/>
          <w:szCs w:val="28"/>
        </w:rPr>
        <w:t xml:space="preserve">спрощення логіки (будь-який вузол завжди має вказівники на попередній та наступний вузли), уніфікація граничних випадків (при такій структурі списку, не потрібно перевіряти вузли на спеціальні </w:t>
      </w:r>
      <w:proofErr w:type="spellStart"/>
      <w:r w:rsidR="00282E8E">
        <w:rPr>
          <w:rFonts w:cs="Times New Roman"/>
          <w:color w:val="000000" w:themeColor="text1"/>
          <w:sz w:val="28"/>
          <w:szCs w:val="28"/>
        </w:rPr>
        <w:t>випдки</w:t>
      </w:r>
      <w:proofErr w:type="spellEnd"/>
      <w:r w:rsidR="00282E8E">
        <w:rPr>
          <w:rFonts w:cs="Times New Roman"/>
          <w:color w:val="000000" w:themeColor="text1"/>
          <w:sz w:val="28"/>
          <w:szCs w:val="28"/>
        </w:rPr>
        <w:t>, такі як вузол перший, вузол останній, вузол єдиний, список пустий).</w:t>
      </w:r>
    </w:p>
    <w:p w14:paraId="5C498A5C" w14:textId="77777777" w:rsidR="00665D83" w:rsidRDefault="00665D83" w:rsidP="00665D83">
      <w:pPr>
        <w:pStyle w:val="af1"/>
        <w:widowControl w:val="0"/>
        <w:spacing w:after="0" w:line="360" w:lineRule="auto"/>
        <w:ind w:firstLine="709"/>
        <w:jc w:val="center"/>
        <w:rPr>
          <w:rFonts w:cs="Times New Roman"/>
          <w:b/>
          <w:bCs/>
          <w:color w:val="000000" w:themeColor="text1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5ADBC24" wp14:editId="5384E7DA">
            <wp:extent cx="2501900" cy="1435689"/>
            <wp:effectExtent l="0" t="0" r="0" b="0"/>
            <wp:docPr id="1168432137" name="Рисунок 1" descr="Зображення, що містить схема, коло, ряд, ескіз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432137" name="Рисунок 1" descr="Зображення, що містить схема, коло, ряд, ескіз&#10;&#10;Вміст на основі ШІ може бути неправильни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11314" cy="1441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8935A" w14:textId="07F235BD" w:rsidR="00665D83" w:rsidRDefault="00665D83" w:rsidP="00665D83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center"/>
        <w:rPr>
          <w:rFonts w:cs="Times New Roman"/>
          <w:color w:val="000000" w:themeColor="text1"/>
          <w:sz w:val="28"/>
          <w:szCs w:val="28"/>
          <w:lang w:val="ru-RU"/>
        </w:rPr>
      </w:pP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Рисунок </w:t>
      </w:r>
      <w:r>
        <w:rPr>
          <w:rFonts w:cs="Times New Roman"/>
          <w:color w:val="000000" w:themeColor="text1"/>
          <w:sz w:val="28"/>
          <w:szCs w:val="28"/>
          <w:lang w:val="ru-RU"/>
        </w:rPr>
        <w:t>2</w:t>
      </w:r>
      <w:r w:rsidRPr="005C4581">
        <w:rPr>
          <w:rFonts w:cs="Times New Roman"/>
          <w:color w:val="000000" w:themeColor="text1"/>
          <w:sz w:val="28"/>
          <w:szCs w:val="28"/>
          <w:lang w:val="ru-RU"/>
        </w:rPr>
        <w:t>.</w:t>
      </w:r>
      <w:r>
        <w:rPr>
          <w:rFonts w:cs="Times New Roman"/>
          <w:color w:val="000000" w:themeColor="text1"/>
          <w:sz w:val="28"/>
          <w:szCs w:val="28"/>
          <w:lang w:val="ru-RU"/>
        </w:rPr>
        <w:t>1</w:t>
      </w: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r w:rsidRPr="005C4581">
        <w:rPr>
          <w:rFonts w:cs="Times New Roman"/>
          <w:color w:val="000000" w:themeColor="text1"/>
          <w:sz w:val="28"/>
          <w:szCs w:val="28"/>
        </w:rPr>
        <w:t>–</w:t>
      </w: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Спрощене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зображення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організації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структури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r>
        <w:rPr>
          <w:rFonts w:cs="Times New Roman"/>
          <w:color w:val="000000" w:themeColor="text1"/>
          <w:sz w:val="28"/>
          <w:szCs w:val="28"/>
        </w:rPr>
        <w:t xml:space="preserve">службового </w:t>
      </w:r>
      <w:r>
        <w:rPr>
          <w:rFonts w:cs="Times New Roman"/>
          <w:color w:val="000000" w:themeColor="text1"/>
          <w:sz w:val="28"/>
          <w:szCs w:val="28"/>
          <w:lang w:val="en-US"/>
        </w:rPr>
        <w:t>sentinel</w:t>
      </w:r>
      <w:r w:rsidRPr="00665D83">
        <w:rPr>
          <w:rFonts w:cs="Times New Roman"/>
          <w:color w:val="000000" w:themeColor="text1"/>
          <w:sz w:val="28"/>
          <w:szCs w:val="28"/>
          <w:lang w:val="ru-RU"/>
        </w:rPr>
        <w:t>-</w:t>
      </w:r>
      <w:r>
        <w:rPr>
          <w:rFonts w:cs="Times New Roman"/>
          <w:color w:val="000000" w:themeColor="text1"/>
          <w:sz w:val="28"/>
          <w:szCs w:val="28"/>
        </w:rPr>
        <w:t>вузла</w:t>
      </w: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  <w:lang w:val="ru-RU"/>
        </w:rPr>
        <w:t>двозв'язного</w:t>
      </w:r>
      <w:proofErr w:type="spellEnd"/>
      <w:r>
        <w:rPr>
          <w:rFonts w:cs="Times New Roman"/>
          <w:color w:val="000000" w:themeColor="text1"/>
          <w:sz w:val="28"/>
          <w:szCs w:val="28"/>
          <w:lang w:val="ru-RU"/>
        </w:rPr>
        <w:t xml:space="preserve"> списку, </w:t>
      </w:r>
      <w:proofErr w:type="spellStart"/>
      <w:r w:rsidR="00DA5965">
        <w:rPr>
          <w:rFonts w:cs="Times New Roman"/>
          <w:color w:val="000000" w:themeColor="text1"/>
          <w:sz w:val="28"/>
          <w:szCs w:val="28"/>
          <w:lang w:val="ru-RU"/>
        </w:rPr>
        <w:t>якщо</w:t>
      </w:r>
      <w:proofErr w:type="spellEnd"/>
      <w:r>
        <w:rPr>
          <w:rFonts w:cs="Times New Roman"/>
          <w:color w:val="000000" w:themeColor="text1"/>
          <w:sz w:val="28"/>
          <w:szCs w:val="28"/>
          <w:lang w:val="ru-RU"/>
        </w:rPr>
        <w:t xml:space="preserve"> список </w:t>
      </w:r>
      <w:proofErr w:type="spellStart"/>
      <w:r>
        <w:rPr>
          <w:rFonts w:cs="Times New Roman"/>
          <w:color w:val="000000" w:themeColor="text1"/>
          <w:sz w:val="28"/>
          <w:szCs w:val="28"/>
          <w:lang w:val="ru-RU"/>
        </w:rPr>
        <w:t>пустий</w:t>
      </w:r>
      <w:proofErr w:type="spellEnd"/>
    </w:p>
    <w:p w14:paraId="380EB270" w14:textId="40258C48" w:rsidR="00665D83" w:rsidRDefault="00DA5965" w:rsidP="00665D83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center"/>
        <w:rPr>
          <w:rFonts w:cs="Times New Roman"/>
          <w:color w:val="000000" w:themeColor="text1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4D3F833F" wp14:editId="128B4F8A">
            <wp:extent cx="5130800" cy="2559914"/>
            <wp:effectExtent l="0" t="0" r="0" b="0"/>
            <wp:docPr id="2125752580" name="Рисунок 7" descr="Зображення, що містить схема, ряд, ескіз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752580" name="Рисунок 7" descr="Зображення, що містить схема, ряд, ескіз, Шрифт&#10;&#10;Вміст на основі ШІ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621" cy="257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CD62B" w14:textId="65A51B65" w:rsidR="00F416CF" w:rsidRDefault="00F416CF" w:rsidP="00F416CF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center"/>
        <w:rPr>
          <w:rFonts w:cs="Times New Roman"/>
          <w:color w:val="000000" w:themeColor="text1"/>
          <w:sz w:val="28"/>
          <w:szCs w:val="28"/>
          <w:lang w:val="ru-RU"/>
        </w:rPr>
      </w:pP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Рисунок </w:t>
      </w:r>
      <w:r>
        <w:rPr>
          <w:rFonts w:cs="Times New Roman"/>
          <w:color w:val="000000" w:themeColor="text1"/>
          <w:sz w:val="28"/>
          <w:szCs w:val="28"/>
          <w:lang w:val="ru-RU"/>
        </w:rPr>
        <w:t>2</w:t>
      </w:r>
      <w:r w:rsidRPr="005C4581">
        <w:rPr>
          <w:rFonts w:cs="Times New Roman"/>
          <w:color w:val="000000" w:themeColor="text1"/>
          <w:sz w:val="28"/>
          <w:szCs w:val="28"/>
          <w:lang w:val="ru-RU"/>
        </w:rPr>
        <w:t>.</w:t>
      </w:r>
      <w:r>
        <w:rPr>
          <w:rFonts w:cs="Times New Roman"/>
          <w:color w:val="000000" w:themeColor="text1"/>
          <w:sz w:val="28"/>
          <w:szCs w:val="28"/>
          <w:lang w:val="ru-RU"/>
        </w:rPr>
        <w:t>2</w:t>
      </w: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r w:rsidRPr="005C4581">
        <w:rPr>
          <w:rFonts w:cs="Times New Roman"/>
          <w:color w:val="000000" w:themeColor="text1"/>
          <w:sz w:val="28"/>
          <w:szCs w:val="28"/>
        </w:rPr>
        <w:t>–</w:t>
      </w: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Срощен</w:t>
      </w:r>
      <w:r>
        <w:rPr>
          <w:rFonts w:cs="Times New Roman"/>
          <w:color w:val="000000" w:themeColor="text1"/>
          <w:sz w:val="28"/>
          <w:szCs w:val="28"/>
          <w:lang w:val="ru-RU"/>
        </w:rPr>
        <w:t>е</w:t>
      </w:r>
      <w:proofErr w:type="spellEnd"/>
      <w:r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зображення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організації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структури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r>
        <w:rPr>
          <w:rFonts w:cs="Times New Roman"/>
          <w:color w:val="000000" w:themeColor="text1"/>
          <w:sz w:val="28"/>
          <w:szCs w:val="28"/>
        </w:rPr>
        <w:t xml:space="preserve">службового </w:t>
      </w:r>
      <w:r>
        <w:rPr>
          <w:rFonts w:cs="Times New Roman"/>
          <w:color w:val="000000" w:themeColor="text1"/>
          <w:sz w:val="28"/>
          <w:szCs w:val="28"/>
          <w:lang w:val="en-US"/>
        </w:rPr>
        <w:t>sentinel</w:t>
      </w:r>
      <w:r w:rsidRPr="00665D83">
        <w:rPr>
          <w:rFonts w:cs="Times New Roman"/>
          <w:color w:val="000000" w:themeColor="text1"/>
          <w:sz w:val="28"/>
          <w:szCs w:val="28"/>
          <w:lang w:val="ru-RU"/>
        </w:rPr>
        <w:t>-</w:t>
      </w:r>
      <w:r>
        <w:rPr>
          <w:rFonts w:cs="Times New Roman"/>
          <w:color w:val="000000" w:themeColor="text1"/>
          <w:sz w:val="28"/>
          <w:szCs w:val="28"/>
        </w:rPr>
        <w:t>вузла</w:t>
      </w: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  <w:lang w:val="ru-RU"/>
        </w:rPr>
        <w:t>двозв'язного</w:t>
      </w:r>
      <w:proofErr w:type="spellEnd"/>
      <w:r>
        <w:rPr>
          <w:rFonts w:cs="Times New Roman"/>
          <w:color w:val="000000" w:themeColor="text1"/>
          <w:sz w:val="28"/>
          <w:szCs w:val="28"/>
          <w:lang w:val="ru-RU"/>
        </w:rPr>
        <w:t xml:space="preserve"> списку, </w:t>
      </w:r>
      <w:proofErr w:type="spellStart"/>
      <w:r w:rsidR="00DA5965">
        <w:rPr>
          <w:rFonts w:cs="Times New Roman"/>
          <w:color w:val="000000" w:themeColor="text1"/>
          <w:sz w:val="28"/>
          <w:szCs w:val="28"/>
          <w:lang w:val="ru-RU"/>
        </w:rPr>
        <w:t>якщо</w:t>
      </w:r>
      <w:proofErr w:type="spellEnd"/>
      <w:r>
        <w:rPr>
          <w:rFonts w:cs="Times New Roman"/>
          <w:color w:val="000000" w:themeColor="text1"/>
          <w:sz w:val="28"/>
          <w:szCs w:val="28"/>
          <w:lang w:val="ru-RU"/>
        </w:rPr>
        <w:t xml:space="preserve"> список не </w:t>
      </w:r>
      <w:proofErr w:type="spellStart"/>
      <w:r>
        <w:rPr>
          <w:rFonts w:cs="Times New Roman"/>
          <w:color w:val="000000" w:themeColor="text1"/>
          <w:sz w:val="28"/>
          <w:szCs w:val="28"/>
          <w:lang w:val="ru-RU"/>
        </w:rPr>
        <w:t>пустий</w:t>
      </w:r>
      <w:proofErr w:type="spellEnd"/>
    </w:p>
    <w:p w14:paraId="70CF0EEF" w14:textId="77777777" w:rsidR="00F416CF" w:rsidRPr="00665D83" w:rsidRDefault="00F416CF" w:rsidP="00665D83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center"/>
        <w:rPr>
          <w:rFonts w:cs="Times New Roman"/>
          <w:color w:val="000000" w:themeColor="text1"/>
          <w:sz w:val="28"/>
          <w:szCs w:val="28"/>
          <w:lang w:val="ru-RU"/>
        </w:rPr>
      </w:pPr>
    </w:p>
    <w:p w14:paraId="4B426252" w14:textId="0C4DC198" w:rsidR="00282E8E" w:rsidRPr="00282E8E" w:rsidRDefault="00282E8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</w:rPr>
      </w:pPr>
      <w:r w:rsidRPr="00282E8E">
        <w:rPr>
          <w:rFonts w:cs="Times New Roman"/>
          <w:b/>
          <w:bCs/>
          <w:color w:val="000000" w:themeColor="text1"/>
          <w:sz w:val="28"/>
          <w:szCs w:val="28"/>
        </w:rPr>
        <w:t>Конструктори вузла</w:t>
      </w:r>
    </w:p>
    <w:p w14:paraId="3C2037BA" w14:textId="1C155AD5" w:rsidR="00282E8E" w:rsidRDefault="007F6B96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Серед конструкторів вузла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двозв’язного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списку із використанням </w:t>
      </w:r>
      <w:r w:rsidR="00131EEE">
        <w:rPr>
          <w:rFonts w:cs="Times New Roman"/>
          <w:color w:val="000000" w:themeColor="text1"/>
          <w:sz w:val="28"/>
          <w:szCs w:val="28"/>
          <w:lang w:val="en-US"/>
        </w:rPr>
        <w:t>s</w:t>
      </w:r>
      <w:r>
        <w:rPr>
          <w:rFonts w:cs="Times New Roman"/>
          <w:color w:val="000000" w:themeColor="text1"/>
          <w:sz w:val="28"/>
          <w:szCs w:val="28"/>
          <w:lang w:val="en-US"/>
        </w:rPr>
        <w:t>entinel</w:t>
      </w:r>
      <w:r w:rsidRPr="007F6B96">
        <w:rPr>
          <w:rFonts w:cs="Times New Roman"/>
          <w:color w:val="000000" w:themeColor="text1"/>
          <w:sz w:val="28"/>
          <w:szCs w:val="28"/>
        </w:rPr>
        <w:t>-</w:t>
      </w:r>
      <w:r>
        <w:rPr>
          <w:rFonts w:cs="Times New Roman"/>
          <w:color w:val="000000" w:themeColor="text1"/>
          <w:sz w:val="28"/>
          <w:szCs w:val="28"/>
        </w:rPr>
        <w:t>вузла, необхідні</w:t>
      </w:r>
      <w:r w:rsidR="001822DA">
        <w:rPr>
          <w:rFonts w:cs="Times New Roman"/>
          <w:color w:val="000000" w:themeColor="text1"/>
          <w:sz w:val="28"/>
          <w:szCs w:val="28"/>
        </w:rPr>
        <w:t xml:space="preserve"> </w:t>
      </w:r>
      <w:r>
        <w:rPr>
          <w:rFonts w:cs="Times New Roman"/>
          <w:color w:val="000000" w:themeColor="text1"/>
          <w:sz w:val="28"/>
          <w:szCs w:val="28"/>
        </w:rPr>
        <w:t xml:space="preserve">що найменше два. Перший конструктор за замовчуванням (для </w:t>
      </w:r>
      <w:r w:rsidR="00131EEE">
        <w:rPr>
          <w:rFonts w:cs="Times New Roman"/>
          <w:color w:val="000000" w:themeColor="text1"/>
          <w:sz w:val="28"/>
          <w:szCs w:val="28"/>
          <w:lang w:val="en-US"/>
        </w:rPr>
        <w:t>s</w:t>
      </w:r>
      <w:r>
        <w:rPr>
          <w:rFonts w:cs="Times New Roman"/>
          <w:color w:val="000000" w:themeColor="text1"/>
          <w:sz w:val="28"/>
          <w:szCs w:val="28"/>
          <w:lang w:val="en-US"/>
        </w:rPr>
        <w:t>entinel</w:t>
      </w:r>
      <w:r w:rsidRPr="007F6B96">
        <w:rPr>
          <w:rFonts w:cs="Times New Roman"/>
          <w:color w:val="000000" w:themeColor="text1"/>
          <w:sz w:val="28"/>
          <w:szCs w:val="28"/>
        </w:rPr>
        <w:t>-</w:t>
      </w:r>
      <w:r>
        <w:rPr>
          <w:rFonts w:cs="Times New Roman"/>
          <w:color w:val="000000" w:themeColor="text1"/>
          <w:sz w:val="28"/>
          <w:szCs w:val="28"/>
        </w:rPr>
        <w:t xml:space="preserve">вузла) та конструктор з параметром для </w:t>
      </w:r>
      <w:r>
        <w:rPr>
          <w:rFonts w:cs="Times New Roman"/>
          <w:color w:val="000000" w:themeColor="text1"/>
          <w:sz w:val="28"/>
          <w:szCs w:val="28"/>
        </w:rPr>
        <w:lastRenderedPageBreak/>
        <w:t>«реальних» вузлів списку, що зберігають корисну інформацію.</w:t>
      </w:r>
    </w:p>
    <w:p w14:paraId="39CDF4F5" w14:textId="6DB54722" w:rsidR="001822DA" w:rsidRDefault="001822DA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Код</w:t>
      </w:r>
    </w:p>
    <w:p w14:paraId="0E854E45" w14:textId="06857F58" w:rsidR="001822DA" w:rsidRPr="007F6B96" w:rsidRDefault="001822DA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…</w:t>
      </w:r>
    </w:p>
    <w:p w14:paraId="4C7ACDED" w14:textId="77777777" w:rsidR="00282E8E" w:rsidRDefault="00282E8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</w:p>
    <w:p w14:paraId="54DE29A1" w14:textId="77777777" w:rsidR="00282E8E" w:rsidRPr="00282E8E" w:rsidRDefault="00282E8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</w:p>
    <w:p w14:paraId="176BA242" w14:textId="348BD220" w:rsidR="00417079" w:rsidRPr="00417079" w:rsidRDefault="00417079" w:rsidP="004073D5">
      <w:pPr>
        <w:pStyle w:val="2"/>
        <w:ind w:firstLine="708"/>
      </w:pPr>
      <w:bookmarkStart w:id="26" w:name="_Toc214712622"/>
      <w:r>
        <w:t>2.</w:t>
      </w:r>
      <w:r w:rsidRPr="00B12583">
        <w:t>2</w:t>
      </w:r>
      <w:r>
        <w:t xml:space="preserve"> Реалізація семантики життєвого циклу контейнера</w:t>
      </w:r>
      <w:bookmarkEnd w:id="26"/>
    </w:p>
    <w:p w14:paraId="173C890F" w14:textId="3C7CC2C7" w:rsidR="00417079" w:rsidRDefault="001822DA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Структура даних </w:t>
      </w:r>
      <w:proofErr w:type="spellStart"/>
      <w:r>
        <w:rPr>
          <w:rFonts w:cs="Times New Roman"/>
          <w:sz w:val="28"/>
          <w:szCs w:val="28"/>
        </w:rPr>
        <w:t>двозв’язний</w:t>
      </w:r>
      <w:proofErr w:type="spellEnd"/>
      <w:r>
        <w:rPr>
          <w:rFonts w:cs="Times New Roman"/>
          <w:sz w:val="28"/>
          <w:szCs w:val="28"/>
        </w:rPr>
        <w:t xml:space="preserve"> список вимагає динамічного виділення пам’яті, тому необхідн</w:t>
      </w:r>
      <w:r w:rsidR="00E550B2">
        <w:rPr>
          <w:rFonts w:cs="Times New Roman"/>
          <w:sz w:val="28"/>
          <w:szCs w:val="28"/>
        </w:rPr>
        <w:t>ою</w:t>
      </w:r>
      <w:r>
        <w:rPr>
          <w:rFonts w:cs="Times New Roman"/>
          <w:sz w:val="28"/>
          <w:szCs w:val="28"/>
        </w:rPr>
        <w:t xml:space="preserve"> є відповідальна і продумана семантика життєвого циклу контейнер</w:t>
      </w:r>
      <w:r w:rsidR="004211FC">
        <w:rPr>
          <w:rFonts w:cs="Times New Roman"/>
          <w:sz w:val="28"/>
          <w:szCs w:val="28"/>
        </w:rPr>
        <w:t>а</w:t>
      </w:r>
      <w:r>
        <w:rPr>
          <w:rFonts w:cs="Times New Roman"/>
          <w:sz w:val="28"/>
          <w:szCs w:val="28"/>
        </w:rPr>
        <w:t>.</w:t>
      </w:r>
    </w:p>
    <w:p w14:paraId="7F01C30C" w14:textId="6793E39A" w:rsidR="001822DA" w:rsidRDefault="00E550B2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Однією з</w:t>
      </w:r>
      <w:r w:rsidR="001822DA">
        <w:rPr>
          <w:rFonts w:cs="Times New Roman"/>
          <w:sz w:val="28"/>
          <w:szCs w:val="28"/>
        </w:rPr>
        <w:t xml:space="preserve"> головних особливостей </w:t>
      </w:r>
      <w:proofErr w:type="spellStart"/>
      <w:r w:rsidR="001822DA">
        <w:rPr>
          <w:rFonts w:cs="Times New Roman"/>
          <w:sz w:val="28"/>
          <w:szCs w:val="28"/>
        </w:rPr>
        <w:t>двозв’язного</w:t>
      </w:r>
      <w:proofErr w:type="spellEnd"/>
      <w:r w:rsidR="001822DA">
        <w:rPr>
          <w:rFonts w:cs="Times New Roman"/>
          <w:sz w:val="28"/>
          <w:szCs w:val="28"/>
        </w:rPr>
        <w:t xml:space="preserve"> списку є </w:t>
      </w:r>
      <w:r>
        <w:rPr>
          <w:rFonts w:cs="Times New Roman"/>
          <w:sz w:val="28"/>
          <w:szCs w:val="28"/>
        </w:rPr>
        <w:t>можливість динамічного створення та додавання вузла у будь-яке місце цієї структури. Для уникнення проблем з витоком пам’яті і, як наслідок, порушенням логіки роботи основної програми, слід реалізувати коректну семантику конструкторів та деструктора.</w:t>
      </w:r>
    </w:p>
    <w:p w14:paraId="5278760E" w14:textId="77777777" w:rsidR="00131EEE" w:rsidRDefault="00131EEE" w:rsidP="00417079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color w:val="000000"/>
          <w:sz w:val="28"/>
          <w:szCs w:val="28"/>
        </w:rPr>
      </w:pPr>
    </w:p>
    <w:p w14:paraId="7DDF0AA2" w14:textId="5FEAEC4F" w:rsidR="00417079" w:rsidRPr="00B12583" w:rsidRDefault="00417079" w:rsidP="00B12583">
      <w:pPr>
        <w:pStyle w:val="3"/>
        <w:ind w:firstLine="708"/>
        <w:rPr>
          <w:rFonts w:cs="Times New Roman"/>
          <w:szCs w:val="28"/>
        </w:rPr>
      </w:pPr>
      <w:bookmarkStart w:id="27" w:name="_Toc214712623"/>
      <w:r w:rsidRPr="00B12583">
        <w:rPr>
          <w:rFonts w:cs="Times New Roman"/>
          <w:szCs w:val="28"/>
        </w:rPr>
        <w:t>2.2.1 Конструктор за замовчуванням</w:t>
      </w:r>
      <w:bookmarkEnd w:id="27"/>
      <w:r w:rsidRPr="00B12583">
        <w:rPr>
          <w:rFonts w:cs="Times New Roman"/>
          <w:szCs w:val="28"/>
        </w:rPr>
        <w:t xml:space="preserve"> </w:t>
      </w:r>
    </w:p>
    <w:p w14:paraId="4A4A9FA3" w14:textId="10AC24FD" w:rsidR="00AA7E49" w:rsidRPr="00AA7E49" w:rsidRDefault="008E2271" w:rsidP="008E2271">
      <w:pPr>
        <w:pStyle w:val="af1"/>
        <w:widowControl w:val="0"/>
        <w:spacing w:after="0" w:line="360" w:lineRule="auto"/>
        <w:jc w:val="both"/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  <w:lang w:val="ru-RU"/>
        </w:rPr>
        <w:tab/>
        <w:t xml:space="preserve">Конструктор за </w:t>
      </w:r>
      <w:proofErr w:type="spellStart"/>
      <w:r>
        <w:rPr>
          <w:rFonts w:cs="Times New Roman"/>
          <w:sz w:val="28"/>
          <w:szCs w:val="28"/>
          <w:lang w:val="ru-RU"/>
        </w:rPr>
        <w:t>замовчуванням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ініціалізує</w:t>
      </w:r>
      <w:proofErr w:type="spellEnd"/>
      <w:r>
        <w:rPr>
          <w:rFonts w:cs="Times New Roman"/>
          <w:sz w:val="28"/>
          <w:szCs w:val="28"/>
          <w:lang w:val="ru-RU"/>
        </w:rPr>
        <w:t xml:space="preserve"> контейнер </w:t>
      </w:r>
      <w:proofErr w:type="spellStart"/>
      <w:r>
        <w:rPr>
          <w:rFonts w:cs="Times New Roman"/>
          <w:sz w:val="28"/>
          <w:szCs w:val="28"/>
          <w:lang w:val="ru-RU"/>
        </w:rPr>
        <w:t>створенням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службового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r>
        <w:rPr>
          <w:rFonts w:cs="Times New Roman"/>
          <w:sz w:val="28"/>
          <w:szCs w:val="28"/>
          <w:lang w:val="en-US"/>
        </w:rPr>
        <w:t>sentinel</w:t>
      </w:r>
      <w:r w:rsidRPr="008E2271">
        <w:rPr>
          <w:rFonts w:cs="Times New Roman"/>
          <w:sz w:val="28"/>
          <w:szCs w:val="28"/>
          <w:lang w:val="ru-RU"/>
        </w:rPr>
        <w:t>-</w:t>
      </w:r>
      <w:r>
        <w:rPr>
          <w:rFonts w:cs="Times New Roman"/>
          <w:sz w:val="28"/>
          <w:szCs w:val="28"/>
        </w:rPr>
        <w:t>вузла та встановленням розміру списку в нуль. Така структура забезпечує стабільну роботу базових операцій, оскільки навіть порожній список містить один вузол, що спрощує обробку граничних випадків.</w:t>
      </w:r>
    </w:p>
    <w:p w14:paraId="291C1432" w14:textId="77777777" w:rsidR="00CC3CE3" w:rsidRPr="008E2271" w:rsidRDefault="00CC3CE3" w:rsidP="008E2271">
      <w:pPr>
        <w:pStyle w:val="af1"/>
        <w:widowControl w:val="0"/>
        <w:spacing w:after="0" w:line="360" w:lineRule="auto"/>
        <w:jc w:val="both"/>
        <w:rPr>
          <w:rFonts w:cs="Times New Roman"/>
          <w:sz w:val="28"/>
          <w:szCs w:val="28"/>
        </w:rPr>
      </w:pPr>
    </w:p>
    <w:p w14:paraId="17C888EB" w14:textId="2435016B" w:rsidR="00417079" w:rsidRPr="00417079" w:rsidRDefault="00417079" w:rsidP="00B12583">
      <w:pPr>
        <w:pStyle w:val="3"/>
        <w:ind w:firstLine="708"/>
      </w:pPr>
      <w:bookmarkStart w:id="28" w:name="_Toc214712624"/>
      <w:r>
        <w:t>2.2.2 Деструктор</w:t>
      </w:r>
      <w:bookmarkEnd w:id="28"/>
      <w:r>
        <w:t xml:space="preserve"> </w:t>
      </w:r>
    </w:p>
    <w:p w14:paraId="033962E3" w14:textId="081DD11C" w:rsidR="00417079" w:rsidRDefault="008E2271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 xml:space="preserve">Деструктор </w:t>
      </w:r>
      <w:proofErr w:type="spellStart"/>
      <w:r>
        <w:rPr>
          <w:rFonts w:cs="Times New Roman"/>
          <w:sz w:val="28"/>
          <w:szCs w:val="28"/>
          <w:lang w:val="ru-RU"/>
        </w:rPr>
        <w:t>відповідає</w:t>
      </w:r>
      <w:proofErr w:type="spellEnd"/>
      <w:r>
        <w:rPr>
          <w:rFonts w:cs="Times New Roman"/>
          <w:sz w:val="28"/>
          <w:szCs w:val="28"/>
          <w:lang w:val="ru-RU"/>
        </w:rPr>
        <w:t xml:space="preserve"> за </w:t>
      </w:r>
      <w:proofErr w:type="spellStart"/>
      <w:r>
        <w:rPr>
          <w:rFonts w:cs="Times New Roman"/>
          <w:sz w:val="28"/>
          <w:szCs w:val="28"/>
          <w:lang w:val="ru-RU"/>
        </w:rPr>
        <w:t>звільнення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динамічно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виділеної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пам'яті</w:t>
      </w:r>
      <w:proofErr w:type="spellEnd"/>
      <w:r>
        <w:rPr>
          <w:rFonts w:cs="Times New Roman"/>
          <w:sz w:val="28"/>
          <w:szCs w:val="28"/>
          <w:lang w:val="ru-RU"/>
        </w:rPr>
        <w:t xml:space="preserve"> та </w:t>
      </w:r>
      <w:proofErr w:type="spellStart"/>
      <w:r>
        <w:rPr>
          <w:rFonts w:cs="Times New Roman"/>
          <w:sz w:val="28"/>
          <w:szCs w:val="28"/>
          <w:lang w:val="ru-RU"/>
        </w:rPr>
        <w:t>гарантує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коректне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завершення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життєвого</w:t>
      </w:r>
      <w:proofErr w:type="spellEnd"/>
      <w:r>
        <w:rPr>
          <w:rFonts w:cs="Times New Roman"/>
          <w:sz w:val="28"/>
          <w:szCs w:val="28"/>
          <w:lang w:val="ru-RU"/>
        </w:rPr>
        <w:t xml:space="preserve"> циклу контейнера. Перед </w:t>
      </w:r>
      <w:proofErr w:type="spellStart"/>
      <w:r>
        <w:rPr>
          <w:rFonts w:cs="Times New Roman"/>
          <w:sz w:val="28"/>
          <w:szCs w:val="28"/>
          <w:lang w:val="ru-RU"/>
        </w:rPr>
        <w:t>знищенням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вузлів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послідовно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усувається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можливе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зациклення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структури</w:t>
      </w:r>
      <w:proofErr w:type="spellEnd"/>
      <w:r>
        <w:rPr>
          <w:rFonts w:cs="Times New Roman"/>
          <w:sz w:val="28"/>
          <w:szCs w:val="28"/>
          <w:lang w:val="ru-RU"/>
        </w:rPr>
        <w:t xml:space="preserve">, </w:t>
      </w:r>
      <w:proofErr w:type="spellStart"/>
      <w:r>
        <w:rPr>
          <w:rFonts w:cs="Times New Roman"/>
          <w:sz w:val="28"/>
          <w:szCs w:val="28"/>
          <w:lang w:val="ru-RU"/>
        </w:rPr>
        <w:t>що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виключає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ризик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некоректного</w:t>
      </w:r>
      <w:proofErr w:type="spellEnd"/>
      <w:r>
        <w:rPr>
          <w:rFonts w:cs="Times New Roman"/>
          <w:sz w:val="28"/>
          <w:szCs w:val="28"/>
          <w:lang w:val="ru-RU"/>
        </w:rPr>
        <w:t xml:space="preserve"> обходу </w:t>
      </w:r>
      <w:proofErr w:type="spellStart"/>
      <w:r>
        <w:rPr>
          <w:rFonts w:cs="Times New Roman"/>
          <w:sz w:val="28"/>
          <w:szCs w:val="28"/>
          <w:lang w:val="ru-RU"/>
        </w:rPr>
        <w:t>під</w:t>
      </w:r>
      <w:proofErr w:type="spellEnd"/>
      <w:r>
        <w:rPr>
          <w:rFonts w:cs="Times New Roman"/>
          <w:sz w:val="28"/>
          <w:szCs w:val="28"/>
          <w:lang w:val="ru-RU"/>
        </w:rPr>
        <w:t xml:space="preserve"> час </w:t>
      </w:r>
      <w:proofErr w:type="spellStart"/>
      <w:r>
        <w:rPr>
          <w:rFonts w:cs="Times New Roman"/>
          <w:sz w:val="28"/>
          <w:szCs w:val="28"/>
          <w:lang w:val="ru-RU"/>
        </w:rPr>
        <w:t>очищення</w:t>
      </w:r>
      <w:proofErr w:type="spellEnd"/>
      <w:r>
        <w:rPr>
          <w:rFonts w:cs="Times New Roman"/>
          <w:sz w:val="28"/>
          <w:szCs w:val="28"/>
          <w:lang w:val="ru-RU"/>
        </w:rPr>
        <w:t xml:space="preserve">. </w:t>
      </w:r>
      <w:proofErr w:type="spellStart"/>
      <w:r>
        <w:rPr>
          <w:rFonts w:cs="Times New Roman"/>
          <w:sz w:val="28"/>
          <w:szCs w:val="28"/>
          <w:lang w:val="ru-RU"/>
        </w:rPr>
        <w:t>Цей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підхід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гарантує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безпечне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звільнення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ресурсів</w:t>
      </w:r>
      <w:proofErr w:type="spellEnd"/>
      <w:r>
        <w:rPr>
          <w:rFonts w:cs="Times New Roman"/>
          <w:sz w:val="28"/>
          <w:szCs w:val="28"/>
          <w:lang w:val="ru-RU"/>
        </w:rPr>
        <w:t xml:space="preserve"> і </w:t>
      </w:r>
      <w:proofErr w:type="spellStart"/>
      <w:r>
        <w:rPr>
          <w:rFonts w:cs="Times New Roman"/>
          <w:sz w:val="28"/>
          <w:szCs w:val="28"/>
          <w:lang w:val="ru-RU"/>
        </w:rPr>
        <w:t>запобігає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витокам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пам'яті</w:t>
      </w:r>
      <w:proofErr w:type="spellEnd"/>
      <w:r>
        <w:rPr>
          <w:rFonts w:cs="Times New Roman"/>
          <w:sz w:val="28"/>
          <w:szCs w:val="28"/>
          <w:lang w:val="ru-RU"/>
        </w:rPr>
        <w:t>.</w:t>
      </w:r>
    </w:p>
    <w:p w14:paraId="1EA9DF6E" w14:textId="77777777" w:rsidR="00CC3CE3" w:rsidRPr="00417079" w:rsidRDefault="00CC3CE3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</w:p>
    <w:p w14:paraId="4B9344D4" w14:textId="35B5A83C" w:rsidR="00417079" w:rsidRPr="00417079" w:rsidRDefault="00417079" w:rsidP="00B12583">
      <w:pPr>
        <w:pStyle w:val="3"/>
        <w:ind w:firstLine="708"/>
      </w:pPr>
      <w:bookmarkStart w:id="29" w:name="_Toc214712625"/>
      <w:r>
        <w:t>2.2.3 Конструктор копіювання та перевантаження оператора копіювання</w:t>
      </w:r>
      <w:bookmarkEnd w:id="29"/>
    </w:p>
    <w:p w14:paraId="6BC452DB" w14:textId="0E170C18" w:rsidR="00417079" w:rsidRDefault="008E2271" w:rsidP="008E2271">
      <w:pPr>
        <w:pStyle w:val="af1"/>
        <w:widowControl w:val="0"/>
        <w:spacing w:after="0" w:line="360" w:lineRule="auto"/>
        <w:jc w:val="both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ab/>
        <w:t xml:space="preserve">Конструктор </w:t>
      </w:r>
      <w:proofErr w:type="spellStart"/>
      <w:r>
        <w:rPr>
          <w:rFonts w:cs="Times New Roman"/>
          <w:sz w:val="28"/>
          <w:szCs w:val="28"/>
          <w:lang w:val="ru-RU"/>
        </w:rPr>
        <w:t>копіювання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створює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повністю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незалежний</w:t>
      </w:r>
      <w:proofErr w:type="spellEnd"/>
      <w:r>
        <w:rPr>
          <w:rFonts w:cs="Times New Roman"/>
          <w:sz w:val="28"/>
          <w:szCs w:val="28"/>
          <w:lang w:val="ru-RU"/>
        </w:rPr>
        <w:t xml:space="preserve"> список, </w:t>
      </w:r>
      <w:proofErr w:type="spellStart"/>
      <w:r>
        <w:rPr>
          <w:rFonts w:cs="Times New Roman"/>
          <w:sz w:val="28"/>
          <w:szCs w:val="28"/>
          <w:lang w:val="ru-RU"/>
        </w:rPr>
        <w:t>дублюючи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кожен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вузол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вихідного</w:t>
      </w:r>
      <w:proofErr w:type="spellEnd"/>
      <w:r>
        <w:rPr>
          <w:rFonts w:cs="Times New Roman"/>
          <w:sz w:val="28"/>
          <w:szCs w:val="28"/>
          <w:lang w:val="ru-RU"/>
        </w:rPr>
        <w:t xml:space="preserve"> контейнера з метою </w:t>
      </w:r>
      <w:proofErr w:type="spellStart"/>
      <w:r>
        <w:rPr>
          <w:rFonts w:cs="Times New Roman"/>
          <w:sz w:val="28"/>
          <w:szCs w:val="28"/>
          <w:lang w:val="ru-RU"/>
        </w:rPr>
        <w:t>уникнення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використання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об'єктами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спільних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ресурсів</w:t>
      </w:r>
      <w:proofErr w:type="spellEnd"/>
      <w:r>
        <w:rPr>
          <w:rFonts w:cs="Times New Roman"/>
          <w:sz w:val="28"/>
          <w:szCs w:val="28"/>
          <w:lang w:val="ru-RU"/>
        </w:rPr>
        <w:t xml:space="preserve">. Оператор </w:t>
      </w:r>
      <w:proofErr w:type="spellStart"/>
      <w:r>
        <w:rPr>
          <w:rFonts w:cs="Times New Roman"/>
          <w:sz w:val="28"/>
          <w:szCs w:val="28"/>
          <w:lang w:val="ru-RU"/>
        </w:rPr>
        <w:t>копіювання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додатково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враховує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можливість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самоприсвоєння</w:t>
      </w:r>
      <w:proofErr w:type="spellEnd"/>
      <w:r>
        <w:rPr>
          <w:rFonts w:cs="Times New Roman"/>
          <w:sz w:val="28"/>
          <w:szCs w:val="28"/>
          <w:lang w:val="ru-RU"/>
        </w:rPr>
        <w:t xml:space="preserve"> та </w:t>
      </w:r>
      <w:proofErr w:type="spellStart"/>
      <w:r>
        <w:rPr>
          <w:rFonts w:cs="Times New Roman"/>
          <w:sz w:val="28"/>
          <w:szCs w:val="28"/>
          <w:lang w:val="ru-RU"/>
        </w:rPr>
        <w:t>оновлює</w:t>
      </w:r>
      <w:proofErr w:type="spellEnd"/>
      <w:r>
        <w:rPr>
          <w:rFonts w:cs="Times New Roman"/>
          <w:sz w:val="28"/>
          <w:szCs w:val="28"/>
          <w:lang w:val="ru-RU"/>
        </w:rPr>
        <w:t xml:space="preserve"> структуру </w:t>
      </w:r>
      <w:proofErr w:type="spellStart"/>
      <w:r>
        <w:rPr>
          <w:rFonts w:cs="Times New Roman"/>
          <w:sz w:val="28"/>
          <w:szCs w:val="28"/>
          <w:lang w:val="ru-RU"/>
        </w:rPr>
        <w:t>лише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після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очищення</w:t>
      </w:r>
      <w:proofErr w:type="spellEnd"/>
      <w:r>
        <w:rPr>
          <w:rFonts w:cs="Times New Roman"/>
          <w:sz w:val="28"/>
          <w:szCs w:val="28"/>
          <w:lang w:val="ru-RU"/>
        </w:rPr>
        <w:t xml:space="preserve"> неявного </w:t>
      </w:r>
      <w:proofErr w:type="spellStart"/>
      <w:r>
        <w:rPr>
          <w:rFonts w:cs="Times New Roman"/>
          <w:sz w:val="28"/>
          <w:szCs w:val="28"/>
          <w:lang w:val="ru-RU"/>
        </w:rPr>
        <w:t>вмісту</w:t>
      </w:r>
      <w:proofErr w:type="spellEnd"/>
      <w:r w:rsidR="00CC3CE3">
        <w:rPr>
          <w:rFonts w:cs="Times New Roman"/>
          <w:sz w:val="28"/>
          <w:szCs w:val="28"/>
          <w:lang w:val="ru-RU"/>
        </w:rPr>
        <w:t>.</w:t>
      </w:r>
    </w:p>
    <w:p w14:paraId="3F22B9F7" w14:textId="77777777" w:rsidR="00CC3CE3" w:rsidRPr="00417079" w:rsidRDefault="00CC3CE3" w:rsidP="008E2271">
      <w:pPr>
        <w:pStyle w:val="af1"/>
        <w:widowControl w:val="0"/>
        <w:spacing w:after="0" w:line="360" w:lineRule="auto"/>
        <w:jc w:val="both"/>
        <w:rPr>
          <w:rFonts w:cs="Times New Roman"/>
          <w:sz w:val="28"/>
          <w:szCs w:val="28"/>
          <w:lang w:val="ru-RU"/>
        </w:rPr>
      </w:pPr>
    </w:p>
    <w:p w14:paraId="4C5FF1B5" w14:textId="56CBA970" w:rsidR="00417079" w:rsidRPr="00417079" w:rsidRDefault="00417079" w:rsidP="00B12583">
      <w:pPr>
        <w:pStyle w:val="3"/>
        <w:ind w:firstLine="708"/>
      </w:pPr>
      <w:bookmarkStart w:id="30" w:name="_Toc214712626"/>
      <w:r>
        <w:t>2.2.4 Конструктор переміщення та перевантаження оператора переміщення</w:t>
      </w:r>
      <w:bookmarkEnd w:id="30"/>
    </w:p>
    <w:p w14:paraId="17B36BEA" w14:textId="6DCC9ED3" w:rsidR="00417079" w:rsidRDefault="00CC3CE3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 xml:space="preserve">Конструктор </w:t>
      </w:r>
      <w:proofErr w:type="spellStart"/>
      <w:r>
        <w:rPr>
          <w:rFonts w:cs="Times New Roman"/>
          <w:sz w:val="28"/>
          <w:szCs w:val="28"/>
          <w:lang w:val="ru-RU"/>
        </w:rPr>
        <w:t>переміщення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передає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володіння</w:t>
      </w:r>
      <w:proofErr w:type="spellEnd"/>
      <w:r>
        <w:rPr>
          <w:rFonts w:cs="Times New Roman"/>
          <w:sz w:val="28"/>
          <w:szCs w:val="28"/>
          <w:lang w:val="ru-RU"/>
        </w:rPr>
        <w:t xml:space="preserve"> ресурсами </w:t>
      </w:r>
      <w:proofErr w:type="spellStart"/>
      <w:r>
        <w:rPr>
          <w:rFonts w:cs="Times New Roman"/>
          <w:sz w:val="28"/>
          <w:szCs w:val="28"/>
          <w:lang w:val="ru-RU"/>
        </w:rPr>
        <w:t>від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тимчасового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об'єкта</w:t>
      </w:r>
      <w:proofErr w:type="spellEnd"/>
      <w:r>
        <w:rPr>
          <w:rFonts w:cs="Times New Roman"/>
          <w:sz w:val="28"/>
          <w:szCs w:val="28"/>
          <w:lang w:val="ru-RU"/>
        </w:rPr>
        <w:t xml:space="preserve"> до нового контейнера без </w:t>
      </w:r>
      <w:proofErr w:type="spellStart"/>
      <w:r>
        <w:rPr>
          <w:rFonts w:cs="Times New Roman"/>
          <w:sz w:val="28"/>
          <w:szCs w:val="28"/>
          <w:lang w:val="ru-RU"/>
        </w:rPr>
        <w:t>дублювання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даних</w:t>
      </w:r>
      <w:proofErr w:type="spellEnd"/>
      <w:r>
        <w:rPr>
          <w:rFonts w:cs="Times New Roman"/>
          <w:sz w:val="28"/>
          <w:szCs w:val="28"/>
          <w:lang w:val="ru-RU"/>
        </w:rPr>
        <w:t xml:space="preserve">, </w:t>
      </w:r>
      <w:proofErr w:type="spellStart"/>
      <w:r>
        <w:rPr>
          <w:rFonts w:cs="Times New Roman"/>
          <w:sz w:val="28"/>
          <w:szCs w:val="28"/>
          <w:lang w:val="ru-RU"/>
        </w:rPr>
        <w:t>що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мінімізує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витрати</w:t>
      </w:r>
      <w:proofErr w:type="spellEnd"/>
      <w:r>
        <w:rPr>
          <w:rFonts w:cs="Times New Roman"/>
          <w:sz w:val="28"/>
          <w:szCs w:val="28"/>
          <w:lang w:val="ru-RU"/>
        </w:rPr>
        <w:t xml:space="preserve"> часу та </w:t>
      </w:r>
      <w:proofErr w:type="spellStart"/>
      <w:r>
        <w:rPr>
          <w:rFonts w:cs="Times New Roman"/>
          <w:sz w:val="28"/>
          <w:szCs w:val="28"/>
          <w:lang w:val="ru-RU"/>
        </w:rPr>
        <w:t>пам'яті</w:t>
      </w:r>
      <w:proofErr w:type="spellEnd"/>
      <w:r>
        <w:rPr>
          <w:rFonts w:cs="Times New Roman"/>
          <w:sz w:val="28"/>
          <w:szCs w:val="28"/>
          <w:lang w:val="ru-RU"/>
        </w:rPr>
        <w:t xml:space="preserve">. </w:t>
      </w:r>
      <w:proofErr w:type="spellStart"/>
      <w:r>
        <w:rPr>
          <w:rFonts w:cs="Times New Roman"/>
          <w:sz w:val="28"/>
          <w:szCs w:val="28"/>
          <w:lang w:val="ru-RU"/>
        </w:rPr>
        <w:t>Після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передачі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вказівники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вихідного</w:t>
      </w:r>
      <w:proofErr w:type="spellEnd"/>
      <w:r>
        <w:rPr>
          <w:rFonts w:cs="Times New Roman"/>
          <w:sz w:val="28"/>
          <w:szCs w:val="28"/>
          <w:lang w:val="ru-RU"/>
        </w:rPr>
        <w:t xml:space="preserve"> списку </w:t>
      </w:r>
      <w:proofErr w:type="spellStart"/>
      <w:r>
        <w:rPr>
          <w:rFonts w:cs="Times New Roman"/>
          <w:sz w:val="28"/>
          <w:szCs w:val="28"/>
          <w:lang w:val="ru-RU"/>
        </w:rPr>
        <w:t>обнуляються</w:t>
      </w:r>
      <w:proofErr w:type="spellEnd"/>
      <w:r>
        <w:rPr>
          <w:rFonts w:cs="Times New Roman"/>
          <w:sz w:val="28"/>
          <w:szCs w:val="28"/>
          <w:lang w:val="ru-RU"/>
        </w:rPr>
        <w:t xml:space="preserve">, </w:t>
      </w:r>
      <w:proofErr w:type="spellStart"/>
      <w:r>
        <w:rPr>
          <w:rFonts w:cs="Times New Roman"/>
          <w:sz w:val="28"/>
          <w:szCs w:val="28"/>
          <w:lang w:val="ru-RU"/>
        </w:rPr>
        <w:t>забезпечуючи</w:t>
      </w:r>
      <w:proofErr w:type="spellEnd"/>
      <w:r>
        <w:rPr>
          <w:rFonts w:cs="Times New Roman"/>
          <w:sz w:val="28"/>
          <w:szCs w:val="28"/>
          <w:lang w:val="ru-RU"/>
        </w:rPr>
        <w:t xml:space="preserve"> стан «</w:t>
      </w:r>
      <w:proofErr w:type="spellStart"/>
      <w:r>
        <w:rPr>
          <w:rFonts w:cs="Times New Roman"/>
          <w:sz w:val="28"/>
          <w:szCs w:val="28"/>
          <w:lang w:val="ru-RU"/>
        </w:rPr>
        <w:t>порожнього</w:t>
      </w:r>
      <w:proofErr w:type="spellEnd"/>
      <w:r>
        <w:rPr>
          <w:rFonts w:cs="Times New Roman"/>
          <w:sz w:val="28"/>
          <w:szCs w:val="28"/>
          <w:lang w:val="ru-RU"/>
        </w:rPr>
        <w:t xml:space="preserve"> контейнера». </w:t>
      </w:r>
      <w:proofErr w:type="spellStart"/>
      <w:r>
        <w:rPr>
          <w:rFonts w:cs="Times New Roman"/>
          <w:sz w:val="28"/>
          <w:szCs w:val="28"/>
          <w:lang w:val="ru-RU"/>
        </w:rPr>
        <w:t>Підхід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відповідає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приниципам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оптимізації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сучасного</w:t>
      </w:r>
      <w:proofErr w:type="spellEnd"/>
      <w:r>
        <w:rPr>
          <w:rFonts w:cs="Times New Roman"/>
          <w:sz w:val="28"/>
          <w:szCs w:val="28"/>
          <w:lang w:val="ru-RU"/>
        </w:rPr>
        <w:t xml:space="preserve"> С++ та </w:t>
      </w:r>
      <w:proofErr w:type="spellStart"/>
      <w:r>
        <w:rPr>
          <w:rFonts w:cs="Times New Roman"/>
          <w:sz w:val="28"/>
          <w:szCs w:val="28"/>
          <w:lang w:val="ru-RU"/>
        </w:rPr>
        <w:t>забезпечує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високу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ефективність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роботи</w:t>
      </w:r>
      <w:proofErr w:type="spellEnd"/>
      <w:r>
        <w:rPr>
          <w:rFonts w:cs="Times New Roman"/>
          <w:sz w:val="28"/>
          <w:szCs w:val="28"/>
          <w:lang w:val="ru-RU"/>
        </w:rPr>
        <w:t xml:space="preserve"> з великими </w:t>
      </w:r>
      <w:proofErr w:type="spellStart"/>
      <w:r>
        <w:rPr>
          <w:rFonts w:cs="Times New Roman"/>
          <w:sz w:val="28"/>
          <w:szCs w:val="28"/>
          <w:lang w:val="ru-RU"/>
        </w:rPr>
        <w:t>обсягами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даних</w:t>
      </w:r>
      <w:proofErr w:type="spellEnd"/>
      <w:r>
        <w:rPr>
          <w:rFonts w:cs="Times New Roman"/>
          <w:sz w:val="28"/>
          <w:szCs w:val="28"/>
          <w:lang w:val="ru-RU"/>
        </w:rPr>
        <w:t>.</w:t>
      </w:r>
    </w:p>
    <w:p w14:paraId="35ACDE60" w14:textId="77777777" w:rsid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</w:p>
    <w:p w14:paraId="25B9568F" w14:textId="1881A5E1" w:rsidR="00417079" w:rsidRDefault="00417079" w:rsidP="004073D5">
      <w:pPr>
        <w:pStyle w:val="2"/>
        <w:ind w:firstLine="708"/>
        <w:rPr>
          <w:lang w:val="en-US"/>
        </w:rPr>
      </w:pPr>
      <w:bookmarkStart w:id="31" w:name="_Toc214712627"/>
      <w:r>
        <w:t xml:space="preserve">2.3 Реалізація вкладеного класу </w:t>
      </w:r>
      <w:r>
        <w:rPr>
          <w:lang w:val="en-US"/>
        </w:rPr>
        <w:t>iterator</w:t>
      </w:r>
      <w:r w:rsidRPr="00417079">
        <w:rPr>
          <w:lang w:val="en-US"/>
        </w:rPr>
        <w:t xml:space="preserve"> </w:t>
      </w:r>
      <w:r>
        <w:t xml:space="preserve">та </w:t>
      </w:r>
      <w:proofErr w:type="spellStart"/>
      <w:r>
        <w:rPr>
          <w:lang w:val="en-US"/>
        </w:rPr>
        <w:t>reverse</w:t>
      </w:r>
      <w:r w:rsidRPr="00417079">
        <w:rPr>
          <w:lang w:val="en-US"/>
        </w:rPr>
        <w:t>_</w:t>
      </w:r>
      <w:r>
        <w:rPr>
          <w:lang w:val="en-US"/>
        </w:rPr>
        <w:t>iterator</w:t>
      </w:r>
      <w:bookmarkEnd w:id="31"/>
      <w:proofErr w:type="spellEnd"/>
    </w:p>
    <w:p w14:paraId="6E279EE2" w14:textId="77777777" w:rsidR="006A2D96" w:rsidRPr="006A2D96" w:rsidRDefault="006A2D96" w:rsidP="006A2D96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  <w:lang w:val="en-US"/>
        </w:rPr>
      </w:pPr>
    </w:p>
    <w:p w14:paraId="0918F71D" w14:textId="20907D4F" w:rsidR="004211FC" w:rsidRDefault="004211FC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При роботі із </w:t>
      </w:r>
      <w:proofErr w:type="spellStart"/>
      <w:r>
        <w:rPr>
          <w:rFonts w:cs="Times New Roman"/>
          <w:sz w:val="28"/>
          <w:szCs w:val="28"/>
        </w:rPr>
        <w:t>двозв’язним</w:t>
      </w:r>
      <w:proofErr w:type="spellEnd"/>
      <w:r>
        <w:rPr>
          <w:rFonts w:cs="Times New Roman"/>
          <w:sz w:val="28"/>
          <w:szCs w:val="28"/>
        </w:rPr>
        <w:t xml:space="preserve"> списком постійно виникає необхідність ітераційного проход</w:t>
      </w:r>
      <w:r w:rsidR="0015714B">
        <w:rPr>
          <w:rFonts w:cs="Times New Roman"/>
          <w:sz w:val="28"/>
          <w:szCs w:val="28"/>
        </w:rPr>
        <w:t>ження</w:t>
      </w:r>
      <w:r>
        <w:rPr>
          <w:rFonts w:cs="Times New Roman"/>
          <w:sz w:val="28"/>
          <w:szCs w:val="28"/>
        </w:rPr>
        <w:t xml:space="preserve"> по вузлах та отримання їх значень. </w:t>
      </w:r>
      <w:r w:rsidR="0015714B">
        <w:rPr>
          <w:rFonts w:cs="Times New Roman"/>
          <w:sz w:val="28"/>
          <w:szCs w:val="28"/>
        </w:rPr>
        <w:t>Безумовно</w:t>
      </w:r>
      <w:r>
        <w:rPr>
          <w:rFonts w:cs="Times New Roman"/>
          <w:sz w:val="28"/>
          <w:szCs w:val="28"/>
        </w:rPr>
        <w:t xml:space="preserve">, реалізувати такий алгоритм можливо і без використання </w:t>
      </w:r>
      <w:proofErr w:type="spellStart"/>
      <w:r>
        <w:rPr>
          <w:rFonts w:cs="Times New Roman"/>
          <w:sz w:val="28"/>
          <w:szCs w:val="28"/>
        </w:rPr>
        <w:t>ітераторів</w:t>
      </w:r>
      <w:proofErr w:type="spellEnd"/>
      <w:r>
        <w:rPr>
          <w:rFonts w:cs="Times New Roman"/>
          <w:sz w:val="28"/>
          <w:szCs w:val="28"/>
        </w:rPr>
        <w:t xml:space="preserve">, але через особливості зберігання даних у вузлах </w:t>
      </w:r>
      <w:proofErr w:type="spellStart"/>
      <w:r>
        <w:rPr>
          <w:rFonts w:cs="Times New Roman"/>
          <w:sz w:val="28"/>
          <w:szCs w:val="28"/>
        </w:rPr>
        <w:t>двозв’язного</w:t>
      </w:r>
      <w:proofErr w:type="spellEnd"/>
      <w:r>
        <w:rPr>
          <w:rFonts w:cs="Times New Roman"/>
          <w:sz w:val="28"/>
          <w:szCs w:val="28"/>
        </w:rPr>
        <w:t xml:space="preserve"> списку</w:t>
      </w:r>
      <w:r w:rsidR="0015714B">
        <w:rPr>
          <w:rFonts w:cs="Times New Roman"/>
          <w:sz w:val="28"/>
          <w:szCs w:val="28"/>
        </w:rPr>
        <w:t xml:space="preserve"> </w:t>
      </w:r>
      <w:r w:rsidR="008F6C96">
        <w:rPr>
          <w:rFonts w:cs="Times New Roman"/>
          <w:sz w:val="28"/>
          <w:szCs w:val="28"/>
        </w:rPr>
        <w:t>семантика ітераційного доступу до даних суттєво відрізняється від прямого доступу (як у масивах) та</w:t>
      </w:r>
      <w:r w:rsidR="0015714B">
        <w:rPr>
          <w:rFonts w:cs="Times New Roman"/>
          <w:sz w:val="28"/>
          <w:szCs w:val="28"/>
        </w:rPr>
        <w:t xml:space="preserve"> доступу</w:t>
      </w:r>
      <w:r w:rsidR="008F6C96">
        <w:rPr>
          <w:rFonts w:cs="Times New Roman"/>
          <w:sz w:val="28"/>
          <w:szCs w:val="28"/>
        </w:rPr>
        <w:t xml:space="preserve"> в</w:t>
      </w:r>
      <w:r w:rsidR="0015714B">
        <w:rPr>
          <w:rFonts w:cs="Times New Roman"/>
          <w:sz w:val="28"/>
          <w:szCs w:val="28"/>
        </w:rPr>
        <w:t xml:space="preserve"> </w:t>
      </w:r>
      <w:r w:rsidR="008F6C96">
        <w:rPr>
          <w:rFonts w:cs="Times New Roman"/>
          <w:sz w:val="28"/>
          <w:szCs w:val="28"/>
        </w:rPr>
        <w:t>інших структур</w:t>
      </w:r>
      <w:r w:rsidR="0015714B">
        <w:rPr>
          <w:rFonts w:cs="Times New Roman"/>
          <w:sz w:val="28"/>
          <w:szCs w:val="28"/>
        </w:rPr>
        <w:t>ах</w:t>
      </w:r>
      <w:r w:rsidR="008F6C96">
        <w:rPr>
          <w:rFonts w:cs="Times New Roman"/>
          <w:sz w:val="28"/>
          <w:szCs w:val="28"/>
        </w:rPr>
        <w:t xml:space="preserve"> даних.</w:t>
      </w:r>
    </w:p>
    <w:p w14:paraId="7A94B55D" w14:textId="79CD22C2" w:rsidR="008F6C96" w:rsidRDefault="008F6C96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Для уніфікації роботи з елементами різних структур даних</w:t>
      </w:r>
      <w:r w:rsidR="0015714B">
        <w:rPr>
          <w:rFonts w:cs="Times New Roman"/>
          <w:sz w:val="28"/>
          <w:szCs w:val="28"/>
        </w:rPr>
        <w:t xml:space="preserve"> у класі кожної структури</w:t>
      </w:r>
      <w:r>
        <w:rPr>
          <w:rFonts w:cs="Times New Roman"/>
          <w:sz w:val="28"/>
          <w:szCs w:val="28"/>
        </w:rPr>
        <w:t xml:space="preserve"> </w:t>
      </w:r>
      <w:r w:rsidR="0015714B">
        <w:rPr>
          <w:rFonts w:cs="Times New Roman"/>
          <w:sz w:val="28"/>
          <w:szCs w:val="28"/>
        </w:rPr>
        <w:t xml:space="preserve">описують </w:t>
      </w:r>
      <w:r>
        <w:rPr>
          <w:rFonts w:cs="Times New Roman"/>
          <w:sz w:val="28"/>
          <w:szCs w:val="28"/>
        </w:rPr>
        <w:t xml:space="preserve">так звані </w:t>
      </w:r>
      <w:proofErr w:type="spellStart"/>
      <w:r>
        <w:rPr>
          <w:rFonts w:cs="Times New Roman"/>
          <w:sz w:val="28"/>
          <w:szCs w:val="28"/>
        </w:rPr>
        <w:t>ітератори</w:t>
      </w:r>
      <w:proofErr w:type="spellEnd"/>
      <w:r>
        <w:rPr>
          <w:rFonts w:cs="Times New Roman"/>
          <w:sz w:val="28"/>
          <w:szCs w:val="28"/>
        </w:rPr>
        <w:t xml:space="preserve"> та реверсні </w:t>
      </w:r>
      <w:r w:rsidR="0015714B">
        <w:rPr>
          <w:rFonts w:cs="Times New Roman"/>
          <w:sz w:val="28"/>
          <w:szCs w:val="28"/>
        </w:rPr>
        <w:t xml:space="preserve">(зворотні) </w:t>
      </w:r>
      <w:proofErr w:type="spellStart"/>
      <w:r>
        <w:rPr>
          <w:rFonts w:cs="Times New Roman"/>
          <w:sz w:val="28"/>
          <w:szCs w:val="28"/>
        </w:rPr>
        <w:lastRenderedPageBreak/>
        <w:t>ітератори</w:t>
      </w:r>
      <w:proofErr w:type="spellEnd"/>
      <w:r w:rsidR="0015714B">
        <w:rPr>
          <w:rFonts w:cs="Times New Roman"/>
          <w:sz w:val="28"/>
          <w:szCs w:val="28"/>
        </w:rPr>
        <w:t xml:space="preserve">, що значно спрощує роботу розробника. </w:t>
      </w:r>
      <w:proofErr w:type="spellStart"/>
      <w:r w:rsidR="0015714B">
        <w:rPr>
          <w:rFonts w:cs="Times New Roman"/>
          <w:sz w:val="28"/>
          <w:szCs w:val="28"/>
        </w:rPr>
        <w:t>Ітератор</w:t>
      </w:r>
      <w:proofErr w:type="spellEnd"/>
      <w:r w:rsidR="0015714B">
        <w:rPr>
          <w:rFonts w:cs="Times New Roman"/>
          <w:sz w:val="28"/>
          <w:szCs w:val="28"/>
        </w:rPr>
        <w:t xml:space="preserve"> надає єдиний інтерфейс для послідовного доступу до елементів, незалежно від внутрішньої організації структури даних. Це дозволяє використовувати однакові алгоритми обходу для різних типів колекцій.</w:t>
      </w:r>
    </w:p>
    <w:p w14:paraId="2C9B6127" w14:textId="77777777" w:rsidR="00131EEE" w:rsidRPr="004211FC" w:rsidRDefault="00131EEE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6C5A3F35" w14:textId="77D7B4C1" w:rsidR="00417079" w:rsidRPr="00417079" w:rsidRDefault="00417079" w:rsidP="00B12583">
      <w:pPr>
        <w:pStyle w:val="3"/>
        <w:ind w:left="708"/>
      </w:pPr>
      <w:bookmarkStart w:id="32" w:name="_Toc214712628"/>
      <w:r w:rsidRPr="00417079">
        <w:t>2.3.1 Метод</w:t>
      </w:r>
      <w:r>
        <w:t xml:space="preserve"> </w:t>
      </w:r>
      <w:r>
        <w:rPr>
          <w:lang w:val="en-US"/>
        </w:rPr>
        <w:t>begin</w:t>
      </w:r>
      <w:r w:rsidRPr="00417079">
        <w:t xml:space="preserve">() </w:t>
      </w:r>
      <w:r>
        <w:t xml:space="preserve">(повертає </w:t>
      </w:r>
      <w:proofErr w:type="spellStart"/>
      <w:r>
        <w:t>ітератор</w:t>
      </w:r>
      <w:proofErr w:type="spellEnd"/>
      <w:r>
        <w:t xml:space="preserve"> на початок)</w:t>
      </w:r>
      <w:bookmarkEnd w:id="32"/>
    </w:p>
    <w:p w14:paraId="523A6F4F" w14:textId="4E0AFD5C" w:rsidR="00417079" w:rsidRPr="00E7717D" w:rsidRDefault="00E7717D" w:rsidP="00E7717D">
      <w:pPr>
        <w:pStyle w:val="af1"/>
        <w:widowControl w:val="0"/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  <w:lang w:val="ru-RU"/>
        </w:rPr>
        <w:tab/>
      </w:r>
      <w:r>
        <w:rPr>
          <w:rFonts w:cs="Times New Roman"/>
          <w:sz w:val="28"/>
          <w:szCs w:val="28"/>
        </w:rPr>
        <w:t xml:space="preserve">Метод </w:t>
      </w:r>
      <w:r>
        <w:rPr>
          <w:rFonts w:cs="Times New Roman"/>
          <w:sz w:val="28"/>
          <w:szCs w:val="28"/>
          <w:lang w:val="en-US"/>
        </w:rPr>
        <w:t>begin</w:t>
      </w:r>
      <w:r w:rsidRPr="00E7717D">
        <w:rPr>
          <w:rFonts w:cs="Times New Roman"/>
          <w:sz w:val="28"/>
          <w:szCs w:val="28"/>
          <w:lang w:val="ru-RU"/>
        </w:rPr>
        <w:t xml:space="preserve">() </w:t>
      </w:r>
      <w:r>
        <w:rPr>
          <w:rFonts w:cs="Times New Roman"/>
          <w:sz w:val="28"/>
          <w:szCs w:val="28"/>
        </w:rPr>
        <w:t xml:space="preserve">повертає </w:t>
      </w:r>
      <w:proofErr w:type="spellStart"/>
      <w:r>
        <w:rPr>
          <w:rFonts w:cs="Times New Roman"/>
          <w:sz w:val="28"/>
          <w:szCs w:val="28"/>
        </w:rPr>
        <w:t>ітератор</w:t>
      </w:r>
      <w:proofErr w:type="spellEnd"/>
      <w:r>
        <w:rPr>
          <w:rFonts w:cs="Times New Roman"/>
          <w:sz w:val="28"/>
          <w:szCs w:val="28"/>
        </w:rPr>
        <w:t xml:space="preserve">, що вказує на перший «корисний» вузол списку, тобто на вузол, наступний після </w:t>
      </w:r>
      <w:r>
        <w:rPr>
          <w:rFonts w:cs="Times New Roman"/>
          <w:sz w:val="28"/>
          <w:szCs w:val="28"/>
          <w:lang w:val="en-US"/>
        </w:rPr>
        <w:t>sentinel</w:t>
      </w:r>
      <w:r w:rsidRPr="00E7717D">
        <w:rPr>
          <w:rFonts w:cs="Times New Roman"/>
          <w:sz w:val="28"/>
          <w:szCs w:val="28"/>
          <w:lang w:val="ru-RU"/>
        </w:rPr>
        <w:t>-</w:t>
      </w:r>
      <w:r>
        <w:rPr>
          <w:rFonts w:cs="Times New Roman"/>
          <w:sz w:val="28"/>
          <w:szCs w:val="28"/>
        </w:rPr>
        <w:t xml:space="preserve">вузла. Така реалізація забезпечує логічну узгодженість з поняттям «початок списку» та дозволяє розпочати обхід з першого елемента з корисними даними. У випадку порожнього списку метод </w:t>
      </w:r>
      <w:r>
        <w:rPr>
          <w:rFonts w:cs="Times New Roman"/>
          <w:sz w:val="28"/>
          <w:szCs w:val="28"/>
          <w:lang w:val="en-US"/>
        </w:rPr>
        <w:t>begin</w:t>
      </w:r>
      <w:r w:rsidRPr="00E7717D">
        <w:rPr>
          <w:rFonts w:cs="Times New Roman"/>
          <w:sz w:val="28"/>
          <w:szCs w:val="28"/>
          <w:lang w:val="ru-RU"/>
        </w:rPr>
        <w:t xml:space="preserve">() </w:t>
      </w:r>
      <w:r>
        <w:rPr>
          <w:rFonts w:cs="Times New Roman"/>
          <w:sz w:val="28"/>
          <w:szCs w:val="28"/>
        </w:rPr>
        <w:t xml:space="preserve">повертає </w:t>
      </w:r>
      <w:proofErr w:type="spellStart"/>
      <w:r>
        <w:rPr>
          <w:rFonts w:cs="Times New Roman"/>
          <w:sz w:val="28"/>
          <w:szCs w:val="28"/>
        </w:rPr>
        <w:t>ітератор</w:t>
      </w:r>
      <w:proofErr w:type="spellEnd"/>
      <w:r>
        <w:rPr>
          <w:rFonts w:cs="Times New Roman"/>
          <w:sz w:val="28"/>
          <w:szCs w:val="28"/>
        </w:rPr>
        <w:t xml:space="preserve">, еквівалентний </w:t>
      </w:r>
      <w:r>
        <w:rPr>
          <w:rFonts w:cs="Times New Roman"/>
          <w:sz w:val="28"/>
          <w:szCs w:val="28"/>
          <w:lang w:val="en-US"/>
        </w:rPr>
        <w:t>end</w:t>
      </w:r>
      <w:r w:rsidRPr="00E7717D">
        <w:rPr>
          <w:rFonts w:cs="Times New Roman"/>
          <w:sz w:val="28"/>
          <w:szCs w:val="28"/>
          <w:lang w:val="ru-RU"/>
        </w:rPr>
        <w:t>()</w:t>
      </w:r>
      <w:r>
        <w:rPr>
          <w:rFonts w:cs="Times New Roman"/>
          <w:sz w:val="28"/>
          <w:szCs w:val="28"/>
        </w:rPr>
        <w:t>, що спрощує умови завершення циклів обходу.</w:t>
      </w:r>
    </w:p>
    <w:p w14:paraId="338F623A" w14:textId="77777777" w:rsidR="00E7717D" w:rsidRPr="00E7717D" w:rsidRDefault="00E7717D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12481FF8" w14:textId="076BCFE7" w:rsidR="00417079" w:rsidRPr="00417079" w:rsidRDefault="00417079" w:rsidP="00B12583">
      <w:pPr>
        <w:pStyle w:val="3"/>
        <w:ind w:left="708"/>
      </w:pPr>
      <w:bookmarkStart w:id="33" w:name="_Toc214712629"/>
      <w:r w:rsidRPr="00417079">
        <w:t>2.3.</w:t>
      </w:r>
      <w:r>
        <w:t>2</w:t>
      </w:r>
      <w:r w:rsidRPr="00417079">
        <w:t xml:space="preserve"> Метод</w:t>
      </w:r>
      <w:r>
        <w:t xml:space="preserve"> </w:t>
      </w:r>
      <w:r>
        <w:rPr>
          <w:lang w:val="en-US"/>
        </w:rPr>
        <w:t>end</w:t>
      </w:r>
      <w:r w:rsidRPr="00417079">
        <w:t xml:space="preserve">() </w:t>
      </w:r>
      <w:r>
        <w:t xml:space="preserve">(повертає </w:t>
      </w:r>
      <w:proofErr w:type="spellStart"/>
      <w:r>
        <w:t>ітератор</w:t>
      </w:r>
      <w:proofErr w:type="spellEnd"/>
      <w:r>
        <w:t xml:space="preserve"> у кінець)</w:t>
      </w:r>
      <w:bookmarkEnd w:id="33"/>
    </w:p>
    <w:p w14:paraId="73FF152D" w14:textId="7BCFD39E" w:rsidR="00417079" w:rsidRPr="00757295" w:rsidRDefault="00E93321" w:rsidP="00E93321">
      <w:pPr>
        <w:pStyle w:val="af1"/>
        <w:widowControl w:val="0"/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  <w:lang w:val="en-US"/>
        </w:rPr>
        <w:tab/>
      </w:r>
      <w:r>
        <w:rPr>
          <w:rFonts w:cs="Times New Roman"/>
          <w:sz w:val="28"/>
          <w:szCs w:val="28"/>
        </w:rPr>
        <w:t xml:space="preserve">Метод </w:t>
      </w:r>
      <w:r>
        <w:rPr>
          <w:rFonts w:cs="Times New Roman"/>
          <w:sz w:val="28"/>
          <w:szCs w:val="28"/>
          <w:lang w:val="en-US"/>
        </w:rPr>
        <w:t>end</w:t>
      </w:r>
      <w:r w:rsidRPr="00E93321">
        <w:rPr>
          <w:rFonts w:cs="Times New Roman"/>
          <w:sz w:val="28"/>
          <w:szCs w:val="28"/>
          <w:lang w:val="en-US"/>
        </w:rPr>
        <w:t xml:space="preserve">() </w:t>
      </w:r>
      <w:r>
        <w:rPr>
          <w:rFonts w:cs="Times New Roman"/>
          <w:sz w:val="28"/>
          <w:szCs w:val="28"/>
        </w:rPr>
        <w:t xml:space="preserve">повертає </w:t>
      </w:r>
      <w:proofErr w:type="spellStart"/>
      <w:r>
        <w:rPr>
          <w:rFonts w:cs="Times New Roman"/>
          <w:sz w:val="28"/>
          <w:szCs w:val="28"/>
        </w:rPr>
        <w:t>ітератор</w:t>
      </w:r>
      <w:proofErr w:type="spellEnd"/>
      <w:r>
        <w:rPr>
          <w:rFonts w:cs="Times New Roman"/>
          <w:sz w:val="28"/>
          <w:szCs w:val="28"/>
        </w:rPr>
        <w:t xml:space="preserve">, що вказує безпосередньо на </w:t>
      </w:r>
      <w:r>
        <w:rPr>
          <w:rFonts w:cs="Times New Roman"/>
          <w:sz w:val="28"/>
          <w:szCs w:val="28"/>
          <w:lang w:val="en-US"/>
        </w:rPr>
        <w:t>sentinel</w:t>
      </w:r>
      <w:r w:rsidRPr="00E93321">
        <w:rPr>
          <w:rFonts w:cs="Times New Roman"/>
          <w:sz w:val="28"/>
          <w:szCs w:val="28"/>
          <w:lang w:val="en-US"/>
        </w:rPr>
        <w:t>-</w:t>
      </w:r>
      <w:r>
        <w:rPr>
          <w:rFonts w:cs="Times New Roman"/>
          <w:sz w:val="28"/>
          <w:szCs w:val="28"/>
        </w:rPr>
        <w:t xml:space="preserve">вузол, позначаючи позицію «за останнім елементом». Це дозволяє використовувати стандартну семантику циклу </w:t>
      </w:r>
      <w:r>
        <w:rPr>
          <w:rFonts w:cs="Times New Roman"/>
          <w:sz w:val="28"/>
          <w:szCs w:val="28"/>
          <w:lang w:val="en-US"/>
        </w:rPr>
        <w:t>for</w:t>
      </w:r>
      <w:r w:rsidRPr="00E93321">
        <w:rPr>
          <w:rFonts w:cs="Times New Roman"/>
          <w:sz w:val="28"/>
          <w:szCs w:val="28"/>
        </w:rPr>
        <w:t xml:space="preserve"> (</w:t>
      </w:r>
      <w:r>
        <w:rPr>
          <w:rFonts w:cs="Times New Roman"/>
          <w:sz w:val="28"/>
          <w:szCs w:val="28"/>
          <w:lang w:val="en-US"/>
        </w:rPr>
        <w:t>auto</w:t>
      </w:r>
      <w:r w:rsidRPr="00E93321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it</w:t>
      </w:r>
      <w:r w:rsidRPr="00E93321">
        <w:rPr>
          <w:rFonts w:cs="Times New Roman"/>
          <w:sz w:val="28"/>
          <w:szCs w:val="28"/>
        </w:rPr>
        <w:t xml:space="preserve"> = </w:t>
      </w:r>
      <w:r>
        <w:rPr>
          <w:rFonts w:cs="Times New Roman"/>
          <w:sz w:val="28"/>
          <w:szCs w:val="28"/>
          <w:lang w:val="en-US"/>
        </w:rPr>
        <w:t>begin</w:t>
      </w:r>
      <w:r w:rsidRPr="00E93321">
        <w:rPr>
          <w:rFonts w:cs="Times New Roman"/>
          <w:sz w:val="28"/>
          <w:szCs w:val="28"/>
        </w:rPr>
        <w:t xml:space="preserve">(); </w:t>
      </w:r>
      <w:r>
        <w:rPr>
          <w:rFonts w:cs="Times New Roman"/>
          <w:sz w:val="28"/>
          <w:szCs w:val="28"/>
          <w:lang w:val="en-US"/>
        </w:rPr>
        <w:t>it</w:t>
      </w:r>
      <w:r w:rsidRPr="00E93321">
        <w:rPr>
          <w:rFonts w:cs="Times New Roman"/>
          <w:sz w:val="28"/>
          <w:szCs w:val="28"/>
        </w:rPr>
        <w:t xml:space="preserve"> != </w:t>
      </w:r>
      <w:r>
        <w:rPr>
          <w:rFonts w:cs="Times New Roman"/>
          <w:sz w:val="28"/>
          <w:szCs w:val="28"/>
          <w:lang w:val="en-US"/>
        </w:rPr>
        <w:t>end</w:t>
      </w:r>
      <w:r w:rsidRPr="00E93321">
        <w:rPr>
          <w:rFonts w:cs="Times New Roman"/>
          <w:sz w:val="28"/>
          <w:szCs w:val="28"/>
        </w:rPr>
        <w:t>(); ++</w:t>
      </w:r>
      <w:r>
        <w:rPr>
          <w:rFonts w:cs="Times New Roman"/>
          <w:sz w:val="28"/>
          <w:szCs w:val="28"/>
          <w:lang w:val="en-US"/>
        </w:rPr>
        <w:t>it</w:t>
      </w:r>
      <w:r w:rsidRPr="00E93321">
        <w:rPr>
          <w:rFonts w:cs="Times New Roman"/>
          <w:sz w:val="28"/>
          <w:szCs w:val="28"/>
        </w:rPr>
        <w:t>)</w:t>
      </w:r>
      <w:r w:rsidR="00757295">
        <w:rPr>
          <w:rFonts w:cs="Times New Roman"/>
          <w:sz w:val="28"/>
          <w:szCs w:val="28"/>
        </w:rPr>
        <w:t xml:space="preserve">, де умова завершення формується через порівняння з кінцевим маркером. </w:t>
      </w:r>
      <w:r w:rsidR="00757295">
        <w:rPr>
          <w:rFonts w:cs="Times New Roman"/>
          <w:sz w:val="28"/>
          <w:szCs w:val="28"/>
          <w:lang w:val="en-US"/>
        </w:rPr>
        <w:t>Sentinel</w:t>
      </w:r>
      <w:r w:rsidR="00757295">
        <w:rPr>
          <w:rFonts w:cs="Times New Roman"/>
          <w:sz w:val="28"/>
          <w:szCs w:val="28"/>
        </w:rPr>
        <w:t xml:space="preserve">-вузол навіть у порожньому списку </w:t>
      </w:r>
      <w:r w:rsidR="00757295">
        <w:rPr>
          <w:rFonts w:cs="Times New Roman"/>
          <w:sz w:val="28"/>
          <w:szCs w:val="28"/>
          <w:lang w:val="en-US"/>
        </w:rPr>
        <w:t>end</w:t>
      </w:r>
      <w:r w:rsidR="00757295" w:rsidRPr="00757295">
        <w:rPr>
          <w:rFonts w:cs="Times New Roman"/>
          <w:sz w:val="28"/>
          <w:szCs w:val="28"/>
          <w:lang w:val="ru-RU"/>
        </w:rPr>
        <w:t xml:space="preserve">() </w:t>
      </w:r>
      <w:r w:rsidR="00757295">
        <w:rPr>
          <w:rFonts w:cs="Times New Roman"/>
          <w:sz w:val="28"/>
          <w:szCs w:val="28"/>
        </w:rPr>
        <w:t xml:space="preserve">завжди вказує на </w:t>
      </w:r>
      <w:proofErr w:type="spellStart"/>
      <w:r w:rsidR="00757295">
        <w:rPr>
          <w:rFonts w:cs="Times New Roman"/>
          <w:sz w:val="28"/>
          <w:szCs w:val="28"/>
        </w:rPr>
        <w:t>валідну</w:t>
      </w:r>
      <w:proofErr w:type="spellEnd"/>
      <w:r w:rsidR="00757295">
        <w:rPr>
          <w:rFonts w:cs="Times New Roman"/>
          <w:sz w:val="28"/>
          <w:szCs w:val="28"/>
        </w:rPr>
        <w:t xml:space="preserve"> структуру, що унеможливлює появу помилок пов’язаних з доступом до пам’яті.</w:t>
      </w:r>
    </w:p>
    <w:p w14:paraId="3E5C5E77" w14:textId="77777777" w:rsidR="00E93321" w:rsidRPr="00E93321" w:rsidRDefault="00E93321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5C32E053" w14:textId="2E6EF8D8" w:rsidR="00417079" w:rsidRPr="00417079" w:rsidRDefault="00417079" w:rsidP="00B12583">
      <w:pPr>
        <w:pStyle w:val="3"/>
        <w:ind w:left="708"/>
      </w:pPr>
      <w:bookmarkStart w:id="34" w:name="_Toc214712630"/>
      <w:r w:rsidRPr="00417079">
        <w:t>2.3.</w:t>
      </w:r>
      <w:r>
        <w:t>3</w:t>
      </w:r>
      <w:r w:rsidRPr="00417079">
        <w:t xml:space="preserve"> </w:t>
      </w:r>
      <w:r>
        <w:t xml:space="preserve">Перевантаження операцій </w:t>
      </w:r>
      <w:proofErr w:type="spellStart"/>
      <w:r>
        <w:t>інкременту</w:t>
      </w:r>
      <w:proofErr w:type="spellEnd"/>
      <w:r>
        <w:t xml:space="preserve"> та </w:t>
      </w:r>
      <w:proofErr w:type="spellStart"/>
      <w:r>
        <w:t>декременту</w:t>
      </w:r>
      <w:bookmarkEnd w:id="34"/>
      <w:proofErr w:type="spellEnd"/>
    </w:p>
    <w:p w14:paraId="26D4C4E4" w14:textId="3D9B3714" w:rsidR="00417079" w:rsidRPr="00757295" w:rsidRDefault="00757295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57295">
        <w:rPr>
          <w:rFonts w:cs="Times New Roman"/>
          <w:sz w:val="28"/>
          <w:szCs w:val="28"/>
        </w:rPr>
        <w:t xml:space="preserve">Оператори </w:t>
      </w:r>
      <w:proofErr w:type="spellStart"/>
      <w:r w:rsidRPr="00757295">
        <w:rPr>
          <w:rFonts w:cs="Times New Roman"/>
          <w:sz w:val="28"/>
          <w:szCs w:val="28"/>
        </w:rPr>
        <w:t>інкременту</w:t>
      </w:r>
      <w:proofErr w:type="spellEnd"/>
      <w:r w:rsidRPr="00757295">
        <w:rPr>
          <w:rFonts w:cs="Times New Roman"/>
          <w:sz w:val="28"/>
          <w:szCs w:val="28"/>
        </w:rPr>
        <w:t xml:space="preserve"> (++</w:t>
      </w:r>
      <w:r>
        <w:rPr>
          <w:rFonts w:cs="Times New Roman"/>
          <w:sz w:val="28"/>
          <w:szCs w:val="28"/>
          <w:lang w:val="en-US"/>
        </w:rPr>
        <w:t>it</w:t>
      </w:r>
      <w:r w:rsidRPr="00757295">
        <w:rPr>
          <w:rFonts w:cs="Times New Roman"/>
          <w:sz w:val="28"/>
          <w:szCs w:val="28"/>
        </w:rPr>
        <w:t>)</w:t>
      </w:r>
      <w:r>
        <w:rPr>
          <w:rFonts w:cs="Times New Roman"/>
          <w:sz w:val="28"/>
          <w:szCs w:val="28"/>
        </w:rPr>
        <w:t xml:space="preserve"> та </w:t>
      </w:r>
      <w:proofErr w:type="spellStart"/>
      <w:r>
        <w:rPr>
          <w:rFonts w:cs="Times New Roman"/>
          <w:sz w:val="28"/>
          <w:szCs w:val="28"/>
        </w:rPr>
        <w:t>декременту</w:t>
      </w:r>
      <w:proofErr w:type="spellEnd"/>
      <w:r>
        <w:rPr>
          <w:rFonts w:cs="Times New Roman"/>
          <w:sz w:val="28"/>
          <w:szCs w:val="28"/>
        </w:rPr>
        <w:t xml:space="preserve"> </w:t>
      </w:r>
      <w:r w:rsidRPr="00757295">
        <w:rPr>
          <w:rFonts w:cs="Times New Roman"/>
          <w:sz w:val="28"/>
          <w:szCs w:val="28"/>
        </w:rPr>
        <w:t>(--</w:t>
      </w:r>
      <w:r>
        <w:rPr>
          <w:rFonts w:cs="Times New Roman"/>
          <w:sz w:val="28"/>
          <w:szCs w:val="28"/>
          <w:lang w:val="en-US"/>
        </w:rPr>
        <w:t>it</w:t>
      </w:r>
      <w:r w:rsidRPr="00757295">
        <w:rPr>
          <w:rFonts w:cs="Times New Roman"/>
          <w:sz w:val="28"/>
          <w:szCs w:val="28"/>
        </w:rPr>
        <w:t>)</w:t>
      </w:r>
      <w:r>
        <w:rPr>
          <w:rFonts w:cs="Times New Roman"/>
          <w:sz w:val="28"/>
          <w:szCs w:val="28"/>
        </w:rPr>
        <w:t xml:space="preserve"> забезпечують переміщення </w:t>
      </w:r>
      <w:proofErr w:type="spellStart"/>
      <w:r>
        <w:rPr>
          <w:rFonts w:cs="Times New Roman"/>
          <w:sz w:val="28"/>
          <w:szCs w:val="28"/>
        </w:rPr>
        <w:t>ітератора</w:t>
      </w:r>
      <w:proofErr w:type="spellEnd"/>
      <w:r>
        <w:rPr>
          <w:rFonts w:cs="Times New Roman"/>
          <w:sz w:val="28"/>
          <w:szCs w:val="28"/>
        </w:rPr>
        <w:t xml:space="preserve"> до наступного або попереднього вузла відповідно шляхом зміни внутрішнього вказівника </w:t>
      </w:r>
      <w:r>
        <w:rPr>
          <w:rFonts w:cs="Times New Roman"/>
          <w:sz w:val="28"/>
          <w:szCs w:val="28"/>
          <w:lang w:val="en-US"/>
        </w:rPr>
        <w:t>current</w:t>
      </w:r>
      <w:r>
        <w:rPr>
          <w:rFonts w:cs="Times New Roman"/>
          <w:sz w:val="28"/>
          <w:szCs w:val="28"/>
        </w:rPr>
        <w:t xml:space="preserve">. </w:t>
      </w:r>
      <w:proofErr w:type="spellStart"/>
      <w:r>
        <w:rPr>
          <w:rFonts w:cs="Times New Roman"/>
          <w:sz w:val="28"/>
          <w:szCs w:val="28"/>
        </w:rPr>
        <w:t>Префіксна</w:t>
      </w:r>
      <w:proofErr w:type="spellEnd"/>
      <w:r>
        <w:rPr>
          <w:rFonts w:cs="Times New Roman"/>
          <w:sz w:val="28"/>
          <w:szCs w:val="28"/>
        </w:rPr>
        <w:t xml:space="preserve"> форма повертає модифікований </w:t>
      </w:r>
      <w:proofErr w:type="spellStart"/>
      <w:r>
        <w:rPr>
          <w:rFonts w:cs="Times New Roman"/>
          <w:sz w:val="28"/>
          <w:szCs w:val="28"/>
        </w:rPr>
        <w:t>ітератор</w:t>
      </w:r>
      <w:proofErr w:type="spellEnd"/>
      <w:r>
        <w:rPr>
          <w:rFonts w:cs="Times New Roman"/>
          <w:sz w:val="28"/>
          <w:szCs w:val="28"/>
        </w:rPr>
        <w:t>,  що дозволяє ланцюгові виклики операцій.</w:t>
      </w:r>
    </w:p>
    <w:p w14:paraId="7CD8D584" w14:textId="77777777" w:rsidR="00757295" w:rsidRPr="00757295" w:rsidRDefault="00757295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13D451AB" w14:textId="63517260" w:rsidR="00417079" w:rsidRPr="00D37C03" w:rsidRDefault="00417079" w:rsidP="00B12583">
      <w:pPr>
        <w:pStyle w:val="3"/>
        <w:ind w:left="708"/>
      </w:pPr>
      <w:bookmarkStart w:id="35" w:name="_Toc214712631"/>
      <w:r w:rsidRPr="00417079">
        <w:lastRenderedPageBreak/>
        <w:t>2.3.</w:t>
      </w:r>
      <w:r>
        <w:t>4</w:t>
      </w:r>
      <w:r w:rsidRPr="00417079">
        <w:t xml:space="preserve"> </w:t>
      </w:r>
      <w:r w:rsidR="00D37C03">
        <w:t xml:space="preserve">Перевантаження операторів </w:t>
      </w:r>
      <w:proofErr w:type="spellStart"/>
      <w:r w:rsidR="00D37C03">
        <w:t>розіменування</w:t>
      </w:r>
      <w:proofErr w:type="spellEnd"/>
      <w:r w:rsidR="00D37C03">
        <w:t xml:space="preserve"> </w:t>
      </w:r>
      <w:r w:rsidR="00D37C03" w:rsidRPr="00D37C03">
        <w:t>(</w:t>
      </w:r>
      <w:r w:rsidR="00D37C03">
        <w:rPr>
          <w:lang w:val="en-US"/>
        </w:rPr>
        <w:t>operator</w:t>
      </w:r>
      <w:r w:rsidR="00D37C03" w:rsidRPr="00D37C03">
        <w:t xml:space="preserve">*, </w:t>
      </w:r>
      <w:r w:rsidR="00D37C03">
        <w:rPr>
          <w:lang w:val="en-US"/>
        </w:rPr>
        <w:t>operator</w:t>
      </w:r>
      <w:r w:rsidR="00D37C03" w:rsidRPr="00D37C03">
        <w:t>-&gt;)</w:t>
      </w:r>
      <w:bookmarkEnd w:id="35"/>
    </w:p>
    <w:p w14:paraId="534DB7AE" w14:textId="57915AED" w:rsidR="00417079" w:rsidRPr="00A93790" w:rsidRDefault="00757295" w:rsidP="00757295">
      <w:pPr>
        <w:pStyle w:val="af1"/>
        <w:widowControl w:val="0"/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  <w:lang w:val="ru-RU"/>
        </w:rPr>
        <w:tab/>
        <w:t xml:space="preserve">Оператор </w:t>
      </w:r>
      <w:proofErr w:type="spellStart"/>
      <w:r>
        <w:rPr>
          <w:rFonts w:cs="Times New Roman"/>
          <w:sz w:val="28"/>
          <w:szCs w:val="28"/>
          <w:lang w:val="ru-RU"/>
        </w:rPr>
        <w:t>розіменування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r>
        <w:rPr>
          <w:rFonts w:cs="Times New Roman"/>
          <w:sz w:val="28"/>
          <w:szCs w:val="28"/>
          <w:lang w:val="en-US"/>
        </w:rPr>
        <w:t>operator</w:t>
      </w:r>
      <w:r w:rsidRPr="00757295">
        <w:rPr>
          <w:rFonts w:cs="Times New Roman"/>
          <w:sz w:val="28"/>
          <w:szCs w:val="28"/>
          <w:lang w:val="ru-RU"/>
        </w:rPr>
        <w:t xml:space="preserve">* </w:t>
      </w:r>
      <w:r>
        <w:rPr>
          <w:rFonts w:cs="Times New Roman"/>
          <w:sz w:val="28"/>
          <w:szCs w:val="28"/>
        </w:rPr>
        <w:t xml:space="preserve">повертає посилання на поле </w:t>
      </w:r>
      <w:r>
        <w:rPr>
          <w:rFonts w:cs="Times New Roman"/>
          <w:sz w:val="28"/>
          <w:szCs w:val="28"/>
          <w:lang w:val="en-US"/>
        </w:rPr>
        <w:t>data</w:t>
      </w:r>
      <w:r w:rsidRPr="00757295">
        <w:rPr>
          <w:rFonts w:cs="Times New Roman"/>
          <w:sz w:val="28"/>
          <w:szCs w:val="28"/>
          <w:lang w:val="ru-RU"/>
        </w:rPr>
        <w:t xml:space="preserve"> </w:t>
      </w:r>
      <w:r>
        <w:rPr>
          <w:rFonts w:cs="Times New Roman"/>
          <w:sz w:val="28"/>
          <w:szCs w:val="28"/>
        </w:rPr>
        <w:t>поточного вузла</w:t>
      </w:r>
      <w:r w:rsidR="00A93790">
        <w:rPr>
          <w:rFonts w:cs="Times New Roman"/>
          <w:sz w:val="28"/>
          <w:szCs w:val="28"/>
        </w:rPr>
        <w:t xml:space="preserve">, що дозволяє читати та модифікувати значення елемента безпосередньо через </w:t>
      </w:r>
      <w:proofErr w:type="spellStart"/>
      <w:r w:rsidR="00A93790">
        <w:rPr>
          <w:rFonts w:cs="Times New Roman"/>
          <w:sz w:val="28"/>
          <w:szCs w:val="28"/>
        </w:rPr>
        <w:t>ітератор</w:t>
      </w:r>
      <w:proofErr w:type="spellEnd"/>
      <w:r w:rsidR="00A93790">
        <w:rPr>
          <w:rFonts w:cs="Times New Roman"/>
          <w:sz w:val="28"/>
          <w:szCs w:val="28"/>
        </w:rPr>
        <w:t xml:space="preserve">. Оператор </w:t>
      </w:r>
      <w:r w:rsidR="00A93790">
        <w:rPr>
          <w:rFonts w:cs="Times New Roman"/>
          <w:sz w:val="28"/>
          <w:szCs w:val="28"/>
          <w:lang w:val="en-US"/>
        </w:rPr>
        <w:t>operator</w:t>
      </w:r>
      <w:r w:rsidR="00A93790" w:rsidRPr="00A93790">
        <w:rPr>
          <w:rFonts w:cs="Times New Roman"/>
          <w:sz w:val="28"/>
          <w:szCs w:val="28"/>
        </w:rPr>
        <w:t xml:space="preserve">-&gt; </w:t>
      </w:r>
      <w:r w:rsidR="00A93790">
        <w:rPr>
          <w:rFonts w:cs="Times New Roman"/>
          <w:sz w:val="28"/>
          <w:szCs w:val="28"/>
        </w:rPr>
        <w:t xml:space="preserve">надає доступ до членів структури або класу, збереженого у </w:t>
      </w:r>
      <w:proofErr w:type="spellStart"/>
      <w:r w:rsidR="00A93790">
        <w:rPr>
          <w:rFonts w:cs="Times New Roman"/>
          <w:sz w:val="28"/>
          <w:szCs w:val="28"/>
        </w:rPr>
        <w:t>вузлі</w:t>
      </w:r>
      <w:proofErr w:type="spellEnd"/>
      <w:r w:rsidR="00A93790">
        <w:rPr>
          <w:rFonts w:cs="Times New Roman"/>
          <w:sz w:val="28"/>
          <w:szCs w:val="28"/>
        </w:rPr>
        <w:t xml:space="preserve">, повертаючи вказівник на </w:t>
      </w:r>
      <w:r w:rsidR="00A93790">
        <w:rPr>
          <w:rFonts w:cs="Times New Roman"/>
          <w:sz w:val="28"/>
          <w:szCs w:val="28"/>
          <w:lang w:val="en-US"/>
        </w:rPr>
        <w:t>data</w:t>
      </w:r>
      <w:r w:rsidR="00A93790">
        <w:rPr>
          <w:rFonts w:cs="Times New Roman"/>
          <w:sz w:val="28"/>
          <w:szCs w:val="28"/>
        </w:rPr>
        <w:t xml:space="preserve">. Така реалізація повністю відповідає семантиці вказівників у С++ та </w:t>
      </w:r>
      <w:proofErr w:type="spellStart"/>
      <w:r w:rsidR="00A93790">
        <w:rPr>
          <w:rFonts w:cs="Times New Roman"/>
          <w:sz w:val="28"/>
          <w:szCs w:val="28"/>
        </w:rPr>
        <w:t>заюезпечує</w:t>
      </w:r>
      <w:proofErr w:type="spellEnd"/>
      <w:r w:rsidR="00A93790">
        <w:rPr>
          <w:rFonts w:cs="Times New Roman"/>
          <w:sz w:val="28"/>
          <w:szCs w:val="28"/>
        </w:rPr>
        <w:t xml:space="preserve"> </w:t>
      </w:r>
      <w:proofErr w:type="spellStart"/>
      <w:r w:rsidR="00A93790">
        <w:rPr>
          <w:rFonts w:cs="Times New Roman"/>
          <w:sz w:val="28"/>
          <w:szCs w:val="28"/>
        </w:rPr>
        <w:t>інтуітивно</w:t>
      </w:r>
      <w:proofErr w:type="spellEnd"/>
      <w:r w:rsidR="00A93790">
        <w:rPr>
          <w:rFonts w:cs="Times New Roman"/>
          <w:sz w:val="28"/>
          <w:szCs w:val="28"/>
        </w:rPr>
        <w:t xml:space="preserve"> зрозумілий синтаксис роботи з даними: </w:t>
      </w:r>
      <w:r w:rsidR="00A93790" w:rsidRPr="00A93790">
        <w:rPr>
          <w:rFonts w:cs="Times New Roman"/>
          <w:sz w:val="28"/>
          <w:szCs w:val="28"/>
        </w:rPr>
        <w:t>*</w:t>
      </w:r>
      <w:r w:rsidR="00A93790">
        <w:rPr>
          <w:rFonts w:cs="Times New Roman"/>
          <w:sz w:val="28"/>
          <w:szCs w:val="28"/>
          <w:lang w:val="en-US"/>
        </w:rPr>
        <w:t>it</w:t>
      </w:r>
      <w:r w:rsidR="00A93790" w:rsidRPr="00A93790">
        <w:rPr>
          <w:rFonts w:cs="Times New Roman"/>
          <w:sz w:val="28"/>
          <w:szCs w:val="28"/>
        </w:rPr>
        <w:t xml:space="preserve"> </w:t>
      </w:r>
      <w:r w:rsidR="00A93790">
        <w:rPr>
          <w:rFonts w:cs="Times New Roman"/>
          <w:sz w:val="28"/>
          <w:szCs w:val="28"/>
        </w:rPr>
        <w:t xml:space="preserve">для доступу до значення, </w:t>
      </w:r>
      <w:r w:rsidR="00A93790">
        <w:rPr>
          <w:rFonts w:cs="Times New Roman"/>
          <w:sz w:val="28"/>
          <w:szCs w:val="28"/>
          <w:lang w:val="en-US"/>
        </w:rPr>
        <w:t>it</w:t>
      </w:r>
      <w:r w:rsidR="00A93790" w:rsidRPr="00A93790">
        <w:rPr>
          <w:rFonts w:cs="Times New Roman"/>
          <w:sz w:val="28"/>
          <w:szCs w:val="28"/>
        </w:rPr>
        <w:t>-&gt;</w:t>
      </w:r>
      <w:r w:rsidR="00A93790">
        <w:rPr>
          <w:rFonts w:cs="Times New Roman"/>
          <w:sz w:val="28"/>
          <w:szCs w:val="28"/>
          <w:lang w:val="en-US"/>
        </w:rPr>
        <w:t>author</w:t>
      </w:r>
      <w:r w:rsidR="00A93790">
        <w:rPr>
          <w:rFonts w:cs="Times New Roman"/>
          <w:sz w:val="28"/>
          <w:szCs w:val="28"/>
        </w:rPr>
        <w:t xml:space="preserve"> для доступу до полів об’єкта.</w:t>
      </w:r>
    </w:p>
    <w:p w14:paraId="495C8329" w14:textId="77777777" w:rsidR="00757295" w:rsidRPr="00A93790" w:rsidRDefault="00757295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469DBE77" w14:textId="422E6CA5" w:rsidR="00D37C03" w:rsidRPr="00417079" w:rsidRDefault="00D37C03" w:rsidP="00B12583">
      <w:pPr>
        <w:pStyle w:val="3"/>
        <w:ind w:left="708"/>
      </w:pPr>
      <w:bookmarkStart w:id="36" w:name="_Toc214712632"/>
      <w:r w:rsidRPr="00417079">
        <w:t>2.3.</w:t>
      </w:r>
      <w:r w:rsidRPr="00D37C03">
        <w:t>5</w:t>
      </w:r>
      <w:r w:rsidRPr="00417079">
        <w:t xml:space="preserve"> </w:t>
      </w:r>
      <w:r>
        <w:t>Перевантаження операцій порівняння</w:t>
      </w:r>
      <w:bookmarkEnd w:id="36"/>
    </w:p>
    <w:p w14:paraId="2CA0C328" w14:textId="58A47C1C" w:rsidR="00D37C03" w:rsidRPr="00BC4178" w:rsidRDefault="00A93790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A93790">
        <w:rPr>
          <w:rFonts w:cs="Times New Roman"/>
          <w:sz w:val="28"/>
          <w:szCs w:val="28"/>
        </w:rPr>
        <w:t xml:space="preserve">Оператори порівняння </w:t>
      </w:r>
      <w:r>
        <w:rPr>
          <w:rFonts w:cs="Times New Roman"/>
          <w:sz w:val="28"/>
          <w:szCs w:val="28"/>
          <w:lang w:val="en-US"/>
        </w:rPr>
        <w:t>operator</w:t>
      </w:r>
      <w:r w:rsidRPr="00A93790">
        <w:rPr>
          <w:rFonts w:cs="Times New Roman"/>
          <w:sz w:val="28"/>
          <w:szCs w:val="28"/>
        </w:rPr>
        <w:t>==</w:t>
      </w:r>
      <w:r>
        <w:rPr>
          <w:rFonts w:cs="Times New Roman"/>
          <w:sz w:val="28"/>
          <w:szCs w:val="28"/>
        </w:rPr>
        <w:t xml:space="preserve"> та </w:t>
      </w:r>
      <w:r>
        <w:rPr>
          <w:rFonts w:cs="Times New Roman"/>
          <w:sz w:val="28"/>
          <w:szCs w:val="28"/>
          <w:lang w:val="en-US"/>
        </w:rPr>
        <w:t>operator</w:t>
      </w:r>
      <w:r w:rsidRPr="00A93790">
        <w:rPr>
          <w:rFonts w:cs="Times New Roman"/>
          <w:sz w:val="28"/>
          <w:szCs w:val="28"/>
        </w:rPr>
        <w:t xml:space="preserve">!= </w:t>
      </w:r>
      <w:r>
        <w:rPr>
          <w:rFonts w:cs="Times New Roman"/>
          <w:sz w:val="28"/>
          <w:szCs w:val="28"/>
        </w:rPr>
        <w:t xml:space="preserve">дозволяють встановити, чи вказують два </w:t>
      </w:r>
      <w:proofErr w:type="spellStart"/>
      <w:r>
        <w:rPr>
          <w:rFonts w:cs="Times New Roman"/>
          <w:sz w:val="28"/>
          <w:szCs w:val="28"/>
        </w:rPr>
        <w:t>ітератори</w:t>
      </w:r>
      <w:proofErr w:type="spellEnd"/>
      <w:r>
        <w:rPr>
          <w:rFonts w:cs="Times New Roman"/>
          <w:sz w:val="28"/>
          <w:szCs w:val="28"/>
        </w:rPr>
        <w:t xml:space="preserve"> на один і той самий вузол у пам’яті. Реалізація базується на порівнянні внутрішніх вказівників </w:t>
      </w:r>
      <w:r>
        <w:rPr>
          <w:rFonts w:cs="Times New Roman"/>
          <w:sz w:val="28"/>
          <w:szCs w:val="28"/>
          <w:lang w:val="en-US"/>
        </w:rPr>
        <w:t>t</w:t>
      </w:r>
      <w:r w:rsidRPr="00A93790">
        <w:rPr>
          <w:rFonts w:cs="Times New Roman"/>
          <w:sz w:val="28"/>
          <w:szCs w:val="28"/>
        </w:rPr>
        <w:t>_</w:t>
      </w:r>
      <w:r>
        <w:rPr>
          <w:rFonts w:cs="Times New Roman"/>
          <w:sz w:val="28"/>
          <w:szCs w:val="28"/>
          <w:lang w:val="en-US"/>
        </w:rPr>
        <w:t>node</w:t>
      </w:r>
      <w:r w:rsidRPr="00A93790">
        <w:rPr>
          <w:rFonts w:cs="Times New Roman"/>
          <w:sz w:val="28"/>
          <w:szCs w:val="28"/>
        </w:rPr>
        <w:t>&lt;</w:t>
      </w:r>
      <w:r>
        <w:rPr>
          <w:rFonts w:cs="Times New Roman"/>
          <w:sz w:val="28"/>
          <w:szCs w:val="28"/>
          <w:lang w:val="en-US"/>
        </w:rPr>
        <w:t>T</w:t>
      </w:r>
      <w:r w:rsidRPr="00A93790">
        <w:rPr>
          <w:rFonts w:cs="Times New Roman"/>
          <w:sz w:val="28"/>
          <w:szCs w:val="28"/>
        </w:rPr>
        <w:t xml:space="preserve">&gt;* </w:t>
      </w:r>
      <w:proofErr w:type="spellStart"/>
      <w:r>
        <w:rPr>
          <w:rFonts w:cs="Times New Roman"/>
          <w:sz w:val="28"/>
          <w:szCs w:val="28"/>
          <w:lang w:val="en-US"/>
        </w:rPr>
        <w:t>ptr</w:t>
      </w:r>
      <w:proofErr w:type="spellEnd"/>
      <w:r>
        <w:rPr>
          <w:rFonts w:cs="Times New Roman"/>
          <w:sz w:val="28"/>
          <w:szCs w:val="28"/>
        </w:rPr>
        <w:t xml:space="preserve">, для забезпечення швидкості виконання операції за константний час О(1). Ці оператори є особливо важливими для коректної роботи циклів обходу та алгоритмів, що використовують </w:t>
      </w:r>
      <w:proofErr w:type="spellStart"/>
      <w:r>
        <w:rPr>
          <w:rFonts w:cs="Times New Roman"/>
          <w:sz w:val="28"/>
          <w:szCs w:val="28"/>
        </w:rPr>
        <w:t>ітератори</w:t>
      </w:r>
      <w:proofErr w:type="spellEnd"/>
      <w:r>
        <w:rPr>
          <w:rFonts w:cs="Times New Roman"/>
          <w:sz w:val="28"/>
          <w:szCs w:val="28"/>
        </w:rPr>
        <w:t xml:space="preserve"> як маркери позицій у контейнер</w:t>
      </w:r>
      <w:r w:rsidR="00BC4178">
        <w:rPr>
          <w:rFonts w:cs="Times New Roman"/>
          <w:sz w:val="28"/>
          <w:szCs w:val="28"/>
        </w:rPr>
        <w:t xml:space="preserve">і. Відсутність інших операторів порівняння (таких як </w:t>
      </w:r>
      <w:r w:rsidR="00BC4178" w:rsidRPr="00BC4178">
        <w:rPr>
          <w:rFonts w:cs="Times New Roman"/>
          <w:sz w:val="28"/>
          <w:szCs w:val="28"/>
        </w:rPr>
        <w:t xml:space="preserve">&lt;, &gt;) </w:t>
      </w:r>
      <w:r w:rsidR="00BC4178">
        <w:rPr>
          <w:rFonts w:cs="Times New Roman"/>
          <w:sz w:val="28"/>
          <w:szCs w:val="28"/>
        </w:rPr>
        <w:t xml:space="preserve">відповідає концепції </w:t>
      </w:r>
      <w:proofErr w:type="spellStart"/>
      <w:r w:rsidR="00BC4178">
        <w:rPr>
          <w:rFonts w:cs="Times New Roman"/>
          <w:sz w:val="28"/>
          <w:szCs w:val="28"/>
        </w:rPr>
        <w:t>двонапрямлених</w:t>
      </w:r>
      <w:proofErr w:type="spellEnd"/>
      <w:r w:rsidR="00BC4178">
        <w:rPr>
          <w:rFonts w:cs="Times New Roman"/>
          <w:sz w:val="28"/>
          <w:szCs w:val="28"/>
        </w:rPr>
        <w:t xml:space="preserve"> </w:t>
      </w:r>
      <w:proofErr w:type="spellStart"/>
      <w:r w:rsidR="00BC4178">
        <w:rPr>
          <w:rFonts w:cs="Times New Roman"/>
          <w:sz w:val="28"/>
          <w:szCs w:val="28"/>
        </w:rPr>
        <w:t>ітерараторів</w:t>
      </w:r>
      <w:proofErr w:type="spellEnd"/>
      <w:r w:rsidR="00BC4178">
        <w:rPr>
          <w:rFonts w:cs="Times New Roman"/>
          <w:sz w:val="28"/>
          <w:szCs w:val="28"/>
        </w:rPr>
        <w:t xml:space="preserve">, оскільки порядок вузлів у списку визначається лише через послідовність </w:t>
      </w:r>
      <w:proofErr w:type="spellStart"/>
      <w:r w:rsidR="00BC4178">
        <w:rPr>
          <w:rFonts w:cs="Times New Roman"/>
          <w:sz w:val="28"/>
          <w:szCs w:val="28"/>
        </w:rPr>
        <w:t>зв’язків</w:t>
      </w:r>
      <w:proofErr w:type="spellEnd"/>
      <w:r w:rsidR="00BC4178">
        <w:rPr>
          <w:rFonts w:cs="Times New Roman"/>
          <w:sz w:val="28"/>
          <w:szCs w:val="28"/>
        </w:rPr>
        <w:t>, а не лінійне розташування в пам’яті.</w:t>
      </w:r>
    </w:p>
    <w:p w14:paraId="23266A9A" w14:textId="77777777" w:rsidR="00417079" w:rsidRPr="00A93790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0A0ACC30" w14:textId="53F9DECE" w:rsidR="00D37C03" w:rsidRPr="00B12583" w:rsidRDefault="00D37C03" w:rsidP="00B12583">
      <w:pPr>
        <w:pStyle w:val="2"/>
        <w:ind w:firstLine="708"/>
      </w:pPr>
      <w:bookmarkStart w:id="37" w:name="_Toc214712633"/>
      <w:r w:rsidRPr="00B12583">
        <w:t>2.4 Перевантаження основних операторів контейнера</w:t>
      </w:r>
      <w:bookmarkEnd w:id="37"/>
    </w:p>
    <w:p w14:paraId="322BB5CD" w14:textId="0CF42B9C" w:rsidR="00DF4305" w:rsidRPr="00F34120" w:rsidRDefault="00DF4305" w:rsidP="00D37C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У сучасному об’єктно-орієнтованому програмуванні </w:t>
      </w:r>
      <w:proofErr w:type="spellStart"/>
      <w:r>
        <w:rPr>
          <w:rFonts w:cs="Times New Roman"/>
          <w:sz w:val="28"/>
          <w:szCs w:val="28"/>
        </w:rPr>
        <w:t>прийнят</w:t>
      </w:r>
      <w:proofErr w:type="spellEnd"/>
      <w:r w:rsidR="0072310F">
        <w:rPr>
          <w:rFonts w:cs="Times New Roman"/>
          <w:sz w:val="28"/>
          <w:szCs w:val="28"/>
          <w:lang w:val="en-US"/>
        </w:rPr>
        <w:t>j</w:t>
      </w:r>
      <w:r>
        <w:rPr>
          <w:rFonts w:cs="Times New Roman"/>
          <w:sz w:val="28"/>
          <w:szCs w:val="28"/>
        </w:rPr>
        <w:t xml:space="preserve"> передбачати поведінку</w:t>
      </w:r>
      <w:r w:rsidR="0072310F" w:rsidRPr="0072310F">
        <w:rPr>
          <w:rFonts w:cs="Times New Roman"/>
          <w:sz w:val="28"/>
          <w:szCs w:val="28"/>
        </w:rPr>
        <w:t xml:space="preserve"> </w:t>
      </w:r>
      <w:r w:rsidR="0072310F">
        <w:rPr>
          <w:rFonts w:cs="Times New Roman"/>
          <w:sz w:val="28"/>
          <w:szCs w:val="28"/>
        </w:rPr>
        <w:t>об’єктів</w:t>
      </w:r>
      <w:r>
        <w:rPr>
          <w:rFonts w:cs="Times New Roman"/>
          <w:sz w:val="28"/>
          <w:szCs w:val="28"/>
        </w:rPr>
        <w:t xml:space="preserve"> при порівнянні</w:t>
      </w:r>
      <w:r w:rsidR="0072310F">
        <w:rPr>
          <w:rFonts w:cs="Times New Roman"/>
          <w:sz w:val="28"/>
          <w:szCs w:val="28"/>
        </w:rPr>
        <w:t xml:space="preserve">, </w:t>
      </w:r>
      <w:r>
        <w:rPr>
          <w:rFonts w:cs="Times New Roman"/>
          <w:sz w:val="28"/>
          <w:szCs w:val="28"/>
        </w:rPr>
        <w:t>присвоюванні</w:t>
      </w:r>
      <w:r w:rsidR="0072310F">
        <w:rPr>
          <w:rFonts w:cs="Times New Roman"/>
          <w:sz w:val="28"/>
          <w:szCs w:val="28"/>
        </w:rPr>
        <w:t xml:space="preserve"> та </w:t>
      </w:r>
      <w:r>
        <w:rPr>
          <w:rFonts w:cs="Times New Roman"/>
          <w:sz w:val="28"/>
          <w:szCs w:val="28"/>
        </w:rPr>
        <w:t>переміщенні з використанням стандартних опера</w:t>
      </w:r>
      <w:r w:rsidR="0072310F">
        <w:rPr>
          <w:rFonts w:cs="Times New Roman"/>
          <w:sz w:val="28"/>
          <w:szCs w:val="28"/>
        </w:rPr>
        <w:t>торів</w:t>
      </w:r>
      <w:r>
        <w:rPr>
          <w:rFonts w:cs="Times New Roman"/>
          <w:sz w:val="28"/>
          <w:szCs w:val="28"/>
        </w:rPr>
        <w:t xml:space="preserve"> та конструкцій. </w:t>
      </w:r>
      <w:r w:rsidR="0072310F">
        <w:rPr>
          <w:rFonts w:cs="Times New Roman"/>
          <w:sz w:val="28"/>
          <w:szCs w:val="28"/>
        </w:rPr>
        <w:t>Д</w:t>
      </w:r>
      <w:r>
        <w:rPr>
          <w:rFonts w:cs="Times New Roman"/>
          <w:sz w:val="28"/>
          <w:szCs w:val="28"/>
        </w:rPr>
        <w:t>ля цього, необхідн</w:t>
      </w:r>
      <w:r w:rsidR="0072310F">
        <w:rPr>
          <w:rFonts w:cs="Times New Roman"/>
          <w:sz w:val="28"/>
          <w:szCs w:val="28"/>
        </w:rPr>
        <w:t>о</w:t>
      </w:r>
      <w:r>
        <w:rPr>
          <w:rFonts w:cs="Times New Roman"/>
          <w:sz w:val="28"/>
          <w:szCs w:val="28"/>
        </w:rPr>
        <w:t xml:space="preserve"> перевантажити, тобто, перевизначити логіку переміщення</w:t>
      </w:r>
      <w:r w:rsidR="00550D28">
        <w:rPr>
          <w:rFonts w:cs="Times New Roman"/>
          <w:sz w:val="28"/>
          <w:szCs w:val="28"/>
        </w:rPr>
        <w:t xml:space="preserve">, </w:t>
      </w:r>
      <w:r>
        <w:rPr>
          <w:rFonts w:cs="Times New Roman"/>
          <w:sz w:val="28"/>
          <w:szCs w:val="28"/>
        </w:rPr>
        <w:t>копіювання</w:t>
      </w:r>
      <w:r w:rsidR="00550D28">
        <w:rPr>
          <w:rFonts w:cs="Times New Roman"/>
          <w:sz w:val="28"/>
          <w:szCs w:val="28"/>
        </w:rPr>
        <w:t xml:space="preserve">, та </w:t>
      </w:r>
      <w:r>
        <w:rPr>
          <w:rFonts w:cs="Times New Roman"/>
          <w:sz w:val="28"/>
          <w:szCs w:val="28"/>
        </w:rPr>
        <w:t xml:space="preserve">порівняння для стандартних операторів: =, ==, </w:t>
      </w:r>
      <w:r w:rsidRPr="0072310F">
        <w:rPr>
          <w:rFonts w:cs="Times New Roman"/>
          <w:sz w:val="28"/>
          <w:szCs w:val="28"/>
        </w:rPr>
        <w:t>&lt;, &gt;, &lt;=, &gt;=,</w:t>
      </w:r>
      <w:r w:rsidR="00550D28">
        <w:rPr>
          <w:rFonts w:cs="Times New Roman"/>
          <w:sz w:val="28"/>
          <w:szCs w:val="28"/>
        </w:rPr>
        <w:t xml:space="preserve"> а також реалізувати семантику переміщення</w:t>
      </w:r>
      <w:r w:rsidR="00F34120">
        <w:rPr>
          <w:rFonts w:cs="Times New Roman"/>
          <w:sz w:val="28"/>
          <w:szCs w:val="28"/>
        </w:rPr>
        <w:t xml:space="preserve"> </w:t>
      </w:r>
      <w:r w:rsidR="00F34120" w:rsidRPr="00F34120">
        <w:rPr>
          <w:rFonts w:cs="Times New Roman"/>
          <w:color w:val="00B050"/>
          <w:sz w:val="28"/>
          <w:szCs w:val="28"/>
        </w:rPr>
        <w:t>(</w:t>
      </w:r>
      <w:r w:rsidR="00F34120" w:rsidRPr="00F34120">
        <w:rPr>
          <w:rFonts w:cs="Times New Roman"/>
          <w:color w:val="00B050"/>
          <w:sz w:val="28"/>
          <w:szCs w:val="28"/>
          <w:lang w:val="en-US"/>
        </w:rPr>
        <w:t>move</w:t>
      </w:r>
      <w:r w:rsidR="00F34120" w:rsidRPr="00F34120">
        <w:rPr>
          <w:rFonts w:cs="Times New Roman"/>
          <w:color w:val="00B050"/>
          <w:sz w:val="28"/>
          <w:szCs w:val="28"/>
        </w:rPr>
        <w:t xml:space="preserve"> </w:t>
      </w:r>
      <w:r w:rsidR="00F34120" w:rsidRPr="00F34120">
        <w:rPr>
          <w:rFonts w:cs="Times New Roman"/>
          <w:color w:val="00B050"/>
          <w:sz w:val="28"/>
          <w:szCs w:val="28"/>
          <w:lang w:val="en-US"/>
        </w:rPr>
        <w:t>semantics</w:t>
      </w:r>
      <w:r w:rsidR="00F34120" w:rsidRPr="00F34120">
        <w:rPr>
          <w:rFonts w:cs="Times New Roman"/>
          <w:color w:val="00B050"/>
          <w:sz w:val="28"/>
          <w:szCs w:val="28"/>
        </w:rPr>
        <w:t>).</w:t>
      </w:r>
    </w:p>
    <w:p w14:paraId="4A47EE65" w14:textId="4295751B" w:rsidR="00D37C03" w:rsidRPr="009B09BC" w:rsidRDefault="009B09BC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Перевантаження операторів дозволяє працювати з користувацькими </w:t>
      </w:r>
      <w:r>
        <w:rPr>
          <w:rFonts w:cs="Times New Roman"/>
          <w:sz w:val="28"/>
          <w:szCs w:val="28"/>
        </w:rPr>
        <w:lastRenderedPageBreak/>
        <w:t xml:space="preserve">типами даних так само природно, як і з стандартними типами мови. Для контейнера </w:t>
      </w:r>
      <w:proofErr w:type="spellStart"/>
      <w:r>
        <w:rPr>
          <w:rFonts w:cs="Times New Roman"/>
          <w:sz w:val="28"/>
          <w:szCs w:val="28"/>
        </w:rPr>
        <w:t>двозв’язного</w:t>
      </w:r>
      <w:proofErr w:type="spellEnd"/>
      <w:r>
        <w:rPr>
          <w:rFonts w:cs="Times New Roman"/>
          <w:sz w:val="28"/>
          <w:szCs w:val="28"/>
        </w:rPr>
        <w:t xml:space="preserve"> списку це означає можливість </w:t>
      </w:r>
      <w:r w:rsidR="0090575B">
        <w:rPr>
          <w:rFonts w:cs="Times New Roman"/>
          <w:sz w:val="28"/>
          <w:szCs w:val="28"/>
        </w:rPr>
        <w:t>інтуїтивного копіювання цілих списків, їх порівняння та ефективного переміщення без зайвого копіювання даних.</w:t>
      </w:r>
    </w:p>
    <w:p w14:paraId="2143FCFF" w14:textId="77777777" w:rsidR="009B09BC" w:rsidRPr="0090575B" w:rsidRDefault="009B09BC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2A4995CD" w14:textId="53AEB70F" w:rsidR="00D37C03" w:rsidRPr="00D37C03" w:rsidRDefault="00D37C03" w:rsidP="004073D5">
      <w:pPr>
        <w:pStyle w:val="3"/>
        <w:ind w:firstLine="708"/>
      </w:pPr>
      <w:bookmarkStart w:id="38" w:name="_Toc214712634"/>
      <w:r w:rsidRPr="00417079">
        <w:t>2.</w:t>
      </w:r>
      <w:r>
        <w:t>4.1</w:t>
      </w:r>
      <w:r w:rsidRPr="00417079">
        <w:t xml:space="preserve"> </w:t>
      </w:r>
      <w:r>
        <w:t>Оператори рівності та нерівності</w:t>
      </w:r>
      <w:bookmarkEnd w:id="38"/>
    </w:p>
    <w:p w14:paraId="040E6465" w14:textId="2141AC38" w:rsidR="00BC4178" w:rsidRDefault="00441DE9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41DE9">
        <w:rPr>
          <w:rFonts w:cs="Times New Roman"/>
          <w:sz w:val="28"/>
          <w:szCs w:val="28"/>
        </w:rPr>
        <w:t xml:space="preserve">Оператори </w:t>
      </w:r>
      <w:proofErr w:type="spellStart"/>
      <w:r w:rsidRPr="00441DE9">
        <w:rPr>
          <w:rFonts w:cs="Times New Roman"/>
          <w:sz w:val="28"/>
          <w:szCs w:val="28"/>
          <w:lang w:val="ru-RU"/>
        </w:rPr>
        <w:t>operator</w:t>
      </w:r>
      <w:proofErr w:type="spellEnd"/>
      <w:r w:rsidRPr="00441DE9">
        <w:rPr>
          <w:rFonts w:cs="Times New Roman"/>
          <w:sz w:val="28"/>
          <w:szCs w:val="28"/>
        </w:rPr>
        <w:t xml:space="preserve">== та </w:t>
      </w:r>
      <w:proofErr w:type="spellStart"/>
      <w:r w:rsidRPr="00441DE9">
        <w:rPr>
          <w:rFonts w:cs="Times New Roman"/>
          <w:sz w:val="28"/>
          <w:szCs w:val="28"/>
          <w:lang w:val="ru-RU"/>
        </w:rPr>
        <w:t>operator</w:t>
      </w:r>
      <w:proofErr w:type="spellEnd"/>
      <w:r w:rsidRPr="00441DE9">
        <w:rPr>
          <w:rFonts w:cs="Times New Roman"/>
          <w:sz w:val="28"/>
          <w:szCs w:val="28"/>
        </w:rPr>
        <w:t xml:space="preserve">!= забезпечують лексикографічне порівняння двох списків шляхом послідовного співставлення відповідних елементів. </w:t>
      </w:r>
      <w:proofErr w:type="spellStart"/>
      <w:r w:rsidRPr="00441DE9">
        <w:rPr>
          <w:rFonts w:cs="Times New Roman"/>
          <w:sz w:val="28"/>
          <w:szCs w:val="28"/>
          <w:lang w:val="ru-RU"/>
        </w:rPr>
        <w:t>Реалізація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виконує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синхронний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обхід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обох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контейнерів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за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допомогою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ітераторів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,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порівнюючи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значення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вузлів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на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кожній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позиції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. </w:t>
      </w:r>
      <w:proofErr w:type="spellStart"/>
      <w:r w:rsidRPr="00441DE9">
        <w:rPr>
          <w:rFonts w:cs="Times New Roman"/>
          <w:sz w:val="28"/>
          <w:szCs w:val="28"/>
          <w:lang w:val="ru-RU"/>
        </w:rPr>
        <w:t>Якщо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всі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елементи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збігаються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і списки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мають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однакову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довжину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, оператор </w:t>
      </w:r>
      <w:proofErr w:type="spellStart"/>
      <w:r w:rsidRPr="00441DE9">
        <w:rPr>
          <w:rFonts w:cs="Times New Roman"/>
          <w:sz w:val="28"/>
          <w:szCs w:val="28"/>
          <w:lang w:val="ru-RU"/>
        </w:rPr>
        <w:t>operator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==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повертає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true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. Оператор </w:t>
      </w:r>
      <w:proofErr w:type="spellStart"/>
      <w:r w:rsidRPr="00441DE9">
        <w:rPr>
          <w:rFonts w:cs="Times New Roman"/>
          <w:sz w:val="28"/>
          <w:szCs w:val="28"/>
          <w:lang w:val="ru-RU"/>
        </w:rPr>
        <w:t>operator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!= </w:t>
      </w:r>
      <w:proofErr w:type="spellStart"/>
      <w:r w:rsidRPr="00441DE9">
        <w:rPr>
          <w:rFonts w:cs="Times New Roman"/>
          <w:sz w:val="28"/>
          <w:szCs w:val="28"/>
          <w:lang w:val="ru-RU"/>
        </w:rPr>
        <w:t>реалізується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через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логічне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заперечення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результату </w:t>
      </w:r>
      <w:proofErr w:type="spellStart"/>
      <w:r w:rsidRPr="00441DE9">
        <w:rPr>
          <w:rFonts w:cs="Times New Roman"/>
          <w:sz w:val="28"/>
          <w:szCs w:val="28"/>
          <w:lang w:val="ru-RU"/>
        </w:rPr>
        <w:t>operator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==, </w:t>
      </w:r>
      <w:proofErr w:type="spellStart"/>
      <w:r w:rsidRPr="00441DE9">
        <w:rPr>
          <w:rFonts w:cs="Times New Roman"/>
          <w:sz w:val="28"/>
          <w:szCs w:val="28"/>
          <w:lang w:val="ru-RU"/>
        </w:rPr>
        <w:t>що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забезпечує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узгодженість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поведінки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. </w:t>
      </w:r>
    </w:p>
    <w:p w14:paraId="3E74C8A1" w14:textId="77777777" w:rsidR="00441DE9" w:rsidRDefault="00441DE9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</w:p>
    <w:p w14:paraId="4329106E" w14:textId="3616C8A8" w:rsidR="00D37C03" w:rsidRPr="00D37C03" w:rsidRDefault="00D37C03" w:rsidP="004073D5">
      <w:pPr>
        <w:pStyle w:val="3"/>
        <w:ind w:firstLine="708"/>
      </w:pPr>
      <w:bookmarkStart w:id="39" w:name="_Toc214712635"/>
      <w:r w:rsidRPr="00417079">
        <w:t>2.</w:t>
      </w:r>
      <w:r>
        <w:t>4.2</w:t>
      </w:r>
      <w:r w:rsidRPr="00417079">
        <w:t xml:space="preserve"> </w:t>
      </w:r>
      <w:r>
        <w:t>Оператори порівняння розмірів</w:t>
      </w:r>
      <w:bookmarkEnd w:id="39"/>
    </w:p>
    <w:p w14:paraId="1CFAA35E" w14:textId="629C84B8" w:rsidR="00D37C03" w:rsidRPr="007C2186" w:rsidRDefault="00441DE9" w:rsidP="007C2186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41DE9">
        <w:rPr>
          <w:rFonts w:cs="Times New Roman"/>
          <w:sz w:val="28"/>
          <w:szCs w:val="28"/>
        </w:rPr>
        <w:t xml:space="preserve">Оператори </w:t>
      </w:r>
      <w:proofErr w:type="spellStart"/>
      <w:r w:rsidRPr="00441DE9">
        <w:rPr>
          <w:rFonts w:cs="Times New Roman"/>
          <w:sz w:val="28"/>
          <w:szCs w:val="28"/>
          <w:lang w:val="ru-RU"/>
        </w:rPr>
        <w:t>operator</w:t>
      </w:r>
      <w:proofErr w:type="spellEnd"/>
      <w:r w:rsidRPr="00441DE9">
        <w:rPr>
          <w:rFonts w:cs="Times New Roman"/>
          <w:sz w:val="28"/>
          <w:szCs w:val="28"/>
        </w:rPr>
        <w:t xml:space="preserve">&lt;, </w:t>
      </w:r>
      <w:proofErr w:type="spellStart"/>
      <w:r w:rsidRPr="00441DE9">
        <w:rPr>
          <w:rFonts w:cs="Times New Roman"/>
          <w:sz w:val="28"/>
          <w:szCs w:val="28"/>
          <w:lang w:val="ru-RU"/>
        </w:rPr>
        <w:t>operator</w:t>
      </w:r>
      <w:proofErr w:type="spellEnd"/>
      <w:r w:rsidRPr="00441DE9">
        <w:rPr>
          <w:rFonts w:cs="Times New Roman"/>
          <w:sz w:val="28"/>
          <w:szCs w:val="28"/>
        </w:rPr>
        <w:t xml:space="preserve">&gt;, </w:t>
      </w:r>
      <w:proofErr w:type="spellStart"/>
      <w:r w:rsidRPr="00441DE9">
        <w:rPr>
          <w:rFonts w:cs="Times New Roman"/>
          <w:sz w:val="28"/>
          <w:szCs w:val="28"/>
          <w:lang w:val="ru-RU"/>
        </w:rPr>
        <w:t>operator</w:t>
      </w:r>
      <w:proofErr w:type="spellEnd"/>
      <w:r w:rsidRPr="00441DE9">
        <w:rPr>
          <w:rFonts w:cs="Times New Roman"/>
          <w:sz w:val="28"/>
          <w:szCs w:val="28"/>
        </w:rPr>
        <w:t xml:space="preserve">&lt;= та </w:t>
      </w:r>
      <w:proofErr w:type="spellStart"/>
      <w:r w:rsidRPr="00441DE9">
        <w:rPr>
          <w:rFonts w:cs="Times New Roman"/>
          <w:sz w:val="28"/>
          <w:szCs w:val="28"/>
          <w:lang w:val="ru-RU"/>
        </w:rPr>
        <w:t>operator</w:t>
      </w:r>
      <w:proofErr w:type="spellEnd"/>
      <w:r w:rsidRPr="00441DE9">
        <w:rPr>
          <w:rFonts w:cs="Times New Roman"/>
          <w:sz w:val="28"/>
          <w:szCs w:val="28"/>
        </w:rPr>
        <w:t xml:space="preserve">&gt;= реалізують порівняння списків на основі їхніх розмірів, що є логічним та ефективним підходом для упорядкованих контейнерів. </w:t>
      </w:r>
      <w:r w:rsidRPr="00441DE9">
        <w:rPr>
          <w:rFonts w:cs="Times New Roman"/>
          <w:sz w:val="28"/>
          <w:szCs w:val="28"/>
          <w:lang w:val="ru-RU"/>
        </w:rPr>
        <w:t xml:space="preserve">Оператор </w:t>
      </w:r>
      <w:proofErr w:type="spellStart"/>
      <w:r w:rsidRPr="00441DE9">
        <w:rPr>
          <w:rFonts w:cs="Times New Roman"/>
          <w:sz w:val="28"/>
          <w:szCs w:val="28"/>
          <w:lang w:val="ru-RU"/>
        </w:rPr>
        <w:t>operator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&lt;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повертає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true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, </w:t>
      </w:r>
      <w:proofErr w:type="spellStart"/>
      <w:r w:rsidRPr="00441DE9">
        <w:rPr>
          <w:rFonts w:cs="Times New Roman"/>
          <w:sz w:val="28"/>
          <w:szCs w:val="28"/>
          <w:lang w:val="ru-RU"/>
        </w:rPr>
        <w:t>якщо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розмір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першого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списку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менший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за </w:t>
      </w:r>
      <w:proofErr w:type="spellStart"/>
      <w:r w:rsidRPr="00441DE9">
        <w:rPr>
          <w:rFonts w:cs="Times New Roman"/>
          <w:sz w:val="28"/>
          <w:szCs w:val="28"/>
          <w:lang w:val="ru-RU"/>
        </w:rPr>
        <w:t>розмір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другого.</w:t>
      </w:r>
      <w:r w:rsidR="007C2186">
        <w:rPr>
          <w:rFonts w:cs="Times New Roman"/>
          <w:sz w:val="28"/>
          <w:szCs w:val="28"/>
          <w:lang w:val="ru-RU"/>
        </w:rPr>
        <w:t xml:space="preserve"> </w:t>
      </w:r>
      <w:r w:rsidR="007C2186" w:rsidRPr="00441DE9">
        <w:rPr>
          <w:rFonts w:cs="Times New Roman"/>
          <w:sz w:val="28"/>
          <w:szCs w:val="28"/>
          <w:lang w:val="ru-RU"/>
        </w:rPr>
        <w:t xml:space="preserve">Оператор </w:t>
      </w:r>
      <w:proofErr w:type="spellStart"/>
      <w:r w:rsidR="007C2186" w:rsidRPr="00441DE9">
        <w:rPr>
          <w:rFonts w:cs="Times New Roman"/>
          <w:sz w:val="28"/>
          <w:szCs w:val="28"/>
          <w:lang w:val="ru-RU"/>
        </w:rPr>
        <w:t>operator</w:t>
      </w:r>
      <w:proofErr w:type="spellEnd"/>
      <w:r w:rsidR="007C2186" w:rsidRPr="007C2186">
        <w:rPr>
          <w:rFonts w:cs="Times New Roman"/>
          <w:sz w:val="28"/>
          <w:szCs w:val="28"/>
          <w:lang w:val="ru-RU"/>
        </w:rPr>
        <w:t>&gt;</w:t>
      </w:r>
      <w:r w:rsidR="007C2186"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="007C2186" w:rsidRPr="00441DE9">
        <w:rPr>
          <w:rFonts w:cs="Times New Roman"/>
          <w:sz w:val="28"/>
          <w:szCs w:val="28"/>
          <w:lang w:val="ru-RU"/>
        </w:rPr>
        <w:t>повертає</w:t>
      </w:r>
      <w:proofErr w:type="spellEnd"/>
      <w:r w:rsidR="007C2186"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="007C2186" w:rsidRPr="00441DE9">
        <w:rPr>
          <w:rFonts w:cs="Times New Roman"/>
          <w:sz w:val="28"/>
          <w:szCs w:val="28"/>
          <w:lang w:val="ru-RU"/>
        </w:rPr>
        <w:t>true</w:t>
      </w:r>
      <w:proofErr w:type="spellEnd"/>
      <w:r w:rsidR="007C2186" w:rsidRPr="00441DE9">
        <w:rPr>
          <w:rFonts w:cs="Times New Roman"/>
          <w:sz w:val="28"/>
          <w:szCs w:val="28"/>
          <w:lang w:val="ru-RU"/>
        </w:rPr>
        <w:t xml:space="preserve">, </w:t>
      </w:r>
      <w:proofErr w:type="spellStart"/>
      <w:r w:rsidR="007C2186" w:rsidRPr="00441DE9">
        <w:rPr>
          <w:rFonts w:cs="Times New Roman"/>
          <w:sz w:val="28"/>
          <w:szCs w:val="28"/>
          <w:lang w:val="ru-RU"/>
        </w:rPr>
        <w:t>якщо</w:t>
      </w:r>
      <w:proofErr w:type="spellEnd"/>
      <w:r w:rsidR="007C2186"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="007C2186" w:rsidRPr="00441DE9">
        <w:rPr>
          <w:rFonts w:cs="Times New Roman"/>
          <w:sz w:val="28"/>
          <w:szCs w:val="28"/>
          <w:lang w:val="ru-RU"/>
        </w:rPr>
        <w:t>розмір</w:t>
      </w:r>
      <w:proofErr w:type="spellEnd"/>
      <w:r w:rsidR="007C2186"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="007C2186" w:rsidRPr="00441DE9">
        <w:rPr>
          <w:rFonts w:cs="Times New Roman"/>
          <w:sz w:val="28"/>
          <w:szCs w:val="28"/>
          <w:lang w:val="ru-RU"/>
        </w:rPr>
        <w:t>першого</w:t>
      </w:r>
      <w:proofErr w:type="spellEnd"/>
      <w:r w:rsidR="007C2186" w:rsidRPr="00441DE9">
        <w:rPr>
          <w:rFonts w:cs="Times New Roman"/>
          <w:sz w:val="28"/>
          <w:szCs w:val="28"/>
          <w:lang w:val="ru-RU"/>
        </w:rPr>
        <w:t xml:space="preserve"> списку </w:t>
      </w:r>
      <w:proofErr w:type="spellStart"/>
      <w:r w:rsidR="007C2186">
        <w:rPr>
          <w:rFonts w:cs="Times New Roman"/>
          <w:sz w:val="28"/>
          <w:szCs w:val="28"/>
          <w:lang w:val="ru-RU"/>
        </w:rPr>
        <w:t>більший</w:t>
      </w:r>
      <w:proofErr w:type="spellEnd"/>
      <w:r w:rsidR="007C2186" w:rsidRPr="00441DE9">
        <w:rPr>
          <w:rFonts w:cs="Times New Roman"/>
          <w:sz w:val="28"/>
          <w:szCs w:val="28"/>
          <w:lang w:val="ru-RU"/>
        </w:rPr>
        <w:t xml:space="preserve"> за </w:t>
      </w:r>
      <w:proofErr w:type="spellStart"/>
      <w:r w:rsidR="007C2186" w:rsidRPr="00441DE9">
        <w:rPr>
          <w:rFonts w:cs="Times New Roman"/>
          <w:sz w:val="28"/>
          <w:szCs w:val="28"/>
          <w:lang w:val="ru-RU"/>
        </w:rPr>
        <w:t>розмір</w:t>
      </w:r>
      <w:proofErr w:type="spellEnd"/>
      <w:r w:rsidR="007C2186" w:rsidRPr="00441DE9">
        <w:rPr>
          <w:rFonts w:cs="Times New Roman"/>
          <w:sz w:val="28"/>
          <w:szCs w:val="28"/>
          <w:lang w:val="ru-RU"/>
        </w:rPr>
        <w:t xml:space="preserve"> другого.</w:t>
      </w:r>
      <w:r w:rsidRPr="00441DE9">
        <w:rPr>
          <w:rFonts w:cs="Times New Roman"/>
          <w:sz w:val="28"/>
          <w:szCs w:val="28"/>
          <w:lang w:val="ru-RU"/>
        </w:rPr>
        <w:t xml:space="preserve"> Решта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операторів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побудовані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на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основі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комбінацій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базових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порівнянь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: </w:t>
      </w:r>
      <w:proofErr w:type="spellStart"/>
      <w:r w:rsidRPr="00441DE9">
        <w:rPr>
          <w:rFonts w:cs="Times New Roman"/>
          <w:sz w:val="28"/>
          <w:szCs w:val="28"/>
          <w:lang w:val="ru-RU"/>
        </w:rPr>
        <w:t>operator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&lt;=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перевіряє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умову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менше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або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дорівнює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, </w:t>
      </w:r>
      <w:proofErr w:type="spellStart"/>
      <w:r w:rsidRPr="00441DE9">
        <w:rPr>
          <w:rFonts w:cs="Times New Roman"/>
          <w:sz w:val="28"/>
          <w:szCs w:val="28"/>
          <w:lang w:val="ru-RU"/>
        </w:rPr>
        <w:t>operator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&gt;=   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більше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або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дорівнює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.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Завдяки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збереженню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лічильника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елементів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усі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операції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виконуються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за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константний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час O(1), </w:t>
      </w:r>
      <w:r w:rsidR="007C2186">
        <w:rPr>
          <w:rFonts w:cs="Times New Roman"/>
          <w:sz w:val="28"/>
          <w:szCs w:val="28"/>
          <w:lang w:val="ru-RU"/>
        </w:rPr>
        <w:t xml:space="preserve">тому </w:t>
      </w:r>
      <w:proofErr w:type="spellStart"/>
      <w:r w:rsidR="007C2186">
        <w:rPr>
          <w:rFonts w:cs="Times New Roman"/>
          <w:sz w:val="28"/>
          <w:szCs w:val="28"/>
          <w:lang w:val="ru-RU"/>
        </w:rPr>
        <w:t>це</w:t>
      </w:r>
      <w:proofErr w:type="spellEnd"/>
      <w:r w:rsidR="007C2186">
        <w:rPr>
          <w:rFonts w:cs="Times New Roman"/>
          <w:sz w:val="28"/>
          <w:szCs w:val="28"/>
          <w:lang w:val="ru-RU"/>
        </w:rPr>
        <w:t xml:space="preserve"> є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високоефективним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навіть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для великих </w:t>
      </w:r>
      <w:proofErr w:type="spellStart"/>
      <w:r w:rsidRPr="00441DE9">
        <w:rPr>
          <w:rFonts w:cs="Times New Roman"/>
          <w:sz w:val="28"/>
          <w:szCs w:val="28"/>
          <w:lang w:val="ru-RU"/>
        </w:rPr>
        <w:t>списків</w:t>
      </w:r>
      <w:proofErr w:type="spellEnd"/>
      <w:r w:rsidRPr="00441DE9">
        <w:rPr>
          <w:rFonts w:cs="Times New Roman"/>
          <w:sz w:val="28"/>
          <w:szCs w:val="28"/>
          <w:lang w:val="ru-RU"/>
        </w:rPr>
        <w:t>.</w:t>
      </w:r>
    </w:p>
    <w:p w14:paraId="617387BE" w14:textId="77777777" w:rsidR="00417079" w:rsidRPr="001F3BCE" w:rsidRDefault="00417079" w:rsidP="00791793">
      <w:pPr>
        <w:pStyle w:val="af1"/>
        <w:widowControl w:val="0"/>
        <w:spacing w:after="0" w:line="360" w:lineRule="auto"/>
        <w:jc w:val="both"/>
        <w:rPr>
          <w:rFonts w:cs="Times New Roman"/>
          <w:sz w:val="28"/>
          <w:szCs w:val="28"/>
        </w:rPr>
      </w:pPr>
    </w:p>
    <w:p w14:paraId="1A5A5B42" w14:textId="77777777" w:rsidR="00417079" w:rsidRPr="001F3BCE" w:rsidRDefault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1747B43E" w14:textId="77777777" w:rsidR="00AD55FB" w:rsidRDefault="00000000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br w:type="page"/>
      </w:r>
    </w:p>
    <w:p w14:paraId="34DA7003" w14:textId="099C5FAC" w:rsidR="00AD55FB" w:rsidRPr="00D37C03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40" w:name="_Toc214712636"/>
      <w:r>
        <w:rPr>
          <w:rFonts w:cs="Times New Roman"/>
          <w:b/>
          <w:smallCaps/>
          <w:color w:val="000000"/>
          <w:sz w:val="28"/>
          <w:szCs w:val="28"/>
        </w:rPr>
        <w:lastRenderedPageBreak/>
        <w:t xml:space="preserve">3 </w:t>
      </w:r>
      <w:r w:rsidR="00D37C03">
        <w:rPr>
          <w:rFonts w:cs="Times New Roman"/>
          <w:b/>
          <w:smallCaps/>
          <w:color w:val="000000"/>
          <w:sz w:val="28"/>
          <w:szCs w:val="28"/>
        </w:rPr>
        <w:t xml:space="preserve">РОЗРОБКА ФУНКЦІОНАЛУ ТА ТЕСТУВАННЯ КЛАСУ </w:t>
      </w:r>
      <w:r w:rsidR="00D37C03">
        <w:rPr>
          <w:rFonts w:cs="Times New Roman"/>
          <w:b/>
          <w:smallCaps/>
          <w:color w:val="000000"/>
          <w:sz w:val="28"/>
          <w:szCs w:val="28"/>
          <w:lang w:val="en-US"/>
        </w:rPr>
        <w:t>LINKED</w:t>
      </w:r>
      <w:r w:rsidR="00D37C03" w:rsidRPr="00D37C03">
        <w:rPr>
          <w:rFonts w:cs="Times New Roman"/>
          <w:b/>
          <w:smallCaps/>
          <w:color w:val="000000"/>
          <w:sz w:val="28"/>
          <w:szCs w:val="28"/>
        </w:rPr>
        <w:t>2</w:t>
      </w:r>
      <w:r w:rsidR="00D37C03">
        <w:rPr>
          <w:rFonts w:cs="Times New Roman"/>
          <w:b/>
          <w:smallCaps/>
          <w:color w:val="000000"/>
          <w:sz w:val="28"/>
          <w:szCs w:val="28"/>
          <w:lang w:val="en-US"/>
        </w:rPr>
        <w:t>LIST</w:t>
      </w:r>
      <w:r w:rsidR="00D37C03" w:rsidRPr="00D37C03">
        <w:rPr>
          <w:rFonts w:cs="Times New Roman"/>
          <w:b/>
          <w:smallCaps/>
          <w:color w:val="000000"/>
          <w:sz w:val="28"/>
          <w:szCs w:val="28"/>
        </w:rPr>
        <w:t>&lt;</w:t>
      </w:r>
      <w:r w:rsidR="00D37C03">
        <w:rPr>
          <w:rFonts w:cs="Times New Roman"/>
          <w:b/>
          <w:smallCaps/>
          <w:color w:val="000000"/>
          <w:sz w:val="28"/>
          <w:szCs w:val="28"/>
          <w:lang w:val="en-US"/>
        </w:rPr>
        <w:t>T</w:t>
      </w:r>
      <w:r w:rsidR="00D37C03" w:rsidRPr="00D37C03">
        <w:rPr>
          <w:rFonts w:cs="Times New Roman"/>
          <w:b/>
          <w:smallCaps/>
          <w:color w:val="000000"/>
          <w:sz w:val="28"/>
          <w:szCs w:val="28"/>
        </w:rPr>
        <w:t>&gt;</w:t>
      </w:r>
      <w:bookmarkEnd w:id="40"/>
    </w:p>
    <w:p w14:paraId="3B07F37D" w14:textId="77777777" w:rsidR="00AD55FB" w:rsidRDefault="00AD55FB">
      <w:pPr>
        <w:pStyle w:val="LO-normal"/>
        <w:widowControl w:val="0"/>
        <w:spacing w:line="360" w:lineRule="auto"/>
        <w:ind w:firstLine="709"/>
        <w:jc w:val="center"/>
        <w:rPr>
          <w:rFonts w:cs="Times New Roman"/>
          <w:b/>
          <w:smallCaps/>
          <w:color w:val="000000"/>
          <w:sz w:val="28"/>
          <w:szCs w:val="28"/>
        </w:rPr>
      </w:pPr>
    </w:p>
    <w:p w14:paraId="3B14D86E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b/>
          <w:smallCaps/>
          <w:color w:val="000000"/>
          <w:sz w:val="28"/>
          <w:szCs w:val="28"/>
        </w:rPr>
      </w:pPr>
    </w:p>
    <w:p w14:paraId="29BFBB85" w14:textId="01509193" w:rsidR="00AD55FB" w:rsidRDefault="00000000" w:rsidP="00500E2D">
      <w:pPr>
        <w:pStyle w:val="2"/>
        <w:ind w:firstLine="708"/>
      </w:pPr>
      <w:bookmarkStart w:id="41" w:name="_Toc214712637"/>
      <w:r>
        <w:t xml:space="preserve">3.1 </w:t>
      </w:r>
      <w:r w:rsidR="00D37C03">
        <w:t xml:space="preserve">Реалізація базових методів маніпулювання </w:t>
      </w:r>
      <w:r w:rsidR="00131EEE">
        <w:t>вузлами</w:t>
      </w:r>
      <w:bookmarkEnd w:id="41"/>
    </w:p>
    <w:p w14:paraId="5C839B0D" w14:textId="77777777" w:rsidR="008E414B" w:rsidRDefault="008E414B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</w:p>
    <w:p w14:paraId="729B462C" w14:textId="4F97B003" w:rsidR="00131EEE" w:rsidRDefault="00131EEE" w:rsidP="00131EEE">
      <w:pPr>
        <w:pStyle w:val="LO-normal"/>
        <w:widowControl w:val="0"/>
        <w:spacing w:line="360" w:lineRule="auto"/>
        <w:rPr>
          <w:rFonts w:cs="Times New Roman"/>
          <w:color w:val="000000"/>
          <w:sz w:val="28"/>
          <w:szCs w:val="28"/>
        </w:rPr>
      </w:pPr>
      <w:r>
        <w:rPr>
          <w:rFonts w:cs="Times New Roman"/>
          <w:b/>
          <w:bCs/>
          <w:color w:val="000000"/>
          <w:sz w:val="28"/>
          <w:szCs w:val="28"/>
        </w:rPr>
        <w:tab/>
      </w:r>
      <w:r w:rsidRPr="00131EEE">
        <w:rPr>
          <w:rFonts w:cs="Times New Roman"/>
          <w:color w:val="000000"/>
          <w:sz w:val="28"/>
          <w:szCs w:val="28"/>
        </w:rPr>
        <w:t>Розробка</w:t>
      </w:r>
      <w:r>
        <w:rPr>
          <w:rFonts w:cs="Times New Roman"/>
          <w:color w:val="000000"/>
          <w:sz w:val="28"/>
          <w:szCs w:val="28"/>
        </w:rPr>
        <w:t xml:space="preserve"> методів маніпуляції даними у класі </w:t>
      </w:r>
      <w:r>
        <w:rPr>
          <w:rFonts w:cs="Times New Roman"/>
          <w:color w:val="000000"/>
          <w:sz w:val="28"/>
          <w:szCs w:val="28"/>
          <w:lang w:val="en-US"/>
        </w:rPr>
        <w:t>Linked</w:t>
      </w:r>
      <w:r w:rsidRPr="00131EEE">
        <w:rPr>
          <w:rFonts w:cs="Times New Roman"/>
          <w:color w:val="000000"/>
          <w:sz w:val="28"/>
          <w:szCs w:val="28"/>
        </w:rPr>
        <w:t>2</w:t>
      </w:r>
      <w:r>
        <w:rPr>
          <w:rFonts w:cs="Times New Roman"/>
          <w:color w:val="000000"/>
          <w:sz w:val="28"/>
          <w:szCs w:val="28"/>
          <w:lang w:val="en-US"/>
        </w:rPr>
        <w:t>List</w:t>
      </w:r>
      <w:r>
        <w:rPr>
          <w:rFonts w:cs="Times New Roman"/>
          <w:color w:val="000000"/>
          <w:sz w:val="28"/>
          <w:szCs w:val="28"/>
        </w:rPr>
        <w:t xml:space="preserve"> базується на використанні вказівників, що забезпечує високу швидкодію операцій. Використання </w:t>
      </w:r>
      <w:r>
        <w:rPr>
          <w:rFonts w:cs="Times New Roman"/>
          <w:color w:val="000000"/>
          <w:sz w:val="28"/>
          <w:szCs w:val="28"/>
          <w:lang w:val="en-US"/>
        </w:rPr>
        <w:t>sentinel</w:t>
      </w:r>
      <w:r w:rsidRPr="00131EEE">
        <w:rPr>
          <w:rFonts w:cs="Times New Roman"/>
          <w:color w:val="000000"/>
          <w:sz w:val="28"/>
          <w:szCs w:val="28"/>
        </w:rPr>
        <w:t>-</w:t>
      </w:r>
      <w:r>
        <w:rPr>
          <w:rFonts w:cs="Times New Roman"/>
          <w:color w:val="000000"/>
          <w:sz w:val="28"/>
          <w:szCs w:val="28"/>
        </w:rPr>
        <w:t>вузла</w:t>
      </w:r>
      <w:r w:rsidRPr="00131EEE">
        <w:rPr>
          <w:rFonts w:cs="Times New Roman"/>
          <w:color w:val="000000"/>
          <w:sz w:val="28"/>
          <w:szCs w:val="28"/>
        </w:rPr>
        <w:t xml:space="preserve"> </w:t>
      </w:r>
      <w:r>
        <w:rPr>
          <w:rFonts w:cs="Times New Roman"/>
          <w:color w:val="000000"/>
          <w:sz w:val="28"/>
          <w:szCs w:val="28"/>
        </w:rPr>
        <w:t>дозволяє уникнути розгалужень коду для спеціальних випадків, оскільки вузол ніколи не є фізично порожнім, завжди існує службовий вузол.</w:t>
      </w:r>
    </w:p>
    <w:p w14:paraId="35617099" w14:textId="77777777" w:rsidR="00131EEE" w:rsidRPr="00131EEE" w:rsidRDefault="00131EEE" w:rsidP="00131EEE">
      <w:pPr>
        <w:pStyle w:val="LO-normal"/>
        <w:widowControl w:val="0"/>
        <w:spacing w:line="360" w:lineRule="auto"/>
        <w:rPr>
          <w:rFonts w:cs="Times New Roman"/>
          <w:color w:val="000000"/>
          <w:sz w:val="28"/>
          <w:szCs w:val="28"/>
        </w:rPr>
      </w:pPr>
    </w:p>
    <w:p w14:paraId="6126F268" w14:textId="2F727EEB" w:rsidR="00D37C03" w:rsidRPr="00A30612" w:rsidRDefault="00D37C03" w:rsidP="007243EF">
      <w:pPr>
        <w:pStyle w:val="3"/>
        <w:ind w:firstLine="708"/>
      </w:pPr>
      <w:bookmarkStart w:id="42" w:name="_Toc214712638"/>
      <w:r>
        <w:t xml:space="preserve">3.1.1 </w:t>
      </w:r>
      <w:r w:rsidR="005F5EE7">
        <w:t xml:space="preserve">Вставлення елементів по </w:t>
      </w:r>
      <w:proofErr w:type="spellStart"/>
      <w:r w:rsidR="005F5EE7">
        <w:t>ітератору</w:t>
      </w:r>
      <w:bookmarkEnd w:id="42"/>
      <w:proofErr w:type="spellEnd"/>
    </w:p>
    <w:p w14:paraId="7A9C81A8" w14:textId="322A5EC4" w:rsidR="00D37C03" w:rsidRDefault="00CC3CE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 xml:space="preserve">Метод вставлення перед </w:t>
      </w:r>
      <w:proofErr w:type="spellStart"/>
      <w:r>
        <w:rPr>
          <w:rFonts w:cs="Times New Roman"/>
          <w:color w:val="000000"/>
          <w:sz w:val="28"/>
          <w:szCs w:val="28"/>
        </w:rPr>
        <w:t>ітератором</w:t>
      </w:r>
      <w:proofErr w:type="spellEnd"/>
      <w:r>
        <w:rPr>
          <w:rFonts w:cs="Times New Roman"/>
          <w:color w:val="000000"/>
          <w:sz w:val="28"/>
          <w:szCs w:val="28"/>
        </w:rPr>
        <w:t xml:space="preserve"> реалізований через безпосереднє </w:t>
      </w:r>
      <w:proofErr w:type="spellStart"/>
      <w:r>
        <w:rPr>
          <w:rFonts w:cs="Times New Roman"/>
          <w:color w:val="000000"/>
          <w:sz w:val="28"/>
          <w:szCs w:val="28"/>
        </w:rPr>
        <w:t>переналаштування</w:t>
      </w:r>
      <w:proofErr w:type="spellEnd"/>
      <w:r>
        <w:rPr>
          <w:rFonts w:cs="Times New Roman"/>
          <w:color w:val="000000"/>
          <w:sz w:val="28"/>
          <w:szCs w:val="28"/>
        </w:rPr>
        <w:t xml:space="preserve"> вказівників попереднього та наступного вузлів, що забезпечує постійну часову складність О(1), оскільки операція не потребує пошуку позиції у списку. Використання </w:t>
      </w:r>
      <w:proofErr w:type="spellStart"/>
      <w:r>
        <w:rPr>
          <w:rFonts w:cs="Times New Roman"/>
          <w:color w:val="000000"/>
          <w:sz w:val="28"/>
          <w:szCs w:val="28"/>
        </w:rPr>
        <w:t>ітераторів</w:t>
      </w:r>
      <w:proofErr w:type="spellEnd"/>
      <w:r>
        <w:rPr>
          <w:rFonts w:cs="Times New Roman"/>
          <w:color w:val="000000"/>
          <w:sz w:val="28"/>
          <w:szCs w:val="28"/>
        </w:rPr>
        <w:t xml:space="preserve"> у ролі маркерів позиції дозволяє уніфікувати роботу алгоритмів і підтримує сумісність з іншими методами контейнера.</w:t>
      </w:r>
    </w:p>
    <w:p w14:paraId="24BF8BB6" w14:textId="77777777" w:rsidR="00CC3CE3" w:rsidRPr="00A30612" w:rsidRDefault="00CC3CE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08873A6A" w14:textId="32FF1FAF" w:rsidR="00D37C03" w:rsidRPr="00A30612" w:rsidRDefault="00D37C03" w:rsidP="007243EF">
      <w:pPr>
        <w:pStyle w:val="3"/>
        <w:ind w:firstLine="708"/>
      </w:pPr>
      <w:bookmarkStart w:id="43" w:name="_Toc214712639"/>
      <w:r>
        <w:t xml:space="preserve">3.1.2 Додавання </w:t>
      </w:r>
      <w:r w:rsidR="00131EEE">
        <w:t>вузлів</w:t>
      </w:r>
      <w:r>
        <w:t xml:space="preserve"> (</w:t>
      </w:r>
      <w:r>
        <w:rPr>
          <w:lang w:val="en-US"/>
        </w:rPr>
        <w:t>push</w:t>
      </w:r>
      <w:r w:rsidRPr="00A30612">
        <w:t>_</w:t>
      </w:r>
      <w:r>
        <w:rPr>
          <w:lang w:val="en-US"/>
        </w:rPr>
        <w:t>front</w:t>
      </w:r>
      <w:r w:rsidRPr="00A30612">
        <w:t xml:space="preserve">(), </w:t>
      </w:r>
      <w:r>
        <w:rPr>
          <w:lang w:val="en-US"/>
        </w:rPr>
        <w:t>push</w:t>
      </w:r>
      <w:r w:rsidRPr="00A30612">
        <w:t>_</w:t>
      </w:r>
      <w:r>
        <w:rPr>
          <w:lang w:val="en-US"/>
        </w:rPr>
        <w:t>back</w:t>
      </w:r>
      <w:r w:rsidRPr="00A30612">
        <w:t>()</w:t>
      </w:r>
      <w:r>
        <w:t>)</w:t>
      </w:r>
      <w:bookmarkEnd w:id="43"/>
    </w:p>
    <w:p w14:paraId="2A338E83" w14:textId="79C1554A" w:rsidR="00AD55FB" w:rsidRDefault="000804AB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 xml:space="preserve">Методи </w:t>
      </w:r>
      <w:r>
        <w:rPr>
          <w:rFonts w:cs="Times New Roman"/>
          <w:color w:val="000000"/>
          <w:sz w:val="28"/>
          <w:szCs w:val="28"/>
          <w:lang w:val="en-US"/>
        </w:rPr>
        <w:t>push</w:t>
      </w:r>
      <w:r w:rsidRPr="000804AB">
        <w:rPr>
          <w:rFonts w:cs="Times New Roman"/>
          <w:color w:val="000000"/>
          <w:sz w:val="28"/>
          <w:szCs w:val="28"/>
        </w:rPr>
        <w:t>_</w:t>
      </w:r>
      <w:r>
        <w:rPr>
          <w:rFonts w:cs="Times New Roman"/>
          <w:color w:val="000000"/>
          <w:sz w:val="28"/>
          <w:szCs w:val="28"/>
          <w:lang w:val="en-US"/>
        </w:rPr>
        <w:t>front</w:t>
      </w:r>
      <w:r w:rsidRPr="000804AB">
        <w:rPr>
          <w:rFonts w:cs="Times New Roman"/>
          <w:color w:val="000000"/>
          <w:sz w:val="28"/>
          <w:szCs w:val="28"/>
        </w:rPr>
        <w:t xml:space="preserve">() </w:t>
      </w:r>
      <w:r>
        <w:rPr>
          <w:rFonts w:cs="Times New Roman"/>
          <w:color w:val="000000"/>
          <w:sz w:val="28"/>
          <w:szCs w:val="28"/>
        </w:rPr>
        <w:t xml:space="preserve">та </w:t>
      </w:r>
      <w:r>
        <w:rPr>
          <w:rFonts w:cs="Times New Roman"/>
          <w:color w:val="000000"/>
          <w:sz w:val="28"/>
          <w:szCs w:val="28"/>
          <w:lang w:val="en-US"/>
        </w:rPr>
        <w:t>push</w:t>
      </w:r>
      <w:r w:rsidRPr="000804AB">
        <w:rPr>
          <w:rFonts w:cs="Times New Roman"/>
          <w:color w:val="000000"/>
          <w:sz w:val="28"/>
          <w:szCs w:val="28"/>
        </w:rPr>
        <w:t>_</w:t>
      </w:r>
      <w:r>
        <w:rPr>
          <w:rFonts w:cs="Times New Roman"/>
          <w:color w:val="000000"/>
          <w:sz w:val="28"/>
          <w:szCs w:val="28"/>
          <w:lang w:val="en-US"/>
        </w:rPr>
        <w:t>back</w:t>
      </w:r>
      <w:r w:rsidRPr="000804AB">
        <w:rPr>
          <w:rFonts w:cs="Times New Roman"/>
          <w:color w:val="000000"/>
          <w:sz w:val="28"/>
          <w:szCs w:val="28"/>
        </w:rPr>
        <w:t xml:space="preserve">() </w:t>
      </w:r>
      <w:r>
        <w:rPr>
          <w:rFonts w:cs="Times New Roman"/>
          <w:color w:val="000000"/>
          <w:sz w:val="28"/>
          <w:szCs w:val="28"/>
        </w:rPr>
        <w:t xml:space="preserve">реалізовані у вигляді обгорток над операціями вставлення, для максимального повторного використання коду. Завдяки </w:t>
      </w:r>
      <w:r>
        <w:rPr>
          <w:rFonts w:cs="Times New Roman"/>
          <w:color w:val="000000"/>
          <w:sz w:val="28"/>
          <w:szCs w:val="28"/>
          <w:lang w:val="en-US"/>
        </w:rPr>
        <w:t>sentinel</w:t>
      </w:r>
      <w:r w:rsidRPr="000804AB">
        <w:rPr>
          <w:rFonts w:cs="Times New Roman"/>
          <w:color w:val="000000"/>
          <w:sz w:val="28"/>
          <w:szCs w:val="28"/>
        </w:rPr>
        <w:t>-</w:t>
      </w:r>
      <w:r>
        <w:rPr>
          <w:rFonts w:cs="Times New Roman"/>
          <w:color w:val="000000"/>
          <w:sz w:val="28"/>
          <w:szCs w:val="28"/>
        </w:rPr>
        <w:t>вузлу обидві операції мають однакову логіку обробки й не потребують умовних гілок для різних випадків.</w:t>
      </w:r>
    </w:p>
    <w:p w14:paraId="477C2215" w14:textId="77777777" w:rsidR="000804AB" w:rsidRPr="000804AB" w:rsidRDefault="000804AB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49790CBD" w14:textId="77D71EA4" w:rsidR="00D37C03" w:rsidRPr="000804AB" w:rsidRDefault="00D37C03" w:rsidP="007243EF">
      <w:pPr>
        <w:pStyle w:val="3"/>
        <w:ind w:firstLine="708"/>
      </w:pPr>
      <w:bookmarkStart w:id="44" w:name="_Toc214712640"/>
      <w:r>
        <w:t xml:space="preserve">3.1.3 Вилучення </w:t>
      </w:r>
      <w:r w:rsidR="00131EEE">
        <w:t>вузлів</w:t>
      </w:r>
      <w:r>
        <w:t xml:space="preserve"> (</w:t>
      </w:r>
      <w:r w:rsidR="005F5EE7">
        <w:rPr>
          <w:lang w:val="en-US"/>
        </w:rPr>
        <w:t>pop</w:t>
      </w:r>
      <w:r w:rsidRPr="000804AB">
        <w:t>_</w:t>
      </w:r>
      <w:r>
        <w:rPr>
          <w:lang w:val="en-US"/>
        </w:rPr>
        <w:t>front</w:t>
      </w:r>
      <w:r w:rsidRPr="000804AB">
        <w:t xml:space="preserve">(), </w:t>
      </w:r>
      <w:r w:rsidR="005F5EE7">
        <w:rPr>
          <w:lang w:val="en-US"/>
        </w:rPr>
        <w:t>pop</w:t>
      </w:r>
      <w:r w:rsidRPr="000804AB">
        <w:t>_</w:t>
      </w:r>
      <w:r>
        <w:rPr>
          <w:lang w:val="en-US"/>
        </w:rPr>
        <w:t>back</w:t>
      </w:r>
      <w:r w:rsidRPr="000804AB">
        <w:t>()</w:t>
      </w:r>
      <w:r w:rsidR="005F5EE7">
        <w:t xml:space="preserve">, </w:t>
      </w:r>
      <w:r w:rsidR="005F5EE7">
        <w:rPr>
          <w:lang w:val="en-US"/>
        </w:rPr>
        <w:t>erase</w:t>
      </w:r>
      <w:r w:rsidR="005F5EE7" w:rsidRPr="000804AB">
        <w:t>()</w:t>
      </w:r>
      <w:r>
        <w:t>)</w:t>
      </w:r>
      <w:bookmarkEnd w:id="44"/>
    </w:p>
    <w:p w14:paraId="43EA874D" w14:textId="271B12AE" w:rsidR="00D37C03" w:rsidRPr="000804AB" w:rsidRDefault="000804AB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 xml:space="preserve">Операції видалення реалізовані через безпосереднє від’єднання вузла та </w:t>
      </w:r>
      <w:r>
        <w:rPr>
          <w:rFonts w:cs="Times New Roman"/>
          <w:color w:val="000000"/>
          <w:sz w:val="28"/>
          <w:szCs w:val="28"/>
        </w:rPr>
        <w:lastRenderedPageBreak/>
        <w:t xml:space="preserve">коректне </w:t>
      </w:r>
      <w:proofErr w:type="spellStart"/>
      <w:r>
        <w:rPr>
          <w:rFonts w:cs="Times New Roman"/>
          <w:color w:val="000000"/>
          <w:sz w:val="28"/>
          <w:szCs w:val="28"/>
        </w:rPr>
        <w:t>переналаштування</w:t>
      </w:r>
      <w:proofErr w:type="spellEnd"/>
      <w:r>
        <w:rPr>
          <w:rFonts w:cs="Times New Roman"/>
          <w:color w:val="000000"/>
          <w:sz w:val="28"/>
          <w:szCs w:val="28"/>
        </w:rPr>
        <w:t xml:space="preserve"> вказівників, завдяки чому забезпечується сталість виконання. Використання </w:t>
      </w:r>
      <w:r>
        <w:rPr>
          <w:rFonts w:cs="Times New Roman"/>
          <w:color w:val="000000"/>
          <w:sz w:val="28"/>
          <w:szCs w:val="28"/>
          <w:lang w:val="en-US"/>
        </w:rPr>
        <w:t>erase</w:t>
      </w:r>
      <w:r w:rsidRPr="000804AB">
        <w:rPr>
          <w:rFonts w:cs="Times New Roman"/>
          <w:color w:val="000000"/>
          <w:sz w:val="28"/>
          <w:szCs w:val="28"/>
          <w:lang w:val="ru-RU"/>
        </w:rPr>
        <w:t xml:space="preserve">() </w:t>
      </w:r>
      <w:r>
        <w:rPr>
          <w:rFonts w:cs="Times New Roman"/>
          <w:color w:val="000000"/>
          <w:sz w:val="28"/>
          <w:szCs w:val="28"/>
        </w:rPr>
        <w:t>як універсального механізму забезпечує повторне застосування типового алгоритму видалення незалежно від позиції вузла.</w:t>
      </w:r>
    </w:p>
    <w:p w14:paraId="72704CBD" w14:textId="77777777" w:rsidR="000804AB" w:rsidRDefault="000804AB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455EA3E1" w14:textId="0EF0842A" w:rsidR="005F5EE7" w:rsidRPr="005F5EE7" w:rsidRDefault="005F5EE7" w:rsidP="007243EF">
      <w:pPr>
        <w:pStyle w:val="3"/>
        <w:ind w:firstLine="708"/>
      </w:pPr>
      <w:bookmarkStart w:id="45" w:name="_Toc214712641"/>
      <w:r>
        <w:t>3.1.</w:t>
      </w:r>
      <w:r w:rsidRPr="001A5D6B">
        <w:t>4</w:t>
      </w:r>
      <w:r>
        <w:t xml:space="preserve"> Методи </w:t>
      </w:r>
      <w:r>
        <w:rPr>
          <w:lang w:val="en-US"/>
        </w:rPr>
        <w:t>clear</w:t>
      </w:r>
      <w:r w:rsidRPr="001A5D6B">
        <w:t xml:space="preserve">() </w:t>
      </w:r>
      <w:r>
        <w:t xml:space="preserve">та </w:t>
      </w:r>
      <w:r>
        <w:rPr>
          <w:lang w:val="en-US"/>
        </w:rPr>
        <w:t>empty</w:t>
      </w:r>
      <w:r w:rsidRPr="001A5D6B">
        <w:t>()</w:t>
      </w:r>
      <w:bookmarkEnd w:id="45"/>
    </w:p>
    <w:p w14:paraId="5AC1D397" w14:textId="4DBF35E5" w:rsidR="005F5EE7" w:rsidRPr="000804AB" w:rsidRDefault="000804AB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 xml:space="preserve">Метод </w:t>
      </w:r>
      <w:r>
        <w:rPr>
          <w:rFonts w:cs="Times New Roman"/>
          <w:color w:val="000000"/>
          <w:sz w:val="28"/>
          <w:szCs w:val="28"/>
          <w:lang w:val="en-US"/>
        </w:rPr>
        <w:t>empty</w:t>
      </w:r>
      <w:r w:rsidRPr="000804AB">
        <w:rPr>
          <w:rFonts w:cs="Times New Roman"/>
          <w:color w:val="000000"/>
          <w:sz w:val="28"/>
          <w:szCs w:val="28"/>
        </w:rPr>
        <w:t xml:space="preserve">() </w:t>
      </w:r>
      <w:r>
        <w:rPr>
          <w:rFonts w:cs="Times New Roman"/>
          <w:color w:val="000000"/>
          <w:sz w:val="28"/>
          <w:szCs w:val="28"/>
        </w:rPr>
        <w:t xml:space="preserve">забезпечує швидку перевірку стану списку завдяки порівнянню </w:t>
      </w:r>
      <w:proofErr w:type="spellStart"/>
      <w:r>
        <w:rPr>
          <w:rFonts w:cs="Times New Roman"/>
          <w:color w:val="000000"/>
          <w:sz w:val="28"/>
          <w:szCs w:val="28"/>
        </w:rPr>
        <w:t>ітераторів</w:t>
      </w:r>
      <w:proofErr w:type="spellEnd"/>
      <w:r>
        <w:rPr>
          <w:rFonts w:cs="Times New Roman"/>
          <w:color w:val="000000"/>
          <w:sz w:val="28"/>
          <w:szCs w:val="28"/>
        </w:rPr>
        <w:t xml:space="preserve"> початку та кінця. Метод </w:t>
      </w:r>
      <w:r>
        <w:rPr>
          <w:rFonts w:cs="Times New Roman"/>
          <w:color w:val="000000"/>
          <w:sz w:val="28"/>
          <w:szCs w:val="28"/>
          <w:lang w:val="en-US"/>
        </w:rPr>
        <w:t>clear</w:t>
      </w:r>
      <w:r w:rsidRPr="000804AB">
        <w:rPr>
          <w:rFonts w:cs="Times New Roman"/>
          <w:color w:val="000000"/>
          <w:sz w:val="28"/>
          <w:szCs w:val="28"/>
          <w:lang w:val="ru-RU"/>
        </w:rPr>
        <w:t xml:space="preserve">() </w:t>
      </w:r>
      <w:r>
        <w:rPr>
          <w:rFonts w:cs="Times New Roman"/>
          <w:color w:val="000000"/>
          <w:sz w:val="28"/>
          <w:szCs w:val="28"/>
        </w:rPr>
        <w:t>послідовно викликає видалення останнього елемента, що гарантує поступове звільнення пам’яті.</w:t>
      </w:r>
    </w:p>
    <w:p w14:paraId="5B25FF56" w14:textId="77777777" w:rsidR="000804AB" w:rsidRDefault="000804AB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57BD4408" w14:textId="46F26757" w:rsidR="005F5EE7" w:rsidRPr="001A5D6B" w:rsidRDefault="005F5EE7" w:rsidP="007243EF">
      <w:pPr>
        <w:pStyle w:val="3"/>
        <w:ind w:firstLine="708"/>
      </w:pPr>
      <w:bookmarkStart w:id="46" w:name="_Toc214712642"/>
      <w:r>
        <w:t>3.1.5 Метод</w:t>
      </w:r>
      <w:r w:rsidRPr="001A5D6B">
        <w:t xml:space="preserve"> </w:t>
      </w:r>
      <w:r>
        <w:rPr>
          <w:lang w:val="en-US"/>
        </w:rPr>
        <w:t>size</w:t>
      </w:r>
      <w:r w:rsidRPr="001A5D6B">
        <w:t>()</w:t>
      </w:r>
      <w:bookmarkEnd w:id="46"/>
    </w:p>
    <w:p w14:paraId="12E7BF1A" w14:textId="1E8309D1" w:rsidR="005F5EE7" w:rsidRDefault="000804AB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 xml:space="preserve">Метод повертає збережений лічильник елементів, що дає змогу отримувати розмір за </w:t>
      </w:r>
      <w:r w:rsidR="00474FAC">
        <w:rPr>
          <w:rFonts w:cs="Times New Roman"/>
          <w:color w:val="000000"/>
          <w:sz w:val="28"/>
          <w:szCs w:val="28"/>
        </w:rPr>
        <w:t>константний час О(1). Зберігання лічильника є доцільним, оскільки ми уникаємо ітераційного проходження по вузлах списку для підрахунку їх кількості.</w:t>
      </w:r>
    </w:p>
    <w:p w14:paraId="3C2A7CB3" w14:textId="77777777" w:rsidR="000804AB" w:rsidRPr="00474FAC" w:rsidRDefault="000804AB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03C04AED" w14:textId="1AB8E6D0" w:rsidR="005F5EE7" w:rsidRPr="00474FAC" w:rsidRDefault="005F5EE7" w:rsidP="007243EF">
      <w:pPr>
        <w:pStyle w:val="3"/>
        <w:ind w:firstLine="708"/>
        <w:rPr>
          <w:color w:val="EE0000"/>
        </w:rPr>
      </w:pPr>
      <w:bookmarkStart w:id="47" w:name="_Toc214712643"/>
      <w:r w:rsidRPr="00131EEE">
        <w:t>3.1.</w:t>
      </w:r>
      <w:r w:rsidRPr="00474FAC">
        <w:t>6</w:t>
      </w:r>
      <w:r w:rsidRPr="00131EEE">
        <w:t xml:space="preserve"> Метод модифікації значення існуючого </w:t>
      </w:r>
      <w:r w:rsidR="00131EEE" w:rsidRPr="00131EEE">
        <w:t>вузла</w:t>
      </w:r>
      <w:r w:rsidR="00131EEE">
        <w:t xml:space="preserve"> </w:t>
      </w:r>
      <w:r w:rsidR="00131EEE" w:rsidRPr="00474FAC">
        <w:t>(</w:t>
      </w:r>
      <w:r w:rsidR="00131EEE" w:rsidRPr="00474FAC">
        <w:rPr>
          <w:lang w:val="en-US"/>
        </w:rPr>
        <w:t>iterator</w:t>
      </w:r>
      <w:r w:rsidR="00474FAC" w:rsidRPr="00474FAC">
        <w:t>::</w:t>
      </w:r>
      <w:r w:rsidR="00131EEE" w:rsidRPr="00474FAC">
        <w:rPr>
          <w:lang w:val="en-US"/>
        </w:rPr>
        <w:t>operator</w:t>
      </w:r>
      <w:r w:rsidR="00131EEE" w:rsidRPr="00474FAC">
        <w:t>=)</w:t>
      </w:r>
      <w:bookmarkEnd w:id="47"/>
    </w:p>
    <w:p w14:paraId="030728DD" w14:textId="613250ED" w:rsidR="005F5EE7" w:rsidRPr="00474FAC" w:rsidRDefault="00474FAC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 xml:space="preserve">Перевантаження оператора присвоєння для </w:t>
      </w:r>
      <w:proofErr w:type="spellStart"/>
      <w:r>
        <w:rPr>
          <w:rFonts w:cs="Times New Roman"/>
          <w:color w:val="000000"/>
          <w:sz w:val="28"/>
          <w:szCs w:val="28"/>
        </w:rPr>
        <w:t>ітератора</w:t>
      </w:r>
      <w:proofErr w:type="spellEnd"/>
      <w:r>
        <w:rPr>
          <w:rFonts w:cs="Times New Roman"/>
          <w:color w:val="000000"/>
          <w:sz w:val="28"/>
          <w:szCs w:val="28"/>
        </w:rPr>
        <w:t xml:space="preserve"> забезпечує можливість безпосередньої зміни значення вузла без необхідності доступу до внутрішньої структури списку. Такий механізм відповідає стандартам </w:t>
      </w:r>
      <w:r>
        <w:rPr>
          <w:rFonts w:cs="Times New Roman"/>
          <w:color w:val="000000"/>
          <w:sz w:val="28"/>
          <w:szCs w:val="28"/>
          <w:lang w:val="en-US"/>
        </w:rPr>
        <w:t>STL</w:t>
      </w:r>
      <w:r>
        <w:rPr>
          <w:rFonts w:cs="Times New Roman"/>
          <w:color w:val="000000"/>
          <w:sz w:val="28"/>
          <w:szCs w:val="28"/>
        </w:rPr>
        <w:t>-подібних контейнерів та спрощує роботу з елементами, роблячи інтерфейс інтуїтивно зрозумілим.</w:t>
      </w:r>
    </w:p>
    <w:p w14:paraId="5688A980" w14:textId="77777777" w:rsidR="00474FAC" w:rsidRPr="00474FAC" w:rsidRDefault="00474FAC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0BFF131F" w14:textId="0C127CDE" w:rsidR="005F5EE7" w:rsidRPr="001A5D6B" w:rsidRDefault="005F5EE7" w:rsidP="007243EF">
      <w:pPr>
        <w:pStyle w:val="3"/>
        <w:ind w:firstLine="708"/>
      </w:pPr>
      <w:bookmarkStart w:id="48" w:name="_Toc214712644"/>
      <w:r>
        <w:t>3.1.</w:t>
      </w:r>
      <w:r w:rsidR="00131EEE" w:rsidRPr="001A5D6B">
        <w:t>7</w:t>
      </w:r>
      <w:r>
        <w:t xml:space="preserve"> Метод </w:t>
      </w:r>
      <w:r>
        <w:rPr>
          <w:lang w:val="en-US"/>
        </w:rPr>
        <w:t>swap</w:t>
      </w:r>
      <w:r w:rsidRPr="001A5D6B">
        <w:t>()</w:t>
      </w:r>
      <w:bookmarkEnd w:id="48"/>
    </w:p>
    <w:p w14:paraId="641A203F" w14:textId="7F8B408A" w:rsidR="00474FAC" w:rsidRPr="00EC7F5B" w:rsidRDefault="00474FAC" w:rsidP="00EC7F5B">
      <w:pPr>
        <w:pStyle w:val="Default"/>
        <w:spacing w:line="360" w:lineRule="auto"/>
        <w:ind w:firstLine="708"/>
        <w:rPr>
          <w:sz w:val="28"/>
          <w:szCs w:val="28"/>
        </w:rPr>
      </w:pPr>
      <w:r w:rsidRPr="00EC7F5B">
        <w:rPr>
          <w:sz w:val="28"/>
          <w:szCs w:val="28"/>
        </w:rPr>
        <w:t xml:space="preserve">Метод </w:t>
      </w:r>
      <w:r w:rsidRPr="00EC7F5B">
        <w:rPr>
          <w:sz w:val="28"/>
          <w:szCs w:val="28"/>
          <w:lang w:val="en-US"/>
        </w:rPr>
        <w:t>swap</w:t>
      </w:r>
      <w:r w:rsidRPr="00EC7F5B">
        <w:rPr>
          <w:sz w:val="28"/>
          <w:szCs w:val="28"/>
        </w:rPr>
        <w:t xml:space="preserve">() обмінює внутрішні ресурси контейнерів шляхом обміну вказівників, а не копіювання елементів, що забезпечує мінімальну вартість </w:t>
      </w:r>
      <w:r w:rsidRPr="00EC7F5B">
        <w:rPr>
          <w:sz w:val="28"/>
          <w:szCs w:val="28"/>
        </w:rPr>
        <w:lastRenderedPageBreak/>
        <w:t xml:space="preserve">операції. </w:t>
      </w:r>
      <w:proofErr w:type="spellStart"/>
      <w:r w:rsidRPr="00EC7F5B">
        <w:rPr>
          <w:sz w:val="28"/>
          <w:szCs w:val="28"/>
        </w:rPr>
        <w:t>Це</w:t>
      </w:r>
      <w:proofErr w:type="spellEnd"/>
      <w:r w:rsidRPr="00EC7F5B">
        <w:rPr>
          <w:sz w:val="28"/>
          <w:szCs w:val="28"/>
        </w:rPr>
        <w:t xml:space="preserve"> </w:t>
      </w:r>
      <w:proofErr w:type="spellStart"/>
      <w:r w:rsidRPr="00EC7F5B">
        <w:rPr>
          <w:sz w:val="28"/>
          <w:szCs w:val="28"/>
        </w:rPr>
        <w:t>відповідає</w:t>
      </w:r>
      <w:proofErr w:type="spellEnd"/>
      <w:r w:rsidRPr="00EC7F5B">
        <w:rPr>
          <w:sz w:val="28"/>
          <w:szCs w:val="28"/>
        </w:rPr>
        <w:t xml:space="preserve"> </w:t>
      </w:r>
      <w:proofErr w:type="spellStart"/>
      <w:r w:rsidRPr="00EC7F5B">
        <w:rPr>
          <w:sz w:val="28"/>
          <w:szCs w:val="28"/>
        </w:rPr>
        <w:t>сучасним</w:t>
      </w:r>
      <w:proofErr w:type="spellEnd"/>
      <w:r w:rsidRPr="00EC7F5B">
        <w:rPr>
          <w:sz w:val="28"/>
          <w:szCs w:val="28"/>
        </w:rPr>
        <w:t xml:space="preserve"> </w:t>
      </w:r>
      <w:proofErr w:type="spellStart"/>
      <w:r w:rsidRPr="00EC7F5B">
        <w:rPr>
          <w:sz w:val="28"/>
          <w:szCs w:val="28"/>
        </w:rPr>
        <w:t>вимогам</w:t>
      </w:r>
      <w:proofErr w:type="spellEnd"/>
      <w:r w:rsidRPr="00EC7F5B">
        <w:rPr>
          <w:sz w:val="28"/>
          <w:szCs w:val="28"/>
        </w:rPr>
        <w:t xml:space="preserve"> </w:t>
      </w:r>
      <w:proofErr w:type="spellStart"/>
      <w:r w:rsidRPr="00EC7F5B">
        <w:rPr>
          <w:sz w:val="28"/>
          <w:szCs w:val="28"/>
        </w:rPr>
        <w:t>ефективності</w:t>
      </w:r>
      <w:proofErr w:type="spellEnd"/>
      <w:r w:rsidRPr="00EC7F5B">
        <w:rPr>
          <w:sz w:val="28"/>
          <w:szCs w:val="28"/>
        </w:rPr>
        <w:t xml:space="preserve"> та </w:t>
      </w:r>
      <w:proofErr w:type="spellStart"/>
      <w:r w:rsidRPr="00EC7F5B">
        <w:rPr>
          <w:sz w:val="28"/>
          <w:szCs w:val="28"/>
        </w:rPr>
        <w:t>дозволяє</w:t>
      </w:r>
      <w:proofErr w:type="spellEnd"/>
      <w:r w:rsidRPr="00EC7F5B">
        <w:rPr>
          <w:sz w:val="28"/>
          <w:szCs w:val="28"/>
        </w:rPr>
        <w:t xml:space="preserve"> </w:t>
      </w:r>
      <w:proofErr w:type="spellStart"/>
      <w:r w:rsidRPr="00EC7F5B">
        <w:rPr>
          <w:sz w:val="28"/>
          <w:szCs w:val="28"/>
        </w:rPr>
        <w:t>використовувати</w:t>
      </w:r>
      <w:proofErr w:type="spellEnd"/>
      <w:r w:rsidRPr="00EC7F5B">
        <w:rPr>
          <w:sz w:val="28"/>
          <w:szCs w:val="28"/>
        </w:rPr>
        <w:t xml:space="preserve"> контейнер у </w:t>
      </w:r>
      <w:proofErr w:type="spellStart"/>
      <w:r w:rsidRPr="00EC7F5B">
        <w:rPr>
          <w:sz w:val="28"/>
          <w:szCs w:val="28"/>
        </w:rPr>
        <w:t>високопродуктивних</w:t>
      </w:r>
      <w:proofErr w:type="spellEnd"/>
      <w:r w:rsidRPr="00EC7F5B">
        <w:rPr>
          <w:sz w:val="28"/>
          <w:szCs w:val="28"/>
        </w:rPr>
        <w:t xml:space="preserve"> алгоритмах.</w:t>
      </w:r>
    </w:p>
    <w:p w14:paraId="4D16EE49" w14:textId="77777777" w:rsidR="005F5EE7" w:rsidRPr="001F3BCE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</w:p>
    <w:p w14:paraId="4EDBB3B7" w14:textId="511B5946" w:rsidR="005F5EE7" w:rsidRDefault="005F5EE7" w:rsidP="007243EF">
      <w:pPr>
        <w:pStyle w:val="2"/>
        <w:ind w:firstLine="708"/>
      </w:pPr>
      <w:bookmarkStart w:id="49" w:name="_Toc214712645"/>
      <w:r>
        <w:t>3.2 Розширені операції вилучення та пошуку</w:t>
      </w:r>
      <w:bookmarkEnd w:id="49"/>
    </w:p>
    <w:p w14:paraId="17AA45A7" w14:textId="77777777" w:rsidR="008E414B" w:rsidRDefault="008E414B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</w:p>
    <w:p w14:paraId="2F61171D" w14:textId="57A66B3F" w:rsidR="005F5EE7" w:rsidRPr="005F5EE7" w:rsidRDefault="005F5EE7" w:rsidP="007243EF">
      <w:pPr>
        <w:pStyle w:val="3"/>
        <w:ind w:firstLine="708"/>
      </w:pPr>
      <w:bookmarkStart w:id="50" w:name="_Toc214712646"/>
      <w:r>
        <w:t>3.2.1 Вилучення елементів за значенням</w:t>
      </w:r>
      <w:bookmarkEnd w:id="50"/>
      <w:r>
        <w:t xml:space="preserve"> </w:t>
      </w:r>
    </w:p>
    <w:p w14:paraId="505D8917" w14:textId="129E409B" w:rsidR="005F5EE7" w:rsidRPr="006C76C2" w:rsidRDefault="00474FAC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 xml:space="preserve">Метод </w:t>
      </w:r>
      <w:r>
        <w:rPr>
          <w:rFonts w:cs="Times New Roman"/>
          <w:color w:val="000000"/>
          <w:sz w:val="28"/>
          <w:szCs w:val="28"/>
          <w:lang w:val="en-US"/>
        </w:rPr>
        <w:t>remove</w:t>
      </w:r>
      <w:r w:rsidRPr="00474FAC">
        <w:rPr>
          <w:rFonts w:cs="Times New Roman"/>
          <w:color w:val="000000"/>
          <w:sz w:val="28"/>
          <w:szCs w:val="28"/>
        </w:rPr>
        <w:t>(</w:t>
      </w:r>
      <w:r>
        <w:rPr>
          <w:rFonts w:cs="Times New Roman"/>
          <w:color w:val="000000"/>
          <w:sz w:val="28"/>
          <w:szCs w:val="28"/>
          <w:lang w:val="en-US"/>
        </w:rPr>
        <w:t>const</w:t>
      </w:r>
      <w:r w:rsidRPr="00474FAC">
        <w:rPr>
          <w:rFonts w:cs="Times New Roman"/>
          <w:color w:val="000000"/>
          <w:sz w:val="28"/>
          <w:szCs w:val="28"/>
        </w:rPr>
        <w:t xml:space="preserve"> </w:t>
      </w:r>
      <w:r>
        <w:rPr>
          <w:rFonts w:cs="Times New Roman"/>
          <w:color w:val="000000"/>
          <w:sz w:val="28"/>
          <w:szCs w:val="28"/>
          <w:lang w:val="en-US"/>
        </w:rPr>
        <w:t>T</w:t>
      </w:r>
      <w:r w:rsidRPr="00474FAC">
        <w:rPr>
          <w:rFonts w:cs="Times New Roman"/>
          <w:color w:val="000000"/>
          <w:sz w:val="28"/>
          <w:szCs w:val="28"/>
        </w:rPr>
        <w:t xml:space="preserve">&amp; </w:t>
      </w:r>
      <w:r>
        <w:rPr>
          <w:rFonts w:cs="Times New Roman"/>
          <w:color w:val="000000"/>
          <w:sz w:val="28"/>
          <w:szCs w:val="28"/>
          <w:lang w:val="en-US"/>
        </w:rPr>
        <w:t>value</w:t>
      </w:r>
      <w:r w:rsidRPr="00474FAC">
        <w:rPr>
          <w:rFonts w:cs="Times New Roman"/>
          <w:color w:val="000000"/>
          <w:sz w:val="28"/>
          <w:szCs w:val="28"/>
        </w:rPr>
        <w:t xml:space="preserve">) </w:t>
      </w:r>
      <w:r>
        <w:rPr>
          <w:rFonts w:cs="Times New Roman"/>
          <w:color w:val="000000"/>
          <w:sz w:val="28"/>
          <w:szCs w:val="28"/>
        </w:rPr>
        <w:t xml:space="preserve">виконує послідовний обхід списку та видаляє всі вузли з відповідним значенням. Така реалізація унеможливлює пропуск елементів і гарантує коректність навіть при послідовному видаленні декількох вузлів. Рішення </w:t>
      </w:r>
      <w:r w:rsidR="006C76C2">
        <w:rPr>
          <w:rFonts w:cs="Times New Roman"/>
          <w:color w:val="000000"/>
          <w:sz w:val="28"/>
          <w:szCs w:val="28"/>
        </w:rPr>
        <w:t xml:space="preserve">забезпечує узгодженість поведінки з аналогічними контейнерами </w:t>
      </w:r>
      <w:r w:rsidR="006C76C2">
        <w:rPr>
          <w:rFonts w:cs="Times New Roman"/>
          <w:color w:val="000000"/>
          <w:sz w:val="28"/>
          <w:szCs w:val="28"/>
          <w:lang w:val="en-US"/>
        </w:rPr>
        <w:t>STL</w:t>
      </w:r>
      <w:r w:rsidR="006C76C2">
        <w:rPr>
          <w:rFonts w:cs="Times New Roman"/>
          <w:color w:val="000000"/>
          <w:sz w:val="28"/>
          <w:szCs w:val="28"/>
        </w:rPr>
        <w:t>.</w:t>
      </w:r>
    </w:p>
    <w:p w14:paraId="292F4606" w14:textId="77777777" w:rsidR="00474FAC" w:rsidRPr="00474FAC" w:rsidRDefault="00474FAC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300E4037" w14:textId="2D295647" w:rsidR="005F5EE7" w:rsidRPr="005F5EE7" w:rsidRDefault="005F5EE7" w:rsidP="007243EF">
      <w:pPr>
        <w:pStyle w:val="3"/>
        <w:ind w:firstLine="708"/>
      </w:pPr>
      <w:bookmarkStart w:id="51" w:name="_Toc214712647"/>
      <w:r>
        <w:t xml:space="preserve">3.2.2 Вилучення елементів </w:t>
      </w:r>
      <w:r w:rsidR="006C76C2">
        <w:t xml:space="preserve">використовуючи </w:t>
      </w:r>
      <w:proofErr w:type="spellStart"/>
      <w:r w:rsidR="006C76C2">
        <w:t>унарні</w:t>
      </w:r>
      <w:proofErr w:type="spellEnd"/>
      <w:r w:rsidR="006C76C2">
        <w:t xml:space="preserve"> предикати</w:t>
      </w:r>
      <w:bookmarkEnd w:id="51"/>
    </w:p>
    <w:p w14:paraId="5D8A6479" w14:textId="3AC8A015" w:rsidR="005F5EE7" w:rsidRDefault="006C76C2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 xml:space="preserve">Видалення за </w:t>
      </w:r>
      <w:proofErr w:type="spellStart"/>
      <w:r>
        <w:rPr>
          <w:rFonts w:cs="Times New Roman"/>
          <w:color w:val="000000"/>
          <w:sz w:val="28"/>
          <w:szCs w:val="28"/>
        </w:rPr>
        <w:t>унарним</w:t>
      </w:r>
      <w:proofErr w:type="spellEnd"/>
      <w:r>
        <w:rPr>
          <w:rFonts w:cs="Times New Roman"/>
          <w:color w:val="000000"/>
          <w:sz w:val="28"/>
          <w:szCs w:val="28"/>
        </w:rPr>
        <w:t xml:space="preserve"> предикатом дозволяє відокремити логіку порівняння від логіки обходу, що робить метод універсальним. Підхід підвищує гнучкість використання та дозволяє застосовувати список у </w:t>
      </w:r>
      <w:proofErr w:type="spellStart"/>
      <w:r>
        <w:rPr>
          <w:rFonts w:cs="Times New Roman"/>
          <w:color w:val="000000"/>
          <w:sz w:val="28"/>
          <w:szCs w:val="28"/>
        </w:rPr>
        <w:t>разних</w:t>
      </w:r>
      <w:proofErr w:type="spellEnd"/>
      <w:r>
        <w:rPr>
          <w:rFonts w:cs="Times New Roman"/>
          <w:color w:val="000000"/>
          <w:sz w:val="28"/>
          <w:szCs w:val="28"/>
        </w:rPr>
        <w:t xml:space="preserve"> задачах без зміни внутрішньої реалізації.</w:t>
      </w:r>
    </w:p>
    <w:p w14:paraId="01F731E6" w14:textId="77777777" w:rsidR="006C76C2" w:rsidRPr="006C76C2" w:rsidRDefault="006C76C2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266D3677" w14:textId="3D20ABB4" w:rsidR="005F5EE7" w:rsidRPr="005F5EE7" w:rsidRDefault="005F5EE7" w:rsidP="007243EF">
      <w:pPr>
        <w:pStyle w:val="3"/>
        <w:ind w:firstLine="708"/>
      </w:pPr>
      <w:bookmarkStart w:id="52" w:name="_Toc214712648"/>
      <w:r>
        <w:t xml:space="preserve">3.2.3 Пошук елементу за значенням з поверненням </w:t>
      </w:r>
      <w:proofErr w:type="spellStart"/>
      <w:r>
        <w:t>ітератора</w:t>
      </w:r>
      <w:bookmarkEnd w:id="52"/>
      <w:proofErr w:type="spellEnd"/>
    </w:p>
    <w:p w14:paraId="46CF4042" w14:textId="711039D2" w:rsidR="005F5EE7" w:rsidRPr="006C76C2" w:rsidRDefault="006C76C2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 xml:space="preserve">Метод </w:t>
      </w:r>
      <w:r>
        <w:rPr>
          <w:rFonts w:cs="Times New Roman"/>
          <w:color w:val="000000"/>
          <w:sz w:val="28"/>
          <w:szCs w:val="28"/>
          <w:lang w:val="en-US"/>
        </w:rPr>
        <w:t>find</w:t>
      </w:r>
      <w:r w:rsidRPr="006C76C2">
        <w:rPr>
          <w:rFonts w:cs="Times New Roman"/>
          <w:color w:val="000000"/>
          <w:sz w:val="28"/>
          <w:szCs w:val="28"/>
        </w:rPr>
        <w:t>(</w:t>
      </w:r>
      <w:r>
        <w:rPr>
          <w:rFonts w:cs="Times New Roman"/>
          <w:color w:val="000000"/>
          <w:sz w:val="28"/>
          <w:szCs w:val="28"/>
          <w:lang w:val="en-US"/>
        </w:rPr>
        <w:t>const</w:t>
      </w:r>
      <w:r w:rsidRPr="006C76C2">
        <w:rPr>
          <w:rFonts w:cs="Times New Roman"/>
          <w:color w:val="000000"/>
          <w:sz w:val="28"/>
          <w:szCs w:val="28"/>
        </w:rPr>
        <w:t xml:space="preserve"> </w:t>
      </w:r>
      <w:r>
        <w:rPr>
          <w:rFonts w:cs="Times New Roman"/>
          <w:color w:val="000000"/>
          <w:sz w:val="28"/>
          <w:szCs w:val="28"/>
          <w:lang w:val="en-US"/>
        </w:rPr>
        <w:t>T</w:t>
      </w:r>
      <w:r w:rsidRPr="006C76C2">
        <w:rPr>
          <w:rFonts w:cs="Times New Roman"/>
          <w:color w:val="000000"/>
          <w:sz w:val="28"/>
          <w:szCs w:val="28"/>
        </w:rPr>
        <w:t xml:space="preserve">&amp; </w:t>
      </w:r>
      <w:r>
        <w:rPr>
          <w:rFonts w:cs="Times New Roman"/>
          <w:color w:val="000000"/>
          <w:sz w:val="28"/>
          <w:szCs w:val="28"/>
          <w:lang w:val="en-US"/>
        </w:rPr>
        <w:t>value</w:t>
      </w:r>
      <w:r w:rsidRPr="006C76C2">
        <w:rPr>
          <w:rFonts w:cs="Times New Roman"/>
          <w:color w:val="000000"/>
          <w:sz w:val="28"/>
          <w:szCs w:val="28"/>
        </w:rPr>
        <w:t xml:space="preserve">) </w:t>
      </w:r>
      <w:r>
        <w:rPr>
          <w:rFonts w:cs="Times New Roman"/>
          <w:color w:val="000000"/>
          <w:sz w:val="28"/>
          <w:szCs w:val="28"/>
        </w:rPr>
        <w:t xml:space="preserve">реалізує лінійний пошук першого відповідного вузла, повертаючи </w:t>
      </w:r>
      <w:proofErr w:type="spellStart"/>
      <w:r>
        <w:rPr>
          <w:rFonts w:cs="Times New Roman"/>
          <w:color w:val="000000"/>
          <w:sz w:val="28"/>
          <w:szCs w:val="28"/>
        </w:rPr>
        <w:t>ітератор</w:t>
      </w:r>
      <w:proofErr w:type="spellEnd"/>
      <w:r>
        <w:rPr>
          <w:rFonts w:cs="Times New Roman"/>
          <w:color w:val="000000"/>
          <w:sz w:val="28"/>
          <w:szCs w:val="28"/>
        </w:rPr>
        <w:t xml:space="preserve"> на знайдений елемент.</w:t>
      </w:r>
    </w:p>
    <w:p w14:paraId="725D5392" w14:textId="77777777" w:rsidR="006C76C2" w:rsidRPr="006C76C2" w:rsidRDefault="006C76C2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2967FE5F" w14:textId="1FC368A4" w:rsidR="005F5EE7" w:rsidRPr="005F5EE7" w:rsidRDefault="005F5EE7" w:rsidP="007243EF">
      <w:pPr>
        <w:pStyle w:val="3"/>
        <w:ind w:firstLine="708"/>
      </w:pPr>
      <w:bookmarkStart w:id="53" w:name="_Toc214712649"/>
      <w:r>
        <w:t xml:space="preserve">3.2.4 Пошук елемента з використанням </w:t>
      </w:r>
      <w:proofErr w:type="spellStart"/>
      <w:r w:rsidR="006C76C2">
        <w:t>унарного</w:t>
      </w:r>
      <w:proofErr w:type="spellEnd"/>
      <w:r w:rsidR="006C76C2">
        <w:t xml:space="preserve"> предикату</w:t>
      </w:r>
      <w:bookmarkEnd w:id="53"/>
    </w:p>
    <w:p w14:paraId="36550D2F" w14:textId="3A741772" w:rsidR="006C76C2" w:rsidRPr="006C76C2" w:rsidRDefault="006C76C2" w:rsidP="006C76C2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 xml:space="preserve">Метод </w:t>
      </w:r>
      <w:r>
        <w:rPr>
          <w:rFonts w:cs="Times New Roman"/>
          <w:color w:val="000000"/>
          <w:sz w:val="28"/>
          <w:szCs w:val="28"/>
          <w:lang w:val="en-US"/>
        </w:rPr>
        <w:t>find</w:t>
      </w:r>
      <w:r w:rsidRPr="006C76C2">
        <w:rPr>
          <w:rFonts w:cs="Times New Roman"/>
          <w:color w:val="000000"/>
          <w:sz w:val="28"/>
          <w:szCs w:val="28"/>
        </w:rPr>
        <w:t>(</w:t>
      </w:r>
      <w:r>
        <w:rPr>
          <w:rFonts w:cs="Times New Roman"/>
          <w:color w:val="000000"/>
          <w:sz w:val="28"/>
          <w:szCs w:val="28"/>
          <w:lang w:val="en-US"/>
        </w:rPr>
        <w:t>bool</w:t>
      </w:r>
      <w:r w:rsidRPr="006C76C2">
        <w:rPr>
          <w:rFonts w:cs="Times New Roman"/>
          <w:color w:val="000000"/>
          <w:sz w:val="28"/>
          <w:szCs w:val="28"/>
        </w:rPr>
        <w:t xml:space="preserve"> (*</w:t>
      </w:r>
      <w:r>
        <w:rPr>
          <w:rFonts w:cs="Times New Roman"/>
          <w:color w:val="000000"/>
          <w:sz w:val="28"/>
          <w:szCs w:val="28"/>
          <w:lang w:val="en-US"/>
        </w:rPr>
        <w:t>unary</w:t>
      </w:r>
      <w:r w:rsidRPr="006C76C2">
        <w:rPr>
          <w:rFonts w:cs="Times New Roman"/>
          <w:color w:val="000000"/>
          <w:sz w:val="28"/>
          <w:szCs w:val="28"/>
        </w:rPr>
        <w:t>_</w:t>
      </w:r>
      <w:r>
        <w:rPr>
          <w:rFonts w:cs="Times New Roman"/>
          <w:color w:val="000000"/>
          <w:sz w:val="28"/>
          <w:szCs w:val="28"/>
          <w:lang w:val="en-US"/>
        </w:rPr>
        <w:t>predicate</w:t>
      </w:r>
      <w:r w:rsidRPr="006C76C2">
        <w:rPr>
          <w:rFonts w:cs="Times New Roman"/>
          <w:color w:val="000000"/>
          <w:sz w:val="28"/>
          <w:szCs w:val="28"/>
        </w:rPr>
        <w:t>)(</w:t>
      </w:r>
      <w:r>
        <w:rPr>
          <w:rFonts w:cs="Times New Roman"/>
          <w:color w:val="000000"/>
          <w:sz w:val="28"/>
          <w:szCs w:val="28"/>
          <w:lang w:val="en-US"/>
        </w:rPr>
        <w:t>T</w:t>
      </w:r>
      <w:r w:rsidRPr="006C76C2">
        <w:rPr>
          <w:rFonts w:cs="Times New Roman"/>
          <w:color w:val="000000"/>
          <w:sz w:val="28"/>
          <w:szCs w:val="28"/>
        </w:rPr>
        <w:t xml:space="preserve">&amp;)) </w:t>
      </w:r>
      <w:r>
        <w:rPr>
          <w:rFonts w:cs="Times New Roman"/>
          <w:color w:val="000000"/>
          <w:sz w:val="28"/>
          <w:szCs w:val="28"/>
        </w:rPr>
        <w:t xml:space="preserve">реалізує лінійний пошук першого відповідного вузла, повертаючи </w:t>
      </w:r>
      <w:proofErr w:type="spellStart"/>
      <w:r>
        <w:rPr>
          <w:rFonts w:cs="Times New Roman"/>
          <w:color w:val="000000"/>
          <w:sz w:val="28"/>
          <w:szCs w:val="28"/>
        </w:rPr>
        <w:t>ітератор</w:t>
      </w:r>
      <w:proofErr w:type="spellEnd"/>
      <w:r>
        <w:rPr>
          <w:rFonts w:cs="Times New Roman"/>
          <w:color w:val="000000"/>
          <w:sz w:val="28"/>
          <w:szCs w:val="28"/>
        </w:rPr>
        <w:t xml:space="preserve"> на знайдений елемент, що відповідає умові </w:t>
      </w:r>
      <w:proofErr w:type="spellStart"/>
      <w:r>
        <w:rPr>
          <w:rFonts w:cs="Times New Roman"/>
          <w:color w:val="000000"/>
          <w:sz w:val="28"/>
          <w:szCs w:val="28"/>
        </w:rPr>
        <w:t>унарного</w:t>
      </w:r>
      <w:proofErr w:type="spellEnd"/>
      <w:r>
        <w:rPr>
          <w:rFonts w:cs="Times New Roman"/>
          <w:color w:val="000000"/>
          <w:sz w:val="28"/>
          <w:szCs w:val="28"/>
        </w:rPr>
        <w:t xml:space="preserve"> предикату.</w:t>
      </w:r>
      <w:r w:rsidRPr="006C76C2">
        <w:rPr>
          <w:rFonts w:cs="Times New Roman"/>
          <w:color w:val="000000"/>
          <w:sz w:val="28"/>
          <w:szCs w:val="28"/>
        </w:rPr>
        <w:t xml:space="preserve"> </w:t>
      </w:r>
    </w:p>
    <w:p w14:paraId="56B03D25" w14:textId="77777777" w:rsidR="006C76C2" w:rsidRPr="006C76C2" w:rsidRDefault="006C76C2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1A4A8310" w14:textId="50C05980" w:rsidR="001901B1" w:rsidRPr="001901B1" w:rsidRDefault="001901B1" w:rsidP="007243EF">
      <w:pPr>
        <w:pStyle w:val="3"/>
        <w:ind w:firstLine="708"/>
      </w:pPr>
      <w:bookmarkStart w:id="54" w:name="_Toc214712650"/>
      <w:r>
        <w:lastRenderedPageBreak/>
        <w:t>3.2.5</w:t>
      </w:r>
      <w:r w:rsidRPr="001A5D6B">
        <w:t xml:space="preserve"> </w:t>
      </w:r>
      <w:r>
        <w:t>Метод, що робить список циклічним</w:t>
      </w:r>
      <w:bookmarkEnd w:id="54"/>
    </w:p>
    <w:p w14:paraId="2F684995" w14:textId="3D643C54" w:rsidR="005F5EE7" w:rsidRPr="006C76C2" w:rsidRDefault="006C76C2" w:rsidP="007243EF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 xml:space="preserve">Метод </w:t>
      </w:r>
      <w:r>
        <w:rPr>
          <w:rFonts w:cs="Times New Roman"/>
          <w:color w:val="000000"/>
          <w:sz w:val="28"/>
          <w:szCs w:val="28"/>
          <w:lang w:val="en-US"/>
        </w:rPr>
        <w:t>circular</w:t>
      </w:r>
      <w:r w:rsidRPr="006C76C2">
        <w:rPr>
          <w:rFonts w:cs="Times New Roman"/>
          <w:color w:val="000000"/>
          <w:sz w:val="28"/>
          <w:szCs w:val="28"/>
        </w:rPr>
        <w:t xml:space="preserve">() </w:t>
      </w:r>
      <w:r>
        <w:rPr>
          <w:rFonts w:cs="Times New Roman"/>
          <w:color w:val="000000"/>
          <w:sz w:val="28"/>
          <w:szCs w:val="28"/>
        </w:rPr>
        <w:t xml:space="preserve">змінює конфігурацію вказівників </w:t>
      </w:r>
      <w:r>
        <w:rPr>
          <w:rFonts w:cs="Times New Roman"/>
          <w:color w:val="000000"/>
          <w:sz w:val="28"/>
          <w:szCs w:val="28"/>
          <w:lang w:val="en-US"/>
        </w:rPr>
        <w:t>sentinel</w:t>
      </w:r>
      <w:r w:rsidRPr="006C76C2">
        <w:rPr>
          <w:rFonts w:cs="Times New Roman"/>
          <w:color w:val="000000"/>
          <w:sz w:val="28"/>
          <w:szCs w:val="28"/>
        </w:rPr>
        <w:t>-</w:t>
      </w:r>
      <w:r>
        <w:rPr>
          <w:rFonts w:cs="Times New Roman"/>
          <w:color w:val="000000"/>
          <w:sz w:val="28"/>
          <w:szCs w:val="28"/>
        </w:rPr>
        <w:t xml:space="preserve">вузла, переводячи список у циклічний або класичний режим. Це забезпечує дві моделі роботи без дублювання коду чи створення окремих типів контейнерів. </w:t>
      </w:r>
      <w:r w:rsidR="00D87576">
        <w:rPr>
          <w:rFonts w:cs="Times New Roman"/>
          <w:color w:val="000000"/>
          <w:sz w:val="28"/>
          <w:szCs w:val="28"/>
        </w:rPr>
        <w:t xml:space="preserve">Така </w:t>
      </w:r>
      <w:proofErr w:type="spellStart"/>
      <w:r w:rsidR="00D87576">
        <w:rPr>
          <w:rFonts w:cs="Times New Roman"/>
          <w:color w:val="000000"/>
          <w:sz w:val="28"/>
          <w:szCs w:val="28"/>
        </w:rPr>
        <w:t>гучкість</w:t>
      </w:r>
      <w:proofErr w:type="spellEnd"/>
      <w:r w:rsidR="00D87576">
        <w:rPr>
          <w:rFonts w:cs="Times New Roman"/>
          <w:color w:val="000000"/>
          <w:sz w:val="28"/>
          <w:szCs w:val="28"/>
        </w:rPr>
        <w:t xml:space="preserve"> дозволяє використовувати структуру в алгоритмах, що потребують циклічної навігації.</w:t>
      </w:r>
    </w:p>
    <w:p w14:paraId="4D8FD19A" w14:textId="052D3432" w:rsidR="005F5EE7" w:rsidRDefault="005F5EE7" w:rsidP="007243EF">
      <w:pPr>
        <w:pStyle w:val="2"/>
        <w:ind w:firstLine="708"/>
      </w:pPr>
      <w:bookmarkStart w:id="55" w:name="_Toc214712651"/>
      <w:r>
        <w:t>3.3 Сортування та злиття списків</w:t>
      </w:r>
      <w:bookmarkEnd w:id="55"/>
    </w:p>
    <w:p w14:paraId="1193C130" w14:textId="77777777" w:rsidR="00E90369" w:rsidRDefault="00E90369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</w:p>
    <w:p w14:paraId="1193B507" w14:textId="7FE37EBA" w:rsidR="005F5EE7" w:rsidRPr="005F5EE7" w:rsidRDefault="005F5EE7" w:rsidP="007243EF">
      <w:pPr>
        <w:pStyle w:val="3"/>
        <w:ind w:firstLine="708"/>
      </w:pPr>
      <w:bookmarkStart w:id="56" w:name="_Toc214712652"/>
      <w:r>
        <w:t>3.3.1 Реалізація методу сортування з підтримкою компараторів</w:t>
      </w:r>
      <w:bookmarkEnd w:id="56"/>
      <w:r>
        <w:t xml:space="preserve"> </w:t>
      </w:r>
    </w:p>
    <w:p w14:paraId="6A947C12" w14:textId="60CB8CB2" w:rsidR="005F5EE7" w:rsidRDefault="001A5D6B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Алгоритм сортування вставками, що описаний у методі</w:t>
      </w:r>
      <w:r w:rsidRPr="001A5D6B">
        <w:rPr>
          <w:rFonts w:cs="Times New Roman"/>
          <w:color w:val="000000"/>
          <w:sz w:val="28"/>
          <w:szCs w:val="28"/>
        </w:rPr>
        <w:t xml:space="preserve"> </w:t>
      </w:r>
      <w:r>
        <w:rPr>
          <w:rFonts w:cs="Times New Roman"/>
          <w:color w:val="000000"/>
          <w:sz w:val="28"/>
          <w:szCs w:val="28"/>
          <w:lang w:val="en-US"/>
        </w:rPr>
        <w:t>sort</w:t>
      </w:r>
      <w:r w:rsidRPr="001A5D6B">
        <w:rPr>
          <w:rFonts w:cs="Times New Roman"/>
          <w:color w:val="000000"/>
          <w:sz w:val="28"/>
          <w:szCs w:val="28"/>
        </w:rPr>
        <w:t>()</w:t>
      </w:r>
      <w:r>
        <w:rPr>
          <w:rFonts w:cs="Times New Roman"/>
          <w:color w:val="000000"/>
          <w:sz w:val="28"/>
          <w:szCs w:val="28"/>
        </w:rPr>
        <w:t xml:space="preserve"> класу, не вимагає додаткової пам’яті та працює без </w:t>
      </w:r>
      <w:proofErr w:type="spellStart"/>
      <w:r>
        <w:rPr>
          <w:rFonts w:cs="Times New Roman"/>
          <w:color w:val="000000"/>
          <w:sz w:val="28"/>
          <w:szCs w:val="28"/>
        </w:rPr>
        <w:t>перевпорядкування</w:t>
      </w:r>
      <w:proofErr w:type="spellEnd"/>
      <w:r>
        <w:rPr>
          <w:rFonts w:cs="Times New Roman"/>
          <w:color w:val="000000"/>
          <w:sz w:val="28"/>
          <w:szCs w:val="28"/>
        </w:rPr>
        <w:t xml:space="preserve"> вказівників поза межами контейнера. Передача компаратора забезпечує універсальність та дозволяє адаптувати критерії впорядкування під конкретні задачі.</w:t>
      </w:r>
    </w:p>
    <w:p w14:paraId="235A41A4" w14:textId="77777777" w:rsidR="001A5D6B" w:rsidRPr="001A5D6B" w:rsidRDefault="001A5D6B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5581AEEA" w14:textId="6F91C583" w:rsidR="005F5EE7" w:rsidRPr="005F5EE7" w:rsidRDefault="005F5EE7" w:rsidP="007243EF">
      <w:pPr>
        <w:pStyle w:val="3"/>
        <w:ind w:firstLine="708"/>
      </w:pPr>
      <w:bookmarkStart w:id="57" w:name="_Toc214712653"/>
      <w:r>
        <w:t>3.3.2 Реалізація методу злиття відсортованих списків</w:t>
      </w:r>
      <w:bookmarkEnd w:id="57"/>
      <w:r>
        <w:t xml:space="preserve"> </w:t>
      </w:r>
    </w:p>
    <w:p w14:paraId="23A1CF20" w14:textId="2FE62026" w:rsidR="005F5EE7" w:rsidRPr="007243EF" w:rsidRDefault="001A5D6B" w:rsidP="007243EF">
      <w:pPr>
        <w:pStyle w:val="Default"/>
        <w:spacing w:line="360" w:lineRule="auto"/>
        <w:ind w:firstLine="708"/>
        <w:rPr>
          <w:sz w:val="28"/>
          <w:szCs w:val="28"/>
        </w:rPr>
      </w:pPr>
      <w:r w:rsidRPr="007243EF">
        <w:rPr>
          <w:sz w:val="28"/>
          <w:szCs w:val="28"/>
        </w:rPr>
        <w:t xml:space="preserve">Метод </w:t>
      </w:r>
      <w:r w:rsidRPr="007243EF">
        <w:rPr>
          <w:sz w:val="28"/>
          <w:szCs w:val="28"/>
          <w:lang w:val="en-US"/>
        </w:rPr>
        <w:t>merge</w:t>
      </w:r>
      <w:r w:rsidRPr="007243EF">
        <w:rPr>
          <w:sz w:val="28"/>
          <w:szCs w:val="28"/>
        </w:rPr>
        <w:t>() виконує покрокове порівняння елементів двох відсортованих списків і вставляє менші елементи у цільовий контейнер. Оскільки використовується лише маніпуляція вказівниками, злиття виконується ефективно та не потребує створення копій вузлів. Після завершення операції другий список очищається, що гарантує коректність і цілісність структури даних.</w:t>
      </w:r>
    </w:p>
    <w:p w14:paraId="6661D7B3" w14:textId="77777777" w:rsidR="001A5D6B" w:rsidRPr="005F5EE7" w:rsidRDefault="001A5D6B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</w:p>
    <w:p w14:paraId="22A0235C" w14:textId="1E6D9753" w:rsidR="001901B1" w:rsidRPr="005F5EE7" w:rsidRDefault="001901B1" w:rsidP="007243EF">
      <w:pPr>
        <w:pStyle w:val="2"/>
        <w:ind w:firstLine="708"/>
      </w:pPr>
      <w:bookmarkStart w:id="58" w:name="_Toc214712654"/>
      <w:r>
        <w:t>3.4 Розробка демонстраційної програми</w:t>
      </w:r>
      <w:bookmarkEnd w:id="58"/>
      <w:r>
        <w:t xml:space="preserve"> </w:t>
      </w:r>
    </w:p>
    <w:p w14:paraId="0BD3CF1D" w14:textId="0B0852DA" w:rsidR="005F5EE7" w:rsidRDefault="001901B1" w:rsidP="001901B1">
      <w:pPr>
        <w:pStyle w:val="af1"/>
        <w:widowControl w:val="0"/>
        <w:spacing w:after="0" w:line="360" w:lineRule="auto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ab/>
      </w:r>
    </w:p>
    <w:p w14:paraId="3823DAC7" w14:textId="60CC1182" w:rsidR="001901B1" w:rsidRPr="005F5EE7" w:rsidRDefault="001901B1" w:rsidP="007243EF">
      <w:pPr>
        <w:pStyle w:val="3"/>
        <w:ind w:firstLine="708"/>
      </w:pPr>
      <w:bookmarkStart w:id="59" w:name="_Toc214712655"/>
      <w:r>
        <w:t>3.4.1 Опис структури даних для демонстрації</w:t>
      </w:r>
      <w:bookmarkEnd w:id="59"/>
      <w:r>
        <w:t xml:space="preserve"> </w:t>
      </w:r>
    </w:p>
    <w:p w14:paraId="528CC6D4" w14:textId="0C0070D2" w:rsidR="001901B1" w:rsidRPr="00741593" w:rsidRDefault="001A5D6B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 xml:space="preserve">Для демонстрації обрано структуру </w:t>
      </w:r>
      <w:r>
        <w:rPr>
          <w:rFonts w:cs="Times New Roman"/>
          <w:color w:val="000000"/>
          <w:sz w:val="28"/>
          <w:szCs w:val="28"/>
          <w:lang w:val="en-US"/>
        </w:rPr>
        <w:t>Song</w:t>
      </w:r>
      <w:r>
        <w:rPr>
          <w:rFonts w:cs="Times New Roman"/>
          <w:color w:val="000000"/>
          <w:sz w:val="28"/>
          <w:szCs w:val="28"/>
        </w:rPr>
        <w:t xml:space="preserve">, оскільки вона містить декілька полів різних типів, що дозволяє перевірити універсальність шаблонного </w:t>
      </w:r>
      <w:r>
        <w:rPr>
          <w:rFonts w:cs="Times New Roman"/>
          <w:color w:val="000000"/>
          <w:sz w:val="28"/>
          <w:szCs w:val="28"/>
        </w:rPr>
        <w:lastRenderedPageBreak/>
        <w:t xml:space="preserve">контейнера. Наявність рядкових </w:t>
      </w:r>
      <w:r w:rsidR="00741593">
        <w:rPr>
          <w:rFonts w:cs="Times New Roman"/>
          <w:color w:val="000000"/>
          <w:sz w:val="28"/>
          <w:szCs w:val="28"/>
        </w:rPr>
        <w:t>полів (</w:t>
      </w:r>
      <w:r w:rsidR="00741593">
        <w:rPr>
          <w:rFonts w:cs="Times New Roman"/>
          <w:color w:val="000000"/>
          <w:sz w:val="28"/>
          <w:szCs w:val="28"/>
          <w:lang w:val="en-US"/>
        </w:rPr>
        <w:t>char</w:t>
      </w:r>
      <w:r w:rsidR="00741593" w:rsidRPr="00741593">
        <w:rPr>
          <w:rFonts w:cs="Times New Roman"/>
          <w:color w:val="000000"/>
          <w:sz w:val="28"/>
          <w:szCs w:val="28"/>
        </w:rPr>
        <w:t xml:space="preserve"> *) </w:t>
      </w:r>
      <w:r w:rsidR="00741593">
        <w:rPr>
          <w:rFonts w:cs="Times New Roman"/>
          <w:color w:val="000000"/>
          <w:sz w:val="28"/>
          <w:szCs w:val="28"/>
        </w:rPr>
        <w:t>додатково перевіряє коректність роботи з динамічною пам’яттю.</w:t>
      </w:r>
    </w:p>
    <w:p w14:paraId="0F8610A3" w14:textId="77777777" w:rsidR="001A5D6B" w:rsidRDefault="001A5D6B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5EFEC604" w14:textId="30B7CF33" w:rsidR="001901B1" w:rsidRPr="005F5EE7" w:rsidRDefault="001901B1" w:rsidP="007243EF">
      <w:pPr>
        <w:pStyle w:val="3"/>
        <w:ind w:firstLine="708"/>
      </w:pPr>
      <w:bookmarkStart w:id="60" w:name="_Toc214712656"/>
      <w:r>
        <w:t>3.4.2 Демонстрація створення, наповнення та ітерації списку</w:t>
      </w:r>
      <w:bookmarkEnd w:id="60"/>
    </w:p>
    <w:p w14:paraId="6EFF8029" w14:textId="59D5F5A4" w:rsidR="001901B1" w:rsidRDefault="00741593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 xml:space="preserve">Програма демонструє базові операції створення, заповнення та перегляду елементів за допомогою звичайних і реверсних </w:t>
      </w:r>
      <w:proofErr w:type="spellStart"/>
      <w:r>
        <w:rPr>
          <w:rFonts w:cs="Times New Roman"/>
          <w:color w:val="000000"/>
          <w:sz w:val="28"/>
          <w:szCs w:val="28"/>
        </w:rPr>
        <w:t>ітераторів</w:t>
      </w:r>
      <w:proofErr w:type="spellEnd"/>
      <w:r>
        <w:rPr>
          <w:rFonts w:cs="Times New Roman"/>
          <w:color w:val="000000"/>
          <w:sz w:val="28"/>
          <w:szCs w:val="28"/>
        </w:rPr>
        <w:t>. Це підтверджує відповідність реалізації стандартам контейнерних структур та правильність роботи навігаційних механізмів.</w:t>
      </w:r>
    </w:p>
    <w:p w14:paraId="56552EBF" w14:textId="77777777" w:rsidR="00741593" w:rsidRDefault="00741593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710DBCAC" w14:textId="24FD96F3" w:rsidR="001901B1" w:rsidRPr="007243EF" w:rsidRDefault="001901B1" w:rsidP="007243EF">
      <w:pPr>
        <w:pStyle w:val="3"/>
        <w:ind w:left="708"/>
        <w:rPr>
          <w:lang w:val="uk-UA"/>
        </w:rPr>
      </w:pPr>
      <w:bookmarkStart w:id="61" w:name="_Toc214712657"/>
      <w:r w:rsidRPr="007243EF">
        <w:rPr>
          <w:lang w:val="uk-UA"/>
        </w:rPr>
        <w:t xml:space="preserve">3.4.3 Демонстрація використання методів: </w:t>
      </w:r>
      <w:r>
        <w:rPr>
          <w:lang w:val="en-US"/>
        </w:rPr>
        <w:t>find</w:t>
      </w:r>
      <w:r w:rsidRPr="007243EF">
        <w:rPr>
          <w:lang w:val="uk-UA"/>
        </w:rPr>
        <w:t xml:space="preserve">(), </w:t>
      </w:r>
      <w:r>
        <w:rPr>
          <w:lang w:val="en-US"/>
        </w:rPr>
        <w:t>remove</w:t>
      </w:r>
      <w:r w:rsidRPr="007243EF">
        <w:rPr>
          <w:lang w:val="uk-UA"/>
        </w:rPr>
        <w:t xml:space="preserve">(), </w:t>
      </w:r>
      <w:r>
        <w:rPr>
          <w:lang w:val="en-US"/>
        </w:rPr>
        <w:t>sort</w:t>
      </w:r>
      <w:r w:rsidRPr="007243EF">
        <w:rPr>
          <w:lang w:val="uk-UA"/>
        </w:rPr>
        <w:t>(),</w:t>
      </w:r>
      <w:r w:rsidR="007243EF">
        <w:rPr>
          <w:lang w:val="uk-UA"/>
        </w:rPr>
        <w:t xml:space="preserve"> </w:t>
      </w:r>
      <w:r>
        <w:rPr>
          <w:lang w:val="en-US"/>
        </w:rPr>
        <w:t>circular</w:t>
      </w:r>
      <w:r w:rsidRPr="007243EF">
        <w:rPr>
          <w:lang w:val="uk-UA"/>
        </w:rPr>
        <w:t>()</w:t>
      </w:r>
      <w:bookmarkEnd w:id="61"/>
    </w:p>
    <w:p w14:paraId="370C1576" w14:textId="77777777" w:rsidR="001901B1" w:rsidRPr="001901B1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71035FB0" w14:textId="27505FFD" w:rsidR="001901B1" w:rsidRPr="005F5EE7" w:rsidRDefault="001901B1" w:rsidP="007243EF">
      <w:pPr>
        <w:pStyle w:val="3"/>
        <w:ind w:firstLine="708"/>
      </w:pPr>
      <w:bookmarkStart w:id="62" w:name="_Toc214712658"/>
      <w:r>
        <w:t>3.4.</w:t>
      </w:r>
      <w:r w:rsidRPr="001901B1">
        <w:t>4</w:t>
      </w:r>
      <w:r>
        <w:t xml:space="preserve"> Демонстрація коректності роботи конструкторів, операторів</w:t>
      </w:r>
      <w:bookmarkEnd w:id="62"/>
      <w:r>
        <w:t xml:space="preserve"> </w:t>
      </w:r>
    </w:p>
    <w:p w14:paraId="1982542B" w14:textId="1229EE60" w:rsidR="001901B1" w:rsidRPr="001901B1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60AD3D18" w14:textId="77777777" w:rsidR="001901B1" w:rsidRPr="005F5EE7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</w:p>
    <w:p w14:paraId="43AED7AC" w14:textId="1AAA5020" w:rsidR="001901B1" w:rsidRPr="005F5EE7" w:rsidRDefault="001901B1" w:rsidP="007243EF">
      <w:pPr>
        <w:pStyle w:val="2"/>
        <w:ind w:firstLine="708"/>
      </w:pPr>
      <w:bookmarkStart w:id="63" w:name="_Toc214712659"/>
      <w:r>
        <w:t>3.5 Тестування функціоналу класу</w:t>
      </w:r>
      <w:bookmarkEnd w:id="63"/>
      <w:r>
        <w:t xml:space="preserve"> </w:t>
      </w:r>
    </w:p>
    <w:p w14:paraId="1A52366D" w14:textId="77777777" w:rsidR="001901B1" w:rsidRPr="005F5EE7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</w:p>
    <w:p w14:paraId="31189222" w14:textId="7DB4983E" w:rsidR="001901B1" w:rsidRDefault="001901B1" w:rsidP="001901B1">
      <w:pPr>
        <w:pStyle w:val="af1"/>
        <w:widowControl w:val="0"/>
        <w:spacing w:after="0" w:line="360" w:lineRule="auto"/>
        <w:jc w:val="both"/>
        <w:rPr>
          <w:rFonts w:cs="Times New Roman"/>
          <w:color w:val="000000"/>
          <w:sz w:val="28"/>
          <w:szCs w:val="28"/>
        </w:rPr>
      </w:pPr>
    </w:p>
    <w:p w14:paraId="4E08A96A" w14:textId="77777777" w:rsidR="005F5EE7" w:rsidRP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69DFCAEE" w14:textId="77777777" w:rsidR="00D37C03" w:rsidRPr="005F5EE7" w:rsidRDefault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</w:p>
    <w:p w14:paraId="16EEF722" w14:textId="77777777" w:rsidR="00AD55FB" w:rsidRDefault="00000000">
      <w:pPr>
        <w:pStyle w:val="LO-normal"/>
        <w:widowControl w:val="0"/>
        <w:spacing w:line="353" w:lineRule="auto"/>
        <w:ind w:firstLine="709"/>
        <w:jc w:val="both"/>
        <w:rPr>
          <w:rFonts w:cs="Times New Roman"/>
          <w:sz w:val="28"/>
          <w:szCs w:val="28"/>
        </w:rPr>
      </w:pPr>
      <w:r>
        <w:br w:type="page"/>
      </w:r>
    </w:p>
    <w:p w14:paraId="688B8806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64" w:name="_Toc214712660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ВИСНОВКИ</w:t>
      </w:r>
      <w:bookmarkEnd w:id="64"/>
    </w:p>
    <w:p w14:paraId="4BEE429E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</w:p>
    <w:p w14:paraId="0E7E8B95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</w:p>
    <w:p w14:paraId="27BD80FD" w14:textId="77777777" w:rsidR="00AD55FB" w:rsidRPr="00900F7D" w:rsidRDefault="00000000">
      <w:pPr>
        <w:pStyle w:val="LO-normal"/>
        <w:widowControl w:val="0"/>
        <w:spacing w:line="360" w:lineRule="auto"/>
        <w:ind w:firstLine="720"/>
        <w:jc w:val="both"/>
        <w:rPr>
          <w:rFonts w:cs="Times New Roman"/>
          <w:color w:val="EE0000"/>
          <w:sz w:val="28"/>
          <w:szCs w:val="28"/>
        </w:rPr>
      </w:pPr>
      <w:bookmarkStart w:id="65" w:name="_heading=h.1ci93xb"/>
      <w:bookmarkEnd w:id="65"/>
      <w:r w:rsidRPr="00900F7D">
        <w:rPr>
          <w:rFonts w:cs="Times New Roman"/>
          <w:color w:val="EE0000"/>
          <w:sz w:val="28"/>
          <w:szCs w:val="28"/>
        </w:rPr>
        <w:t>Сучасні задачі аналізу даних є доволі складними та громіздкими. Дані, які потрібно проаналізувати, можуть мати будь-який вигляд, починаючи від звичайних текстових форматів, до більш складних як медичні дані, чи просторові дані. Кількість даних, яку треба обчислити, інколи перевищує можливості обробки деяких стаціонарних комп</w:t>
      </w:r>
      <w:r w:rsidRPr="00900F7D">
        <w:rPr>
          <w:rFonts w:cs="Times New Roman"/>
          <w:color w:val="EE0000"/>
          <w:sz w:val="28"/>
          <w:szCs w:val="28"/>
          <w:lang w:val="ru-RU"/>
        </w:rPr>
        <w:t>’</w:t>
      </w:r>
      <w:proofErr w:type="spellStart"/>
      <w:r w:rsidRPr="00900F7D">
        <w:rPr>
          <w:rFonts w:cs="Times New Roman"/>
          <w:color w:val="EE0000"/>
          <w:sz w:val="28"/>
          <w:szCs w:val="28"/>
        </w:rPr>
        <w:t>ютерів</w:t>
      </w:r>
      <w:proofErr w:type="spellEnd"/>
      <w:r w:rsidRPr="00900F7D">
        <w:rPr>
          <w:rFonts w:cs="Times New Roman"/>
          <w:color w:val="EE0000"/>
          <w:sz w:val="28"/>
          <w:szCs w:val="28"/>
        </w:rPr>
        <w:t>.</w:t>
      </w:r>
    </w:p>
    <w:p w14:paraId="2C0A23AE" w14:textId="77777777" w:rsidR="00AD55FB" w:rsidRDefault="00AD55FB">
      <w:pPr>
        <w:pStyle w:val="LO-normal"/>
        <w:widowControl w:val="0"/>
        <w:spacing w:line="360" w:lineRule="auto"/>
        <w:ind w:firstLine="720"/>
        <w:jc w:val="both"/>
        <w:rPr>
          <w:rFonts w:cs="Times New Roman"/>
          <w:sz w:val="28"/>
          <w:szCs w:val="28"/>
        </w:rPr>
      </w:pPr>
    </w:p>
    <w:p w14:paraId="1C07A5C7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6C6F756B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0AF87792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790FCC84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6E25D1CC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3BEE640A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4380A0E2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38A8E25B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4200983F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2BDD84E6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6C40477D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b/>
          <w:smallCaps/>
          <w:color w:val="000000"/>
          <w:sz w:val="28"/>
          <w:szCs w:val="28"/>
        </w:rPr>
      </w:pPr>
      <w:r>
        <w:br w:type="page"/>
      </w:r>
    </w:p>
    <w:p w14:paraId="790381BD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b/>
          <w:smallCaps/>
          <w:color w:val="000000"/>
          <w:sz w:val="28"/>
          <w:szCs w:val="28"/>
        </w:rPr>
      </w:pPr>
      <w:bookmarkStart w:id="66" w:name="_Toc214712661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ПЕРЕЛІК ПОСИЛАНЬ</w:t>
      </w:r>
      <w:bookmarkEnd w:id="66"/>
    </w:p>
    <w:p w14:paraId="74430410" w14:textId="58A1D1EB" w:rsidR="00AD55FB" w:rsidRDefault="00AD55FB" w:rsidP="00791793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p w14:paraId="100DD86D" w14:textId="6ADC0EB2" w:rsidR="00791793" w:rsidRPr="00791793" w:rsidRDefault="00791793" w:rsidP="00791793">
      <w:pPr>
        <w:pStyle w:val="LO-normal"/>
        <w:widowControl w:val="0"/>
        <w:spacing w:line="360" w:lineRule="auto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</w:rPr>
        <w:tab/>
        <w:t xml:space="preserve">1. </w:t>
      </w:r>
      <w:r>
        <w:rPr>
          <w:rFonts w:cs="Times New Roman"/>
          <w:sz w:val="28"/>
          <w:szCs w:val="28"/>
          <w:lang w:val="en-US"/>
        </w:rPr>
        <w:t xml:space="preserve">Contributors to Wikipedia </w:t>
      </w:r>
      <w:proofErr w:type="spellStart"/>
      <w:r>
        <w:rPr>
          <w:rFonts w:cs="Times New Roman"/>
          <w:sz w:val="28"/>
          <w:szCs w:val="28"/>
          <w:lang w:val="en-US"/>
        </w:rPr>
        <w:t>projacts</w:t>
      </w:r>
      <w:proofErr w:type="spellEnd"/>
      <w:r w:rsidRPr="00791793">
        <w:rPr>
          <w:rFonts w:cs="Times New Roman"/>
          <w:sz w:val="28"/>
          <w:szCs w:val="28"/>
          <w:lang w:val="en-US"/>
        </w:rPr>
        <w:t xml:space="preserve">. OOP </w:t>
      </w:r>
      <w:r w:rsidRPr="00791793">
        <w:rPr>
          <w:rFonts w:cs="Times New Roman"/>
          <w:color w:val="000000" w:themeColor="text1"/>
          <w:sz w:val="28"/>
          <w:szCs w:val="28"/>
        </w:rPr>
        <w:t>–</w:t>
      </w:r>
      <w:r w:rsidRPr="00791793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cs="Times New Roman"/>
          <w:color w:val="000000" w:themeColor="text1"/>
          <w:sz w:val="28"/>
          <w:szCs w:val="28"/>
          <w:lang w:val="en-US"/>
        </w:rPr>
        <w:t>Wikipedia</w:t>
      </w:r>
      <w:r w:rsidRPr="00791793">
        <w:rPr>
          <w:rFonts w:cs="Times New Roman"/>
          <w:color w:val="000000" w:themeColor="text1"/>
          <w:sz w:val="28"/>
          <w:szCs w:val="28"/>
          <w:lang w:val="en-US"/>
        </w:rPr>
        <w:t>.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Wikipedia? The</w:t>
      </w:r>
      <w:r w:rsidRPr="00791793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cs="Times New Roman"/>
          <w:color w:val="000000" w:themeColor="text1"/>
          <w:sz w:val="28"/>
          <w:szCs w:val="28"/>
          <w:lang w:val="en-US"/>
        </w:rPr>
        <w:t>free</w:t>
      </w:r>
      <w:r w:rsidRPr="00791793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cs="Times New Roman"/>
          <w:color w:val="000000" w:themeColor="text1"/>
          <w:sz w:val="28"/>
          <w:szCs w:val="28"/>
          <w:lang w:val="en-US"/>
        </w:rPr>
        <w:t>encyclopedia</w:t>
      </w:r>
      <w:r w:rsidRPr="00791793">
        <w:rPr>
          <w:rFonts w:cs="Times New Roman"/>
          <w:color w:val="000000" w:themeColor="text1"/>
          <w:sz w:val="28"/>
          <w:szCs w:val="28"/>
          <w:lang w:val="en-US"/>
        </w:rPr>
        <w:t>.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URL</w:t>
      </w:r>
      <w:r w:rsidRPr="00791793">
        <w:rPr>
          <w:rFonts w:cs="Times New Roman"/>
          <w:color w:val="000000" w:themeColor="text1"/>
          <w:sz w:val="28"/>
          <w:szCs w:val="28"/>
          <w:lang w:val="ru-RU"/>
        </w:rPr>
        <w:t xml:space="preserve">: </w:t>
      </w:r>
      <w:hyperlink r:id="rId20" w:history="1">
        <w:r w:rsidRPr="00791793">
          <w:rPr>
            <w:rStyle w:val="aa"/>
            <w:rFonts w:cs="Times New Roman"/>
            <w:sz w:val="28"/>
            <w:szCs w:val="28"/>
            <w:lang w:val="ru-RU"/>
          </w:rPr>
          <w:t>https://en.wikipedia.org/wiki/O</w:t>
        </w:r>
        <w:r w:rsidRPr="00791793">
          <w:rPr>
            <w:rStyle w:val="aa"/>
            <w:rFonts w:cs="Times New Roman"/>
            <w:sz w:val="28"/>
            <w:szCs w:val="28"/>
            <w:lang w:val="ru-RU"/>
          </w:rPr>
          <w:t>b</w:t>
        </w:r>
        <w:r w:rsidRPr="00791793">
          <w:rPr>
            <w:rStyle w:val="aa"/>
            <w:rFonts w:cs="Times New Roman"/>
            <w:sz w:val="28"/>
            <w:szCs w:val="28"/>
            <w:lang w:val="ru-RU"/>
          </w:rPr>
          <w:t>ject-oriented_programming</w:t>
        </w:r>
      </w:hyperlink>
      <w:r w:rsidRPr="00791793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r>
        <w:rPr>
          <w:rFonts w:cs="Times New Roman"/>
          <w:color w:val="000000" w:themeColor="text1"/>
          <w:sz w:val="28"/>
          <w:szCs w:val="28"/>
        </w:rPr>
        <w:t>(дата звернення: 2</w:t>
      </w:r>
      <w:r w:rsidRPr="00791793">
        <w:rPr>
          <w:rFonts w:cs="Times New Roman"/>
          <w:color w:val="000000" w:themeColor="text1"/>
          <w:sz w:val="28"/>
          <w:szCs w:val="28"/>
          <w:lang w:val="ru-RU"/>
        </w:rPr>
        <w:t>0</w:t>
      </w:r>
      <w:r>
        <w:rPr>
          <w:rFonts w:cs="Times New Roman"/>
          <w:color w:val="000000" w:themeColor="text1"/>
          <w:sz w:val="28"/>
          <w:szCs w:val="28"/>
        </w:rPr>
        <w:t>.11.2025).</w:t>
      </w:r>
    </w:p>
    <w:p w14:paraId="49FFDB23" w14:textId="48E48E8C" w:rsidR="00AD55FB" w:rsidRPr="00791793" w:rsidRDefault="00000000" w:rsidP="00791793">
      <w:pPr>
        <w:pStyle w:val="LO-normal"/>
        <w:widowControl w:val="0"/>
        <w:tabs>
          <w:tab w:val="left" w:pos="993"/>
          <w:tab w:val="left" w:pos="1134"/>
        </w:tabs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1.</w:t>
      </w:r>
      <w:r>
        <w:rPr>
          <w:rFonts w:cs="Times New Roman"/>
          <w:sz w:val="28"/>
          <w:szCs w:val="28"/>
        </w:rPr>
        <w:tab/>
      </w:r>
      <w:r w:rsidR="005C4581">
        <w:rPr>
          <w:rFonts w:cs="Times New Roman"/>
          <w:color w:val="000000" w:themeColor="text1"/>
          <w:sz w:val="28"/>
          <w:szCs w:val="28"/>
        </w:rPr>
        <w:t>Зображення організації структури даних масив</w:t>
      </w:r>
      <w:r w:rsidR="00DA2882">
        <w:rPr>
          <w:rFonts w:cs="Times New Roman"/>
          <w:color w:val="000000" w:themeColor="text1"/>
          <w:sz w:val="28"/>
          <w:szCs w:val="28"/>
        </w:rPr>
        <w:t xml:space="preserve">у та </w:t>
      </w:r>
      <w:proofErr w:type="spellStart"/>
      <w:r w:rsidR="00DA2882">
        <w:rPr>
          <w:rFonts w:cs="Times New Roman"/>
          <w:color w:val="000000" w:themeColor="text1"/>
          <w:sz w:val="28"/>
          <w:szCs w:val="28"/>
        </w:rPr>
        <w:t>однозв’зного</w:t>
      </w:r>
      <w:proofErr w:type="spellEnd"/>
      <w:r w:rsidR="00DA2882">
        <w:rPr>
          <w:rFonts w:cs="Times New Roman"/>
          <w:color w:val="000000" w:themeColor="text1"/>
          <w:sz w:val="28"/>
          <w:szCs w:val="28"/>
        </w:rPr>
        <w:t xml:space="preserve"> списку.</w:t>
      </w:r>
      <w:r w:rsidR="00AA7E49" w:rsidRPr="00791793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r w:rsidR="00AA7E49" w:rsidRPr="00AA7E49">
        <w:rPr>
          <w:rFonts w:cs="Times New Roman"/>
          <w:i/>
          <w:iCs/>
          <w:color w:val="000000" w:themeColor="text1"/>
          <w:sz w:val="28"/>
          <w:szCs w:val="28"/>
          <w:lang w:val="en-US"/>
        </w:rPr>
        <w:t>G</w:t>
      </w:r>
      <w:proofErr w:type="spellStart"/>
      <w:r w:rsidR="00AA7E49" w:rsidRPr="00AA7E49">
        <w:rPr>
          <w:rFonts w:cs="Times New Roman"/>
          <w:i/>
          <w:iCs/>
          <w:color w:val="000000" w:themeColor="text1"/>
          <w:sz w:val="28"/>
          <w:szCs w:val="28"/>
          <w:lang w:val="ru-RU"/>
        </w:rPr>
        <w:t>eeksforgeeks</w:t>
      </w:r>
      <w:proofErr w:type="spellEnd"/>
      <w:r w:rsidR="00AA7E49" w:rsidRPr="00AA7E49">
        <w:rPr>
          <w:rFonts w:cs="Times New Roman"/>
          <w:i/>
          <w:iCs/>
          <w:color w:val="000000" w:themeColor="text1"/>
          <w:sz w:val="28"/>
          <w:szCs w:val="28"/>
        </w:rPr>
        <w:t>.</w:t>
      </w:r>
      <w:proofErr w:type="spellStart"/>
      <w:r w:rsidR="00AA7E49" w:rsidRPr="00AA7E49">
        <w:rPr>
          <w:rFonts w:cs="Times New Roman"/>
          <w:i/>
          <w:iCs/>
          <w:color w:val="000000" w:themeColor="text1"/>
          <w:sz w:val="28"/>
          <w:szCs w:val="28"/>
          <w:lang w:val="ru-RU"/>
        </w:rPr>
        <w:t>org</w:t>
      </w:r>
      <w:proofErr w:type="spellEnd"/>
      <w:r w:rsidR="00AA7E49" w:rsidRPr="00AA7E49">
        <w:rPr>
          <w:rFonts w:cs="Times New Roman"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1" w:history="1">
        <w:r w:rsidR="005C4581" w:rsidRPr="005C4581">
          <w:rPr>
            <w:rStyle w:val="aa"/>
            <w:rFonts w:cs="Times New Roman"/>
            <w:sz w:val="28"/>
            <w:szCs w:val="28"/>
          </w:rPr>
          <w:t>https://robotdreams.cc/uk/blog/58-structure-your-data-please</w:t>
        </w:r>
      </w:hyperlink>
      <w:r w:rsidR="005C4581" w:rsidRPr="005C4581">
        <w:rPr>
          <w:rFonts w:cs="Times New Roman"/>
          <w:color w:val="000000" w:themeColor="text1"/>
          <w:sz w:val="28"/>
          <w:szCs w:val="28"/>
        </w:rPr>
        <w:t xml:space="preserve"> </w:t>
      </w:r>
      <w:r>
        <w:rPr>
          <w:rFonts w:cs="Times New Roman"/>
          <w:color w:val="000000" w:themeColor="text1"/>
          <w:sz w:val="28"/>
          <w:szCs w:val="28"/>
        </w:rPr>
        <w:t xml:space="preserve">(дата звернення: </w:t>
      </w:r>
      <w:r w:rsidR="005C4581">
        <w:rPr>
          <w:rFonts w:cs="Times New Roman"/>
          <w:color w:val="000000" w:themeColor="text1"/>
          <w:sz w:val="28"/>
          <w:szCs w:val="28"/>
        </w:rPr>
        <w:t>21</w:t>
      </w:r>
      <w:r>
        <w:rPr>
          <w:rFonts w:cs="Times New Roman"/>
          <w:color w:val="000000" w:themeColor="text1"/>
          <w:sz w:val="28"/>
          <w:szCs w:val="28"/>
        </w:rPr>
        <w:t>.1</w:t>
      </w:r>
      <w:r w:rsidR="005C4581">
        <w:rPr>
          <w:rFonts w:cs="Times New Roman"/>
          <w:color w:val="000000" w:themeColor="text1"/>
          <w:sz w:val="28"/>
          <w:szCs w:val="28"/>
        </w:rPr>
        <w:t>1</w:t>
      </w:r>
      <w:r>
        <w:rPr>
          <w:rFonts w:cs="Times New Roman"/>
          <w:color w:val="000000" w:themeColor="text1"/>
          <w:sz w:val="28"/>
          <w:szCs w:val="28"/>
        </w:rPr>
        <w:t>.</w:t>
      </w:r>
      <w:r w:rsidR="005C4581">
        <w:rPr>
          <w:rFonts w:cs="Times New Roman"/>
          <w:color w:val="000000" w:themeColor="text1"/>
          <w:sz w:val="28"/>
          <w:szCs w:val="28"/>
        </w:rPr>
        <w:t>2025</w:t>
      </w:r>
      <w:r>
        <w:rPr>
          <w:rFonts w:cs="Times New Roman"/>
          <w:color w:val="000000" w:themeColor="text1"/>
          <w:sz w:val="28"/>
          <w:szCs w:val="28"/>
        </w:rPr>
        <w:t>).</w:t>
      </w:r>
    </w:p>
    <w:p w14:paraId="7786BB55" w14:textId="040A3F08" w:rsidR="00AD55FB" w:rsidRPr="005C4581" w:rsidRDefault="00000000">
      <w:pPr>
        <w:pStyle w:val="LO-normal"/>
        <w:widowControl w:val="0"/>
        <w:tabs>
          <w:tab w:val="left" w:pos="993"/>
          <w:tab w:val="left" w:pos="1134"/>
        </w:tabs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highlight w:val="yellow"/>
        </w:rPr>
      </w:pPr>
      <w:r>
        <w:rPr>
          <w:rFonts w:cs="Times New Roman"/>
          <w:color w:val="000000" w:themeColor="text1"/>
          <w:sz w:val="28"/>
          <w:szCs w:val="28"/>
        </w:rPr>
        <w:t xml:space="preserve">2. </w:t>
      </w:r>
      <w:r w:rsidR="00DA2882">
        <w:rPr>
          <w:rFonts w:cs="Times New Roman"/>
          <w:color w:val="000000" w:themeColor="text1"/>
          <w:sz w:val="28"/>
          <w:szCs w:val="28"/>
        </w:rPr>
        <w:t xml:space="preserve">Зображення організації структури даних </w:t>
      </w:r>
      <w:proofErr w:type="spellStart"/>
      <w:r w:rsidR="00DA2882">
        <w:rPr>
          <w:rFonts w:cs="Times New Roman"/>
          <w:color w:val="000000" w:themeColor="text1"/>
          <w:sz w:val="28"/>
          <w:szCs w:val="28"/>
        </w:rPr>
        <w:t>двозв’зного</w:t>
      </w:r>
      <w:proofErr w:type="spellEnd"/>
      <w:r w:rsidR="00DA2882">
        <w:rPr>
          <w:rFonts w:cs="Times New Roman"/>
          <w:color w:val="000000" w:themeColor="text1"/>
          <w:sz w:val="28"/>
          <w:szCs w:val="28"/>
        </w:rPr>
        <w:t xml:space="preserve"> списку.</w:t>
      </w:r>
      <w:r w:rsidR="00AA7E49" w:rsidRPr="00AA7E49">
        <w:rPr>
          <w:rFonts w:cs="Times New Roman"/>
          <w:color w:val="000000" w:themeColor="text1"/>
          <w:sz w:val="28"/>
          <w:szCs w:val="28"/>
        </w:rPr>
        <w:t xml:space="preserve"> </w:t>
      </w:r>
      <w:r w:rsidR="00AA7E49" w:rsidRPr="00AA7E49">
        <w:rPr>
          <w:rFonts w:cs="Times New Roman"/>
          <w:i/>
          <w:iCs/>
          <w:color w:val="000000" w:themeColor="text1"/>
          <w:sz w:val="28"/>
          <w:szCs w:val="28"/>
          <w:lang w:val="en-US"/>
        </w:rPr>
        <w:t>G</w:t>
      </w:r>
      <w:proofErr w:type="spellStart"/>
      <w:r w:rsidR="00AA7E49" w:rsidRPr="00AA7E49">
        <w:rPr>
          <w:rFonts w:cs="Times New Roman"/>
          <w:i/>
          <w:iCs/>
          <w:color w:val="000000" w:themeColor="text1"/>
          <w:sz w:val="28"/>
          <w:szCs w:val="28"/>
          <w:lang w:val="ru-RU"/>
        </w:rPr>
        <w:t>eeksforgeeks</w:t>
      </w:r>
      <w:proofErr w:type="spellEnd"/>
      <w:r w:rsidR="00AA7E49" w:rsidRPr="00AA7E49">
        <w:rPr>
          <w:rFonts w:cs="Times New Roman"/>
          <w:i/>
          <w:iCs/>
          <w:color w:val="000000" w:themeColor="text1"/>
          <w:sz w:val="28"/>
          <w:szCs w:val="28"/>
        </w:rPr>
        <w:t>.</w:t>
      </w:r>
      <w:proofErr w:type="spellStart"/>
      <w:r w:rsidR="00AA7E49" w:rsidRPr="00AA7E49">
        <w:rPr>
          <w:rFonts w:cs="Times New Roman"/>
          <w:i/>
          <w:iCs/>
          <w:color w:val="000000" w:themeColor="text1"/>
          <w:sz w:val="28"/>
          <w:szCs w:val="28"/>
          <w:lang w:val="ru-RU"/>
        </w:rPr>
        <w:t>org</w:t>
      </w:r>
      <w:proofErr w:type="spellEnd"/>
      <w:r w:rsidR="00AA7E49" w:rsidRPr="00AA7E49">
        <w:rPr>
          <w:rFonts w:cs="Times New Roman"/>
          <w:color w:val="000000" w:themeColor="text1"/>
          <w:sz w:val="28"/>
          <w:szCs w:val="28"/>
        </w:rPr>
        <w:t>.</w:t>
      </w:r>
      <w:r w:rsidR="00DA2882">
        <w:rPr>
          <w:rFonts w:cs="Times New Roman"/>
          <w:color w:val="000000" w:themeColor="text1"/>
          <w:sz w:val="28"/>
          <w:szCs w:val="28"/>
        </w:rPr>
        <w:t xml:space="preserve"> </w:t>
      </w:r>
      <w:r w:rsidRPr="00DA2882">
        <w:rPr>
          <w:rFonts w:cs="Times New Roman"/>
          <w:color w:val="000000" w:themeColor="text1"/>
          <w:sz w:val="28"/>
          <w:szCs w:val="28"/>
        </w:rPr>
        <w:t>URL:</w:t>
      </w:r>
      <w:r w:rsidR="00DA2882">
        <w:rPr>
          <w:rFonts w:cs="Times New Roman"/>
          <w:color w:val="000000" w:themeColor="text1"/>
          <w:sz w:val="28"/>
          <w:szCs w:val="28"/>
        </w:rPr>
        <w:t xml:space="preserve"> </w:t>
      </w:r>
      <w:hyperlink r:id="rId22" w:history="1">
        <w:r w:rsidR="00DA2882" w:rsidRPr="00DA2882">
          <w:rPr>
            <w:rStyle w:val="aa"/>
            <w:rFonts w:cs="Times New Roman"/>
            <w:sz w:val="28"/>
            <w:szCs w:val="28"/>
          </w:rPr>
          <w:t>https://www.</w:t>
        </w:r>
        <w:bookmarkStart w:id="67" w:name="_Hlk214699012"/>
        <w:r w:rsidR="00DA2882" w:rsidRPr="00DA2882">
          <w:rPr>
            <w:rStyle w:val="aa"/>
            <w:rFonts w:cs="Times New Roman"/>
            <w:sz w:val="28"/>
            <w:szCs w:val="28"/>
          </w:rPr>
          <w:t>geeksforgeeks.org</w:t>
        </w:r>
        <w:bookmarkEnd w:id="67"/>
        <w:r w:rsidR="00DA2882" w:rsidRPr="00DA2882">
          <w:rPr>
            <w:rStyle w:val="aa"/>
            <w:rFonts w:cs="Times New Roman"/>
            <w:sz w:val="28"/>
            <w:szCs w:val="28"/>
          </w:rPr>
          <w:t>/dsa/doubly-linked-list-meaning-in-dsa/</w:t>
        </w:r>
      </w:hyperlink>
      <w:r w:rsidR="00DA2882">
        <w:rPr>
          <w:rFonts w:cs="Times New Roman"/>
          <w:color w:val="000000" w:themeColor="text1"/>
          <w:sz w:val="28"/>
          <w:szCs w:val="28"/>
        </w:rPr>
        <w:t xml:space="preserve"> </w:t>
      </w:r>
      <w:r w:rsidRPr="00DA2882">
        <w:rPr>
          <w:rFonts w:cs="Times New Roman"/>
          <w:color w:val="000000" w:themeColor="text1"/>
          <w:sz w:val="28"/>
          <w:szCs w:val="28"/>
        </w:rPr>
        <w:t xml:space="preserve">(дата звернення: </w:t>
      </w:r>
      <w:r w:rsidR="00DA2882">
        <w:rPr>
          <w:rFonts w:cs="Times New Roman"/>
          <w:color w:val="000000" w:themeColor="text1"/>
          <w:sz w:val="28"/>
          <w:szCs w:val="28"/>
        </w:rPr>
        <w:t>21</w:t>
      </w:r>
      <w:r w:rsidRPr="00DA2882">
        <w:rPr>
          <w:rFonts w:cs="Times New Roman"/>
          <w:color w:val="000000" w:themeColor="text1"/>
          <w:sz w:val="28"/>
          <w:szCs w:val="28"/>
        </w:rPr>
        <w:t>.1</w:t>
      </w:r>
      <w:r w:rsidR="00DA2882">
        <w:rPr>
          <w:rFonts w:cs="Times New Roman"/>
          <w:color w:val="000000" w:themeColor="text1"/>
          <w:sz w:val="28"/>
          <w:szCs w:val="28"/>
        </w:rPr>
        <w:t>1</w:t>
      </w:r>
      <w:r w:rsidRPr="00DA2882">
        <w:rPr>
          <w:rFonts w:cs="Times New Roman"/>
          <w:color w:val="000000" w:themeColor="text1"/>
          <w:sz w:val="28"/>
          <w:szCs w:val="28"/>
        </w:rPr>
        <w:t>.</w:t>
      </w:r>
      <w:r w:rsidR="00DA2882">
        <w:rPr>
          <w:rFonts w:cs="Times New Roman"/>
          <w:color w:val="000000" w:themeColor="text1"/>
          <w:sz w:val="28"/>
          <w:szCs w:val="28"/>
        </w:rPr>
        <w:t>2025</w:t>
      </w:r>
      <w:r w:rsidRPr="00DA2882">
        <w:rPr>
          <w:rFonts w:cs="Times New Roman"/>
          <w:color w:val="000000" w:themeColor="text1"/>
          <w:sz w:val="28"/>
          <w:szCs w:val="28"/>
        </w:rPr>
        <w:t>).</w:t>
      </w:r>
    </w:p>
    <w:p w14:paraId="06CDA21F" w14:textId="3784F955" w:rsidR="00AD55FB" w:rsidRPr="00AA7E49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AA7E49">
        <w:rPr>
          <w:rFonts w:cs="Times New Roman"/>
          <w:color w:val="000000" w:themeColor="text1"/>
          <w:sz w:val="28"/>
          <w:szCs w:val="28"/>
        </w:rPr>
        <w:t xml:space="preserve">3. </w:t>
      </w:r>
      <w:proofErr w:type="spellStart"/>
      <w:r w:rsidR="00AA7E49">
        <w:rPr>
          <w:rFonts w:cs="Times New Roman"/>
          <w:color w:val="000000" w:themeColor="text1"/>
          <w:sz w:val="28"/>
          <w:szCs w:val="28"/>
          <w:lang w:val="en-US"/>
        </w:rPr>
        <w:t>Cppreference</w:t>
      </w:r>
      <w:proofErr w:type="spellEnd"/>
      <w:r w:rsidRPr="00AA7E49">
        <w:rPr>
          <w:rFonts w:cs="Times New Roman"/>
          <w:color w:val="000000" w:themeColor="text1"/>
          <w:sz w:val="28"/>
          <w:szCs w:val="28"/>
        </w:rPr>
        <w:t xml:space="preserve">. </w:t>
      </w:r>
      <w:r w:rsidR="00AA7E49">
        <w:rPr>
          <w:rFonts w:cs="Times New Roman"/>
          <w:color w:val="000000" w:themeColor="text1"/>
          <w:sz w:val="28"/>
          <w:szCs w:val="28"/>
          <w:lang w:val="en-US"/>
        </w:rPr>
        <w:t>The rule of three / five / zero</w:t>
      </w:r>
      <w:r w:rsidRPr="00AA7E49">
        <w:rPr>
          <w:rFonts w:cs="Times New Roman"/>
          <w:color w:val="000000" w:themeColor="text1"/>
          <w:sz w:val="28"/>
          <w:szCs w:val="28"/>
        </w:rPr>
        <w:t xml:space="preserve">. </w:t>
      </w:r>
      <w:r w:rsidR="00AA7E49" w:rsidRPr="00AA7E49">
        <w:rPr>
          <w:rFonts w:cs="Times New Roman"/>
          <w:i/>
          <w:iCs/>
          <w:color w:val="000000" w:themeColor="text1"/>
          <w:sz w:val="28"/>
          <w:szCs w:val="28"/>
          <w:lang w:val="en-US"/>
        </w:rPr>
        <w:t>En</w:t>
      </w:r>
      <w:r w:rsidR="00AA7E49" w:rsidRPr="00AA7E49">
        <w:rPr>
          <w:rFonts w:cs="Times New Roman"/>
          <w:i/>
          <w:iCs/>
          <w:color w:val="000000" w:themeColor="text1"/>
          <w:sz w:val="28"/>
          <w:szCs w:val="28"/>
        </w:rPr>
        <w:t>.</w:t>
      </w:r>
      <w:proofErr w:type="spellStart"/>
      <w:r w:rsidR="00AA7E49">
        <w:rPr>
          <w:rFonts w:cs="Times New Roman"/>
          <w:i/>
          <w:color w:val="000000" w:themeColor="text1"/>
          <w:sz w:val="28"/>
          <w:szCs w:val="28"/>
          <w:lang w:val="en-US"/>
        </w:rPr>
        <w:t>cppreference</w:t>
      </w:r>
      <w:proofErr w:type="spellEnd"/>
      <w:r w:rsidR="00AA7E49" w:rsidRPr="00AA7E49">
        <w:rPr>
          <w:rFonts w:cs="Times New Roman"/>
          <w:i/>
          <w:color w:val="000000" w:themeColor="text1"/>
          <w:sz w:val="28"/>
          <w:szCs w:val="28"/>
        </w:rPr>
        <w:t>.</w:t>
      </w:r>
      <w:r w:rsidR="00AA7E49">
        <w:rPr>
          <w:rFonts w:cs="Times New Roman"/>
          <w:i/>
          <w:color w:val="000000" w:themeColor="text1"/>
          <w:sz w:val="28"/>
          <w:szCs w:val="28"/>
          <w:lang w:val="en-US"/>
        </w:rPr>
        <w:t>com</w:t>
      </w:r>
      <w:r w:rsidRPr="00AA7E49">
        <w:rPr>
          <w:rFonts w:cs="Times New Roman"/>
          <w:i/>
          <w:color w:val="000000" w:themeColor="text1"/>
          <w:sz w:val="28"/>
          <w:szCs w:val="28"/>
        </w:rPr>
        <w:t>.</w:t>
      </w:r>
      <w:r w:rsidRPr="00AA7E49">
        <w:rPr>
          <w:rFonts w:cs="Times New Roman"/>
          <w:color w:val="000000" w:themeColor="text1"/>
          <w:sz w:val="28"/>
          <w:szCs w:val="28"/>
        </w:rPr>
        <w:t xml:space="preserve"> URL:</w:t>
      </w:r>
      <w:r w:rsidR="00AA7E49" w:rsidRPr="00AA7E49">
        <w:rPr>
          <w:rFonts w:cs="Times New Roman"/>
          <w:color w:val="000000" w:themeColor="text1"/>
          <w:sz w:val="28"/>
          <w:szCs w:val="28"/>
        </w:rPr>
        <w:t xml:space="preserve"> </w:t>
      </w:r>
      <w:hyperlink r:id="rId23" w:history="1">
        <w:r w:rsidR="00AA7E49" w:rsidRPr="00AA7E49">
          <w:rPr>
            <w:rStyle w:val="aa"/>
            <w:rFonts w:cs="Times New Roman"/>
            <w:sz w:val="28"/>
            <w:szCs w:val="28"/>
            <w:lang w:val="en-US"/>
          </w:rPr>
          <w:t>https</w:t>
        </w:r>
        <w:r w:rsidR="00AA7E49" w:rsidRPr="00AA7E49">
          <w:rPr>
            <w:rStyle w:val="aa"/>
            <w:rFonts w:cs="Times New Roman"/>
            <w:sz w:val="28"/>
            <w:szCs w:val="28"/>
          </w:rPr>
          <w:t>://</w:t>
        </w:r>
        <w:proofErr w:type="spellStart"/>
        <w:r w:rsidR="00AA7E49" w:rsidRPr="00AA7E49">
          <w:rPr>
            <w:rStyle w:val="aa"/>
            <w:rFonts w:cs="Times New Roman"/>
            <w:sz w:val="28"/>
            <w:szCs w:val="28"/>
            <w:lang w:val="en-US"/>
          </w:rPr>
          <w:t>en</w:t>
        </w:r>
        <w:proofErr w:type="spellEnd"/>
        <w:r w:rsidR="00AA7E49" w:rsidRPr="00AA7E49">
          <w:rPr>
            <w:rStyle w:val="aa"/>
            <w:rFonts w:cs="Times New Roman"/>
            <w:sz w:val="28"/>
            <w:szCs w:val="28"/>
          </w:rPr>
          <w:t>.</w:t>
        </w:r>
        <w:proofErr w:type="spellStart"/>
        <w:r w:rsidR="00AA7E49" w:rsidRPr="00AA7E49">
          <w:rPr>
            <w:rStyle w:val="aa"/>
            <w:rFonts w:cs="Times New Roman"/>
            <w:sz w:val="28"/>
            <w:szCs w:val="28"/>
            <w:lang w:val="en-US"/>
          </w:rPr>
          <w:t>cppreference</w:t>
        </w:r>
        <w:proofErr w:type="spellEnd"/>
        <w:r w:rsidR="00AA7E49" w:rsidRPr="00AA7E49">
          <w:rPr>
            <w:rStyle w:val="aa"/>
            <w:rFonts w:cs="Times New Roman"/>
            <w:sz w:val="28"/>
            <w:szCs w:val="28"/>
          </w:rPr>
          <w:t>.</w:t>
        </w:r>
        <w:r w:rsidR="00AA7E49" w:rsidRPr="00AA7E49">
          <w:rPr>
            <w:rStyle w:val="aa"/>
            <w:rFonts w:cs="Times New Roman"/>
            <w:sz w:val="28"/>
            <w:szCs w:val="28"/>
            <w:lang w:val="en-US"/>
          </w:rPr>
          <w:t>com</w:t>
        </w:r>
        <w:r w:rsidR="00AA7E49" w:rsidRPr="00AA7E49">
          <w:rPr>
            <w:rStyle w:val="aa"/>
            <w:rFonts w:cs="Times New Roman"/>
            <w:sz w:val="28"/>
            <w:szCs w:val="28"/>
          </w:rPr>
          <w:t>/</w:t>
        </w:r>
        <w:r w:rsidR="00AA7E49" w:rsidRPr="00AA7E49">
          <w:rPr>
            <w:rStyle w:val="aa"/>
            <w:rFonts w:cs="Times New Roman"/>
            <w:sz w:val="28"/>
            <w:szCs w:val="28"/>
            <w:lang w:val="en-US"/>
          </w:rPr>
          <w:t>w</w:t>
        </w:r>
        <w:r w:rsidR="00AA7E49" w:rsidRPr="00AA7E49">
          <w:rPr>
            <w:rStyle w:val="aa"/>
            <w:rFonts w:cs="Times New Roman"/>
            <w:sz w:val="28"/>
            <w:szCs w:val="28"/>
          </w:rPr>
          <w:t>/</w:t>
        </w:r>
        <w:proofErr w:type="spellStart"/>
        <w:r w:rsidR="00AA7E49" w:rsidRPr="00AA7E49">
          <w:rPr>
            <w:rStyle w:val="aa"/>
            <w:rFonts w:cs="Times New Roman"/>
            <w:sz w:val="28"/>
            <w:szCs w:val="28"/>
            <w:lang w:val="en-US"/>
          </w:rPr>
          <w:t>cpp</w:t>
        </w:r>
        <w:proofErr w:type="spellEnd"/>
        <w:r w:rsidR="00AA7E49" w:rsidRPr="00AA7E49">
          <w:rPr>
            <w:rStyle w:val="aa"/>
            <w:rFonts w:cs="Times New Roman"/>
            <w:sz w:val="28"/>
            <w:szCs w:val="28"/>
          </w:rPr>
          <w:t>/</w:t>
        </w:r>
        <w:r w:rsidR="00AA7E49" w:rsidRPr="00AA7E49">
          <w:rPr>
            <w:rStyle w:val="aa"/>
            <w:rFonts w:cs="Times New Roman"/>
            <w:sz w:val="28"/>
            <w:szCs w:val="28"/>
            <w:lang w:val="en-US"/>
          </w:rPr>
          <w:t>language</w:t>
        </w:r>
        <w:r w:rsidR="00AA7E49" w:rsidRPr="00AA7E49">
          <w:rPr>
            <w:rStyle w:val="aa"/>
            <w:rFonts w:cs="Times New Roman"/>
            <w:sz w:val="28"/>
            <w:szCs w:val="28"/>
          </w:rPr>
          <w:t>/</w:t>
        </w:r>
        <w:r w:rsidR="00AA7E49" w:rsidRPr="00AA7E49">
          <w:rPr>
            <w:rStyle w:val="aa"/>
            <w:rFonts w:cs="Times New Roman"/>
            <w:sz w:val="28"/>
            <w:szCs w:val="28"/>
            <w:lang w:val="en-US"/>
          </w:rPr>
          <w:t>rule</w:t>
        </w:r>
        <w:r w:rsidR="00AA7E49" w:rsidRPr="00AA7E49">
          <w:rPr>
            <w:rStyle w:val="aa"/>
            <w:rFonts w:cs="Times New Roman"/>
            <w:sz w:val="28"/>
            <w:szCs w:val="28"/>
          </w:rPr>
          <w:t>_</w:t>
        </w:r>
        <w:r w:rsidR="00AA7E49" w:rsidRPr="00AA7E49">
          <w:rPr>
            <w:rStyle w:val="aa"/>
            <w:rFonts w:cs="Times New Roman"/>
            <w:sz w:val="28"/>
            <w:szCs w:val="28"/>
            <w:lang w:val="en-US"/>
          </w:rPr>
          <w:t>of</w:t>
        </w:r>
        <w:r w:rsidR="00AA7E49" w:rsidRPr="00AA7E49">
          <w:rPr>
            <w:rStyle w:val="aa"/>
            <w:rFonts w:cs="Times New Roman"/>
            <w:sz w:val="28"/>
            <w:szCs w:val="28"/>
          </w:rPr>
          <w:t>_</w:t>
        </w:r>
        <w:r w:rsidR="00AA7E49" w:rsidRPr="00AA7E49">
          <w:rPr>
            <w:rStyle w:val="aa"/>
            <w:rFonts w:cs="Times New Roman"/>
            <w:sz w:val="28"/>
            <w:szCs w:val="28"/>
            <w:lang w:val="en-US"/>
          </w:rPr>
          <w:t>three</w:t>
        </w:r>
        <w:r w:rsidR="00AA7E49" w:rsidRPr="00AA7E49">
          <w:rPr>
            <w:rStyle w:val="aa"/>
            <w:rFonts w:cs="Times New Roman"/>
            <w:sz w:val="28"/>
            <w:szCs w:val="28"/>
          </w:rPr>
          <w:t>.</w:t>
        </w:r>
        <w:r w:rsidR="00AA7E49" w:rsidRPr="00AA7E49">
          <w:rPr>
            <w:rStyle w:val="aa"/>
            <w:rFonts w:cs="Times New Roman"/>
            <w:sz w:val="28"/>
            <w:szCs w:val="28"/>
            <w:lang w:val="en-US"/>
          </w:rPr>
          <w:t>html</w:t>
        </w:r>
      </w:hyperlink>
      <w:r w:rsidRPr="00AA7E49">
        <w:rPr>
          <w:rFonts w:cs="Times New Roman"/>
          <w:color w:val="000000" w:themeColor="text1"/>
          <w:sz w:val="28"/>
          <w:szCs w:val="28"/>
        </w:rPr>
        <w:t xml:space="preserve"> (дата звернення: 2</w:t>
      </w:r>
      <w:r w:rsidR="00AA7E49" w:rsidRPr="00AA7E49">
        <w:rPr>
          <w:rFonts w:cs="Times New Roman"/>
          <w:color w:val="000000" w:themeColor="text1"/>
          <w:sz w:val="28"/>
          <w:szCs w:val="28"/>
        </w:rPr>
        <w:t>2</w:t>
      </w:r>
      <w:r w:rsidRPr="00AA7E49">
        <w:rPr>
          <w:rFonts w:cs="Times New Roman"/>
          <w:color w:val="000000" w:themeColor="text1"/>
          <w:sz w:val="28"/>
          <w:szCs w:val="28"/>
        </w:rPr>
        <w:t>.</w:t>
      </w:r>
      <w:r w:rsidR="00AA7E49" w:rsidRPr="00AA7E49">
        <w:rPr>
          <w:rFonts w:cs="Times New Roman"/>
          <w:color w:val="000000" w:themeColor="text1"/>
          <w:sz w:val="28"/>
          <w:szCs w:val="28"/>
        </w:rPr>
        <w:t>11</w:t>
      </w:r>
      <w:r w:rsidRPr="00AA7E49">
        <w:rPr>
          <w:rFonts w:cs="Times New Roman"/>
          <w:color w:val="000000" w:themeColor="text1"/>
          <w:sz w:val="28"/>
          <w:szCs w:val="28"/>
        </w:rPr>
        <w:t>.</w:t>
      </w:r>
      <w:r w:rsidR="00AA7E49" w:rsidRPr="00AA7E49">
        <w:rPr>
          <w:rFonts w:cs="Times New Roman"/>
          <w:color w:val="000000" w:themeColor="text1"/>
          <w:sz w:val="28"/>
          <w:szCs w:val="28"/>
        </w:rPr>
        <w:t>2025</w:t>
      </w:r>
      <w:r w:rsidRPr="00AA7E49">
        <w:rPr>
          <w:rFonts w:cs="Times New Roman"/>
          <w:color w:val="000000" w:themeColor="text1"/>
          <w:sz w:val="28"/>
          <w:szCs w:val="28"/>
        </w:rPr>
        <w:t>).</w:t>
      </w:r>
    </w:p>
    <w:p w14:paraId="67C2B4B9" w14:textId="339BF939" w:rsidR="00791793" w:rsidRPr="00E7717D" w:rsidRDefault="00000000" w:rsidP="0079179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E7717D">
        <w:rPr>
          <w:rFonts w:cs="Times New Roman"/>
          <w:color w:val="000000" w:themeColor="text1"/>
          <w:sz w:val="28"/>
          <w:szCs w:val="28"/>
        </w:rPr>
        <w:t xml:space="preserve">4. </w:t>
      </w:r>
      <w:r w:rsidR="00E7717D">
        <w:rPr>
          <w:rFonts w:cs="Times New Roman"/>
          <w:color w:val="000000" w:themeColor="text1"/>
          <w:sz w:val="28"/>
          <w:szCs w:val="28"/>
          <w:lang w:val="en-US"/>
        </w:rPr>
        <w:t xml:space="preserve">C++ </w:t>
      </w:r>
      <w:proofErr w:type="spellStart"/>
      <w:r w:rsidR="00E7717D">
        <w:rPr>
          <w:rFonts w:cs="Times New Roman"/>
          <w:color w:val="000000" w:themeColor="text1"/>
          <w:sz w:val="28"/>
          <w:szCs w:val="28"/>
          <w:lang w:val="en-US"/>
        </w:rPr>
        <w:t>Standart</w:t>
      </w:r>
      <w:proofErr w:type="spellEnd"/>
      <w:r w:rsidR="00E7717D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="00E93321">
        <w:rPr>
          <w:rFonts w:cs="Times New Roman"/>
          <w:color w:val="000000" w:themeColor="text1"/>
          <w:sz w:val="28"/>
          <w:szCs w:val="28"/>
          <w:lang w:val="en-US"/>
        </w:rPr>
        <w:t>Library (STL) documentation</w:t>
      </w:r>
      <w:r w:rsidRPr="00E7717D">
        <w:rPr>
          <w:rFonts w:cs="Times New Roman"/>
          <w:color w:val="000000" w:themeColor="text1"/>
          <w:sz w:val="28"/>
          <w:szCs w:val="28"/>
        </w:rPr>
        <w:t xml:space="preserve">. </w:t>
      </w:r>
      <w:r w:rsidR="00E93321">
        <w:rPr>
          <w:rFonts w:cs="Times New Roman"/>
          <w:color w:val="000000" w:themeColor="text1"/>
          <w:sz w:val="28"/>
          <w:szCs w:val="28"/>
          <w:lang w:val="en-US"/>
        </w:rPr>
        <w:t>Std</w:t>
      </w:r>
      <w:r w:rsidR="00E93321" w:rsidRPr="00E93321">
        <w:rPr>
          <w:rFonts w:cs="Times New Roman"/>
          <w:color w:val="000000" w:themeColor="text1"/>
          <w:sz w:val="28"/>
          <w:szCs w:val="28"/>
        </w:rPr>
        <w:t>::</w:t>
      </w:r>
      <w:r w:rsidR="00E93321">
        <w:rPr>
          <w:rFonts w:cs="Times New Roman"/>
          <w:color w:val="000000" w:themeColor="text1"/>
          <w:sz w:val="28"/>
          <w:szCs w:val="28"/>
          <w:lang w:val="en-US"/>
        </w:rPr>
        <w:t>list</w:t>
      </w:r>
      <w:r w:rsidRPr="00E7717D">
        <w:rPr>
          <w:rFonts w:cs="Times New Roman"/>
          <w:color w:val="000000" w:themeColor="text1"/>
          <w:sz w:val="28"/>
          <w:szCs w:val="28"/>
        </w:rPr>
        <w:t xml:space="preserve">. </w:t>
      </w:r>
      <w:proofErr w:type="spellStart"/>
      <w:r w:rsidR="00E93321" w:rsidRPr="00E93321">
        <w:rPr>
          <w:rFonts w:cs="Times New Roman"/>
          <w:i/>
          <w:iCs/>
          <w:color w:val="000000" w:themeColor="text1"/>
          <w:sz w:val="28"/>
          <w:szCs w:val="28"/>
          <w:lang w:val="en-US"/>
        </w:rPr>
        <w:t>C</w:t>
      </w:r>
      <w:r w:rsidR="00E93321" w:rsidRPr="00E93321">
        <w:rPr>
          <w:rFonts w:cs="Times New Roman"/>
          <w:i/>
          <w:iCs/>
          <w:color w:val="000000" w:themeColor="text1"/>
          <w:sz w:val="28"/>
          <w:szCs w:val="28"/>
          <w:lang w:val="en-US"/>
        </w:rPr>
        <w:t>plusplus</w:t>
      </w:r>
      <w:proofErr w:type="spellEnd"/>
      <w:r w:rsidR="00E93321" w:rsidRPr="00E93321">
        <w:rPr>
          <w:rFonts w:cs="Times New Roman"/>
          <w:i/>
          <w:iCs/>
          <w:color w:val="000000" w:themeColor="text1"/>
          <w:sz w:val="28"/>
          <w:szCs w:val="28"/>
        </w:rPr>
        <w:t>.</w:t>
      </w:r>
      <w:r w:rsidR="00E93321" w:rsidRPr="00E93321">
        <w:rPr>
          <w:rFonts w:cs="Times New Roman"/>
          <w:i/>
          <w:iCs/>
          <w:color w:val="000000" w:themeColor="text1"/>
          <w:sz w:val="28"/>
          <w:szCs w:val="28"/>
          <w:lang w:val="en-US"/>
        </w:rPr>
        <w:t>com</w:t>
      </w:r>
      <w:r w:rsidRPr="00E7717D">
        <w:rPr>
          <w:rFonts w:cs="Times New Roman"/>
          <w:i/>
          <w:color w:val="000000" w:themeColor="text1"/>
          <w:sz w:val="28"/>
          <w:szCs w:val="28"/>
        </w:rPr>
        <w:t>.</w:t>
      </w:r>
      <w:r w:rsidRPr="00E7717D">
        <w:rPr>
          <w:rFonts w:cs="Times New Roman"/>
          <w:color w:val="000000" w:themeColor="text1"/>
          <w:sz w:val="28"/>
          <w:szCs w:val="28"/>
        </w:rPr>
        <w:t xml:space="preserve"> URL:</w:t>
      </w:r>
      <w:r w:rsidR="00E93321" w:rsidRPr="00E93321">
        <w:rPr>
          <w:rFonts w:cs="Times New Roman"/>
          <w:color w:val="000000" w:themeColor="text1"/>
          <w:sz w:val="28"/>
          <w:szCs w:val="28"/>
        </w:rPr>
        <w:t xml:space="preserve"> </w:t>
      </w:r>
      <w:r w:rsidR="00E93321" w:rsidRPr="00E93321">
        <w:rPr>
          <w:rFonts w:cs="Times New Roman"/>
          <w:color w:val="000000" w:themeColor="text1"/>
          <w:sz w:val="28"/>
          <w:szCs w:val="28"/>
          <w:lang w:val="en-US"/>
        </w:rPr>
        <w:t>https</w:t>
      </w:r>
      <w:r w:rsidR="00E93321" w:rsidRPr="00E93321">
        <w:rPr>
          <w:rFonts w:cs="Times New Roman"/>
          <w:color w:val="000000" w:themeColor="text1"/>
          <w:sz w:val="28"/>
          <w:szCs w:val="28"/>
        </w:rPr>
        <w:t>://</w:t>
      </w:r>
      <w:proofErr w:type="spellStart"/>
      <w:r w:rsidR="00E93321" w:rsidRPr="00E93321">
        <w:rPr>
          <w:rFonts w:cs="Times New Roman"/>
          <w:color w:val="000000" w:themeColor="text1"/>
          <w:sz w:val="28"/>
          <w:szCs w:val="28"/>
          <w:lang w:val="en-US"/>
        </w:rPr>
        <w:t>cplusplus</w:t>
      </w:r>
      <w:proofErr w:type="spellEnd"/>
      <w:r w:rsidR="00E93321" w:rsidRPr="00E93321">
        <w:rPr>
          <w:rFonts w:cs="Times New Roman"/>
          <w:color w:val="000000" w:themeColor="text1"/>
          <w:sz w:val="28"/>
          <w:szCs w:val="28"/>
        </w:rPr>
        <w:t>.</w:t>
      </w:r>
      <w:r w:rsidR="00E93321" w:rsidRPr="00E93321">
        <w:rPr>
          <w:rFonts w:cs="Times New Roman"/>
          <w:color w:val="000000" w:themeColor="text1"/>
          <w:sz w:val="28"/>
          <w:szCs w:val="28"/>
          <w:lang w:val="en-US"/>
        </w:rPr>
        <w:t>com</w:t>
      </w:r>
      <w:r w:rsidR="00E93321" w:rsidRPr="00E93321">
        <w:rPr>
          <w:rFonts w:cs="Times New Roman"/>
          <w:color w:val="000000" w:themeColor="text1"/>
          <w:sz w:val="28"/>
          <w:szCs w:val="28"/>
        </w:rPr>
        <w:t>/</w:t>
      </w:r>
      <w:r w:rsidR="00E93321" w:rsidRPr="00E93321">
        <w:rPr>
          <w:rFonts w:cs="Times New Roman"/>
          <w:color w:val="000000" w:themeColor="text1"/>
          <w:sz w:val="28"/>
          <w:szCs w:val="28"/>
          <w:lang w:val="en-US"/>
        </w:rPr>
        <w:t>reference</w:t>
      </w:r>
      <w:r w:rsidR="00E93321" w:rsidRPr="00E93321">
        <w:rPr>
          <w:rFonts w:cs="Times New Roman"/>
          <w:color w:val="000000" w:themeColor="text1"/>
          <w:sz w:val="28"/>
          <w:szCs w:val="28"/>
        </w:rPr>
        <w:t>/</w:t>
      </w:r>
      <w:r w:rsidR="00E93321" w:rsidRPr="00E93321">
        <w:rPr>
          <w:rFonts w:cs="Times New Roman"/>
          <w:color w:val="000000" w:themeColor="text1"/>
          <w:sz w:val="28"/>
          <w:szCs w:val="28"/>
          <w:lang w:val="en-US"/>
        </w:rPr>
        <w:t>list</w:t>
      </w:r>
      <w:r w:rsidR="00E93321" w:rsidRPr="00E93321">
        <w:rPr>
          <w:rFonts w:cs="Times New Roman"/>
          <w:color w:val="000000" w:themeColor="text1"/>
          <w:sz w:val="28"/>
          <w:szCs w:val="28"/>
        </w:rPr>
        <w:t>/</w:t>
      </w:r>
      <w:r w:rsidR="00E93321" w:rsidRPr="00E93321">
        <w:rPr>
          <w:rFonts w:cs="Times New Roman"/>
          <w:color w:val="000000" w:themeColor="text1"/>
          <w:sz w:val="28"/>
          <w:szCs w:val="28"/>
          <w:lang w:val="en-US"/>
        </w:rPr>
        <w:t>list</w:t>
      </w:r>
      <w:r w:rsidR="00E93321" w:rsidRPr="00E93321">
        <w:rPr>
          <w:rFonts w:cs="Times New Roman"/>
          <w:color w:val="000000" w:themeColor="text1"/>
          <w:sz w:val="28"/>
          <w:szCs w:val="28"/>
        </w:rPr>
        <w:t>/</w:t>
      </w:r>
      <w:r w:rsidR="00E93321" w:rsidRPr="00E93321">
        <w:rPr>
          <w:rFonts w:cs="Times New Roman"/>
          <w:color w:val="000000" w:themeColor="text1"/>
          <w:sz w:val="28"/>
          <w:szCs w:val="28"/>
        </w:rPr>
        <w:t xml:space="preserve">  </w:t>
      </w:r>
      <w:r w:rsidRPr="00E7717D">
        <w:rPr>
          <w:rFonts w:cs="Times New Roman"/>
          <w:color w:val="000000" w:themeColor="text1"/>
          <w:sz w:val="28"/>
          <w:szCs w:val="28"/>
        </w:rPr>
        <w:t xml:space="preserve">(дата звернення: </w:t>
      </w:r>
      <w:r w:rsidR="00E93321" w:rsidRPr="00E93321">
        <w:rPr>
          <w:rFonts w:cs="Times New Roman"/>
          <w:color w:val="000000" w:themeColor="text1"/>
          <w:sz w:val="28"/>
          <w:szCs w:val="28"/>
        </w:rPr>
        <w:t>22</w:t>
      </w:r>
      <w:r w:rsidRPr="00E7717D">
        <w:rPr>
          <w:rFonts w:cs="Times New Roman"/>
          <w:color w:val="000000" w:themeColor="text1"/>
          <w:sz w:val="28"/>
          <w:szCs w:val="28"/>
        </w:rPr>
        <w:t>.1</w:t>
      </w:r>
      <w:r w:rsidR="00E93321" w:rsidRPr="00E93321">
        <w:rPr>
          <w:rFonts w:cs="Times New Roman"/>
          <w:color w:val="000000" w:themeColor="text1"/>
          <w:sz w:val="28"/>
          <w:szCs w:val="28"/>
        </w:rPr>
        <w:t>1</w:t>
      </w:r>
      <w:r w:rsidRPr="00E7717D">
        <w:rPr>
          <w:rFonts w:cs="Times New Roman"/>
          <w:color w:val="000000" w:themeColor="text1"/>
          <w:sz w:val="28"/>
          <w:szCs w:val="28"/>
        </w:rPr>
        <w:t>.</w:t>
      </w:r>
      <w:r w:rsidR="00E93321" w:rsidRPr="00E93321">
        <w:rPr>
          <w:rFonts w:cs="Times New Roman"/>
          <w:color w:val="000000" w:themeColor="text1"/>
          <w:sz w:val="28"/>
          <w:szCs w:val="28"/>
        </w:rPr>
        <w:t>2025</w:t>
      </w:r>
      <w:r w:rsidRPr="00E7717D">
        <w:rPr>
          <w:rFonts w:cs="Times New Roman"/>
          <w:color w:val="000000" w:themeColor="text1"/>
          <w:sz w:val="28"/>
          <w:szCs w:val="28"/>
        </w:rPr>
        <w:t>).</w:t>
      </w:r>
    </w:p>
    <w:p w14:paraId="0777E6A6" w14:textId="77777777" w:rsidR="00AD55FB" w:rsidRPr="005C4581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highlight w:val="yellow"/>
        </w:rPr>
      </w:pP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5.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Zaharia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M. XXXX SQL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and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dataframes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– XXXX 3.5.3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documentation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. </w:t>
      </w:r>
      <w:r w:rsidRPr="005C4581">
        <w:rPr>
          <w:rFonts w:cs="Times New Roman"/>
          <w:i/>
          <w:iCs/>
          <w:color w:val="000000" w:themeColor="text1"/>
          <w:sz w:val="28"/>
          <w:szCs w:val="28"/>
          <w:highlight w:val="yellow"/>
        </w:rPr>
        <w:t>XXXX™</w:t>
      </w: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–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Unified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Engine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for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large-scale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data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analytics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.</w:t>
      </w: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URL: </w:t>
      </w:r>
      <w:hyperlink r:id="rId24">
        <w:r w:rsidR="00AD55FB" w:rsidRPr="005C4581">
          <w:rPr>
            <w:rStyle w:val="aa"/>
            <w:rFonts w:cs="Times New Roman"/>
            <w:color w:val="000000" w:themeColor="text1"/>
            <w:sz w:val="28"/>
            <w:szCs w:val="28"/>
            <w:highlight w:val="yellow"/>
            <w:u w:val="none"/>
          </w:rPr>
          <w:t>https://XXXX.apache.org/docs/latest/sql-programming-guide.html</w:t>
        </w:r>
      </w:hyperlink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(дата звернення: 08.1</w:t>
      </w:r>
      <w:r w:rsidRPr="005C4581">
        <w:rPr>
          <w:rFonts w:cs="Times New Roman"/>
          <w:color w:val="000000" w:themeColor="text1"/>
          <w:sz w:val="28"/>
          <w:szCs w:val="28"/>
          <w:highlight w:val="yellow"/>
          <w:lang w:val="en-US"/>
        </w:rPr>
        <w:t>0</w:t>
      </w: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.XXXX).</w:t>
      </w:r>
    </w:p>
    <w:p w14:paraId="1DD828D3" w14:textId="77777777" w:rsidR="00AD55FB" w:rsidRPr="005C4581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highlight w:val="yellow"/>
        </w:rPr>
      </w:pP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6.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Zaharia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M. XXXX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streaming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– XXXX 3.5.3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documentation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. </w:t>
      </w:r>
      <w:r w:rsidRPr="005C4581">
        <w:rPr>
          <w:rFonts w:cs="Times New Roman"/>
          <w:i/>
          <w:iCs/>
          <w:color w:val="000000" w:themeColor="text1"/>
          <w:sz w:val="28"/>
          <w:szCs w:val="28"/>
          <w:highlight w:val="yellow"/>
        </w:rPr>
        <w:t>XXXX™</w:t>
      </w: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–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Unified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Engine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for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large-scale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data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analytics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.</w:t>
      </w: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URL: </w:t>
      </w:r>
      <w:hyperlink r:id="rId25">
        <w:r w:rsidR="00AD55FB" w:rsidRPr="005C4581">
          <w:rPr>
            <w:rStyle w:val="aa"/>
            <w:rFonts w:cs="Times New Roman"/>
            <w:color w:val="000000" w:themeColor="text1"/>
            <w:sz w:val="28"/>
            <w:szCs w:val="28"/>
            <w:highlight w:val="yellow"/>
            <w:u w:val="none"/>
          </w:rPr>
          <w:t>https://XXXX.apache.org/docs/latest/streaming-programming-guide.html</w:t>
        </w:r>
      </w:hyperlink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(дата звернення: 04.10.XXXX).</w:t>
      </w:r>
    </w:p>
    <w:p w14:paraId="08A2FB2D" w14:textId="77777777" w:rsidR="00AD55FB" w:rsidRPr="005C4581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highlight w:val="yellow"/>
        </w:rPr>
      </w:pP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7.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Zaharia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M.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MLlib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: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main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guide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– XXXX 3.5.3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documentation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. </w:t>
      </w:r>
      <w:r w:rsidRPr="005C4581">
        <w:rPr>
          <w:rFonts w:cs="Times New Roman"/>
          <w:i/>
          <w:iCs/>
          <w:color w:val="000000" w:themeColor="text1"/>
          <w:sz w:val="28"/>
          <w:szCs w:val="28"/>
          <w:highlight w:val="yellow"/>
        </w:rPr>
        <w:t xml:space="preserve">XXXX™ – </w:t>
      </w:r>
      <w:proofErr w:type="spellStart"/>
      <w:r w:rsidRPr="005C4581">
        <w:rPr>
          <w:rFonts w:cs="Times New Roman"/>
          <w:i/>
          <w:iCs/>
          <w:color w:val="000000" w:themeColor="text1"/>
          <w:sz w:val="28"/>
          <w:szCs w:val="28"/>
          <w:highlight w:val="yellow"/>
        </w:rPr>
        <w:t>Unified</w:t>
      </w:r>
      <w:proofErr w:type="spellEnd"/>
      <w:r w:rsidRPr="005C4581">
        <w:rPr>
          <w:rFonts w:cs="Times New Roman"/>
          <w:i/>
          <w:iCs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iCs/>
          <w:color w:val="000000" w:themeColor="text1"/>
          <w:sz w:val="28"/>
          <w:szCs w:val="28"/>
          <w:highlight w:val="yellow"/>
        </w:rPr>
        <w:t>Engine</w:t>
      </w:r>
      <w:proofErr w:type="spellEnd"/>
      <w:r w:rsidRPr="005C4581">
        <w:rPr>
          <w:rFonts w:cs="Times New Roman"/>
          <w:i/>
          <w:iCs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iCs/>
          <w:color w:val="000000" w:themeColor="text1"/>
          <w:sz w:val="28"/>
          <w:szCs w:val="28"/>
          <w:highlight w:val="yellow"/>
        </w:rPr>
        <w:t>for</w:t>
      </w:r>
      <w:proofErr w:type="spellEnd"/>
      <w:r w:rsidRPr="005C4581">
        <w:rPr>
          <w:rFonts w:cs="Times New Roman"/>
          <w:i/>
          <w:iCs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iCs/>
          <w:color w:val="000000" w:themeColor="text1"/>
          <w:sz w:val="28"/>
          <w:szCs w:val="28"/>
          <w:highlight w:val="yellow"/>
        </w:rPr>
        <w:t>large-sca</w:t>
      </w:r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le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data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analytics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.</w:t>
      </w: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URL: </w:t>
      </w:r>
      <w:hyperlink r:id="rId26">
        <w:r w:rsidR="00AD55FB" w:rsidRPr="005C4581">
          <w:rPr>
            <w:rStyle w:val="aa"/>
            <w:rFonts w:cs="Times New Roman"/>
            <w:color w:val="000000" w:themeColor="text1"/>
            <w:sz w:val="28"/>
            <w:szCs w:val="28"/>
            <w:highlight w:val="yellow"/>
            <w:u w:val="none"/>
          </w:rPr>
          <w:t>https://XXXX.apache.org/docs/latest/ml-guide.html</w:t>
        </w:r>
      </w:hyperlink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(дата звернення: 04.08.XXXX).</w:t>
      </w:r>
    </w:p>
    <w:p w14:paraId="6F8A9CA0" w14:textId="77777777" w:rsidR="00AD55FB" w:rsidRPr="005C4581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highlight w:val="yellow"/>
        </w:rPr>
      </w:pP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8.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Zaharia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M.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GraphX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– XXXX 3.5.3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documentation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. </w:t>
      </w:r>
      <w:r w:rsidRPr="005C4581">
        <w:rPr>
          <w:rFonts w:cs="Times New Roman"/>
          <w:i/>
          <w:iCs/>
          <w:color w:val="000000" w:themeColor="text1"/>
          <w:sz w:val="28"/>
          <w:szCs w:val="28"/>
          <w:highlight w:val="yellow"/>
        </w:rPr>
        <w:t>XXXX™ –</w:t>
      </w: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Unified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Engine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for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large-scale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data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analytics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.</w:t>
      </w: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URL: </w:t>
      </w:r>
      <w:hyperlink r:id="rId27">
        <w:r w:rsidR="00AD55FB" w:rsidRPr="005C4581">
          <w:rPr>
            <w:rStyle w:val="aa"/>
            <w:rFonts w:cs="Times New Roman"/>
            <w:color w:val="000000" w:themeColor="text1"/>
            <w:sz w:val="28"/>
            <w:szCs w:val="28"/>
            <w:highlight w:val="yellow"/>
            <w:u w:val="none"/>
          </w:rPr>
          <w:t>https://XXXX.apache.org/docs/latest/graphx-programming-guide.html</w:t>
        </w:r>
      </w:hyperlink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(дата звернення: 10.07.XXXX).</w:t>
      </w:r>
    </w:p>
    <w:p w14:paraId="33A79791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9.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Fisher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R. UCI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machine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learning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repository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. </w:t>
      </w:r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UCI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Machine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Learning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Repository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.</w:t>
      </w: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URL: </w:t>
      </w:r>
      <w:hyperlink r:id="rId28">
        <w:r w:rsidR="00AD55FB" w:rsidRPr="005C4581">
          <w:rPr>
            <w:rStyle w:val="aa"/>
            <w:rFonts w:cs="Times New Roman"/>
            <w:color w:val="000000" w:themeColor="text1"/>
            <w:sz w:val="28"/>
            <w:szCs w:val="28"/>
            <w:highlight w:val="yellow"/>
            <w:u w:val="none"/>
          </w:rPr>
          <w:t>https://archive.ics.uci.edu/dataset/53/iris</w:t>
        </w:r>
      </w:hyperlink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(дата звернення: 13.09.XXXX).</w:t>
      </w:r>
      <w:r>
        <w:br w:type="page"/>
      </w:r>
    </w:p>
    <w:p w14:paraId="3F6E6FD1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68" w:name="_Toc214712662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ДОДАТОК A</w:t>
      </w:r>
      <w:bookmarkEnd w:id="68"/>
    </w:p>
    <w:p w14:paraId="0AC46C1C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p w14:paraId="2C743714" w14:textId="77777777" w:rsidR="00AD55FB" w:rsidRPr="00900F7D" w:rsidRDefault="00000000">
      <w:pPr>
        <w:pStyle w:val="LO-normal"/>
        <w:widowControl w:val="0"/>
        <w:spacing w:line="360" w:lineRule="auto"/>
        <w:jc w:val="center"/>
        <w:rPr>
          <w:rFonts w:cs="Times New Roman"/>
          <w:color w:val="EE0000"/>
          <w:sz w:val="28"/>
          <w:szCs w:val="28"/>
        </w:rPr>
      </w:pPr>
      <w:r w:rsidRPr="00900F7D">
        <w:rPr>
          <w:rFonts w:cs="Times New Roman"/>
          <w:b/>
          <w:bCs/>
          <w:color w:val="EE0000"/>
          <w:sz w:val="28"/>
          <w:szCs w:val="28"/>
        </w:rPr>
        <w:t xml:space="preserve">Коди інтерфейсів та класів </w:t>
      </w:r>
      <w:proofErr w:type="spellStart"/>
      <w:r w:rsidRPr="00900F7D">
        <w:rPr>
          <w:rFonts w:cs="Times New Roman"/>
          <w:b/>
          <w:bCs/>
          <w:color w:val="EE0000"/>
          <w:sz w:val="28"/>
          <w:szCs w:val="28"/>
        </w:rPr>
        <w:t>підмодуля</w:t>
      </w:r>
      <w:proofErr w:type="spellEnd"/>
      <w:r w:rsidRPr="00900F7D">
        <w:rPr>
          <w:rFonts w:cs="Times New Roman"/>
          <w:b/>
          <w:bCs/>
          <w:color w:val="EE0000"/>
          <w:sz w:val="28"/>
          <w:szCs w:val="28"/>
        </w:rPr>
        <w:t xml:space="preserve"> </w:t>
      </w:r>
      <w:proofErr w:type="spellStart"/>
      <w:r w:rsidRPr="00900F7D">
        <w:rPr>
          <w:rFonts w:cs="Times New Roman"/>
          <w:b/>
          <w:bCs/>
          <w:color w:val="EE0000"/>
          <w:sz w:val="28"/>
          <w:szCs w:val="28"/>
        </w:rPr>
        <w:t>common</w:t>
      </w:r>
      <w:proofErr w:type="spellEnd"/>
    </w:p>
    <w:p w14:paraId="0171C9FE" w14:textId="77777777" w:rsidR="00AD55FB" w:rsidRPr="00900F7D" w:rsidRDefault="00AD55FB">
      <w:pPr>
        <w:pStyle w:val="LO-normal"/>
        <w:widowControl w:val="0"/>
        <w:spacing w:line="360" w:lineRule="auto"/>
        <w:rPr>
          <w:rFonts w:cs="Times New Roman"/>
          <w:color w:val="EE0000"/>
          <w:sz w:val="28"/>
          <w:szCs w:val="28"/>
        </w:rPr>
      </w:pPr>
    </w:p>
    <w:p w14:paraId="055ED2F1" w14:textId="77777777" w:rsidR="00AD55FB" w:rsidRPr="00900F7D" w:rsidRDefault="00000000">
      <w:pPr>
        <w:pStyle w:val="LO-normal"/>
        <w:widowControl w:val="0"/>
        <w:spacing w:line="360" w:lineRule="auto"/>
        <w:ind w:firstLine="720"/>
        <w:rPr>
          <w:rFonts w:cs="Times New Roman"/>
          <w:color w:val="EE0000"/>
          <w:sz w:val="28"/>
          <w:szCs w:val="28"/>
        </w:rPr>
      </w:pPr>
      <w:r w:rsidRPr="00900F7D">
        <w:rPr>
          <w:rFonts w:cs="Times New Roman"/>
          <w:b/>
          <w:bCs/>
          <w:color w:val="EE0000"/>
          <w:sz w:val="28"/>
          <w:szCs w:val="28"/>
        </w:rPr>
        <w:t xml:space="preserve">A.1 Код інтерфейсу </w:t>
      </w:r>
      <w:proofErr w:type="spellStart"/>
      <w:r w:rsidRPr="00900F7D">
        <w:rPr>
          <w:rFonts w:cs="Times New Roman"/>
          <w:b/>
          <w:bCs/>
          <w:color w:val="EE0000"/>
          <w:sz w:val="28"/>
          <w:szCs w:val="28"/>
        </w:rPr>
        <w:t>IFeatureEncode</w:t>
      </w:r>
      <w:proofErr w:type="spellEnd"/>
    </w:p>
    <w:p w14:paraId="21CF2DD6" w14:textId="77777777" w:rsidR="00AD55FB" w:rsidRPr="00900F7D" w:rsidRDefault="00AD55FB">
      <w:pPr>
        <w:pStyle w:val="LO-normal"/>
        <w:widowControl w:val="0"/>
        <w:spacing w:line="360" w:lineRule="auto"/>
        <w:ind w:firstLine="720"/>
        <w:rPr>
          <w:rFonts w:cs="Times New Roman"/>
          <w:color w:val="EE0000"/>
          <w:sz w:val="28"/>
          <w:szCs w:val="28"/>
        </w:rPr>
      </w:pPr>
    </w:p>
    <w:p w14:paraId="241E3841" w14:textId="77777777" w:rsidR="00AD55FB" w:rsidRPr="00900F7D" w:rsidRDefault="00000000">
      <w:pPr>
        <w:pStyle w:val="LO-normal"/>
        <w:widowControl w:val="0"/>
        <w:spacing w:line="360" w:lineRule="auto"/>
        <w:rPr>
          <w:rFonts w:cs="Times New Roman"/>
          <w:color w:val="EE0000"/>
          <w:sz w:val="28"/>
          <w:szCs w:val="28"/>
        </w:rPr>
      </w:pPr>
      <w:proofErr w:type="spellStart"/>
      <w:r w:rsidRPr="00900F7D">
        <w:rPr>
          <w:rFonts w:cs="Times New Roman"/>
          <w:color w:val="EE0000"/>
          <w:sz w:val="28"/>
          <w:szCs w:val="28"/>
        </w:rPr>
        <w:t>package</w:t>
      </w:r>
      <w:proofErr w:type="spellEnd"/>
      <w:r w:rsidRPr="00900F7D">
        <w:rPr>
          <w:rFonts w:cs="Times New Roman"/>
          <w:color w:val="EE0000"/>
          <w:sz w:val="28"/>
          <w:szCs w:val="28"/>
        </w:rPr>
        <w:t xml:space="preserve"> </w:t>
      </w:r>
      <w:proofErr w:type="spellStart"/>
      <w:r w:rsidRPr="00900F7D">
        <w:rPr>
          <w:rFonts w:cs="Times New Roman"/>
          <w:color w:val="EE0000"/>
          <w:sz w:val="28"/>
          <w:szCs w:val="28"/>
        </w:rPr>
        <w:t>org.nonchasd.XXXXutil.common.contract</w:t>
      </w:r>
      <w:proofErr w:type="spellEnd"/>
      <w:r w:rsidRPr="00900F7D">
        <w:rPr>
          <w:rFonts w:cs="Times New Roman"/>
          <w:color w:val="EE0000"/>
          <w:sz w:val="28"/>
          <w:szCs w:val="28"/>
        </w:rPr>
        <w:t>;</w:t>
      </w:r>
    </w:p>
    <w:p w14:paraId="3660D112" w14:textId="77777777" w:rsidR="00AD55FB" w:rsidRPr="00900F7D" w:rsidRDefault="00AD55FB">
      <w:pPr>
        <w:pStyle w:val="TableContents"/>
        <w:spacing w:line="360" w:lineRule="auto"/>
        <w:rPr>
          <w:rFonts w:cs="Times New Roman"/>
          <w:color w:val="EE0000"/>
          <w:sz w:val="28"/>
          <w:szCs w:val="28"/>
        </w:rPr>
      </w:pPr>
    </w:p>
    <w:p w14:paraId="3B416B41" w14:textId="77777777" w:rsidR="00AD55FB" w:rsidRPr="00900F7D" w:rsidRDefault="00AD55FB">
      <w:pPr>
        <w:pStyle w:val="TableContents"/>
        <w:spacing w:line="360" w:lineRule="auto"/>
        <w:rPr>
          <w:rFonts w:cs="Times New Roman"/>
          <w:color w:val="EE0000"/>
          <w:sz w:val="28"/>
          <w:szCs w:val="28"/>
        </w:rPr>
      </w:pPr>
    </w:p>
    <w:p w14:paraId="57BC7853" w14:textId="77777777" w:rsidR="00AD55FB" w:rsidRPr="00900F7D" w:rsidRDefault="00000000">
      <w:pPr>
        <w:pStyle w:val="LO-normal"/>
        <w:widowControl w:val="0"/>
        <w:spacing w:line="360" w:lineRule="auto"/>
        <w:ind w:firstLine="720"/>
        <w:rPr>
          <w:rFonts w:cs="Times New Roman"/>
          <w:b/>
          <w:bCs/>
          <w:color w:val="EE0000"/>
          <w:sz w:val="28"/>
          <w:szCs w:val="28"/>
        </w:rPr>
      </w:pPr>
      <w:r w:rsidRPr="00900F7D">
        <w:rPr>
          <w:rFonts w:cs="Times New Roman"/>
          <w:b/>
          <w:bCs/>
          <w:color w:val="EE0000"/>
          <w:sz w:val="28"/>
          <w:szCs w:val="28"/>
        </w:rPr>
        <w:t xml:space="preserve">A.2 Код інтерфейсу </w:t>
      </w:r>
      <w:proofErr w:type="spellStart"/>
      <w:r w:rsidRPr="00900F7D">
        <w:rPr>
          <w:rFonts w:cs="Times New Roman"/>
          <w:b/>
          <w:bCs/>
          <w:color w:val="EE0000"/>
          <w:sz w:val="28"/>
          <w:szCs w:val="28"/>
        </w:rPr>
        <w:t>IFilter</w:t>
      </w:r>
      <w:proofErr w:type="spellEnd"/>
    </w:p>
    <w:p w14:paraId="7460EE94" w14:textId="77777777" w:rsidR="00AD55FB" w:rsidRPr="00900F7D" w:rsidRDefault="00AD55FB">
      <w:pPr>
        <w:pStyle w:val="LO-normal"/>
        <w:widowControl w:val="0"/>
        <w:spacing w:line="360" w:lineRule="auto"/>
        <w:ind w:firstLine="720"/>
        <w:rPr>
          <w:rFonts w:cs="Times New Roman"/>
          <w:color w:val="EE0000"/>
          <w:sz w:val="28"/>
          <w:szCs w:val="28"/>
        </w:rPr>
      </w:pPr>
    </w:p>
    <w:p w14:paraId="45AD8938" w14:textId="77777777" w:rsidR="00AD55FB" w:rsidRPr="00900F7D" w:rsidRDefault="00000000">
      <w:pPr>
        <w:pStyle w:val="LO-normal"/>
        <w:widowControl w:val="0"/>
        <w:spacing w:line="360" w:lineRule="auto"/>
        <w:rPr>
          <w:rFonts w:cs="Times New Roman"/>
          <w:color w:val="EE0000"/>
          <w:sz w:val="28"/>
          <w:szCs w:val="28"/>
        </w:rPr>
      </w:pPr>
      <w:proofErr w:type="spellStart"/>
      <w:r w:rsidRPr="00900F7D">
        <w:rPr>
          <w:rFonts w:cs="Times New Roman"/>
          <w:color w:val="EE0000"/>
          <w:sz w:val="28"/>
          <w:szCs w:val="28"/>
        </w:rPr>
        <w:t>package</w:t>
      </w:r>
      <w:proofErr w:type="spellEnd"/>
      <w:r w:rsidRPr="00900F7D">
        <w:rPr>
          <w:rFonts w:cs="Times New Roman"/>
          <w:color w:val="EE0000"/>
          <w:sz w:val="28"/>
          <w:szCs w:val="28"/>
        </w:rPr>
        <w:t xml:space="preserve"> </w:t>
      </w:r>
      <w:proofErr w:type="spellStart"/>
      <w:r w:rsidRPr="00900F7D">
        <w:rPr>
          <w:rFonts w:cs="Times New Roman"/>
          <w:color w:val="EE0000"/>
          <w:sz w:val="28"/>
          <w:szCs w:val="28"/>
        </w:rPr>
        <w:t>org.nonchasd.XXXXutil.common.contract</w:t>
      </w:r>
      <w:proofErr w:type="spellEnd"/>
      <w:r w:rsidRPr="00900F7D">
        <w:rPr>
          <w:rFonts w:cs="Times New Roman"/>
          <w:color w:val="EE0000"/>
          <w:sz w:val="28"/>
          <w:szCs w:val="28"/>
        </w:rPr>
        <w:t>;</w:t>
      </w:r>
    </w:p>
    <w:p w14:paraId="2D760116" w14:textId="77777777" w:rsidR="00AD55FB" w:rsidRPr="00900F7D" w:rsidRDefault="00AD55FB">
      <w:pPr>
        <w:pStyle w:val="LO-normal"/>
        <w:widowControl w:val="0"/>
        <w:spacing w:line="360" w:lineRule="auto"/>
        <w:rPr>
          <w:rFonts w:cs="Times New Roman"/>
          <w:color w:val="EE0000"/>
          <w:sz w:val="28"/>
          <w:szCs w:val="28"/>
        </w:rPr>
      </w:pPr>
    </w:p>
    <w:p w14:paraId="2314775F" w14:textId="77777777" w:rsidR="00AD55FB" w:rsidRPr="00900F7D" w:rsidRDefault="00000000">
      <w:pPr>
        <w:pStyle w:val="LO-normal"/>
        <w:widowControl w:val="0"/>
        <w:spacing w:line="360" w:lineRule="auto"/>
        <w:rPr>
          <w:rFonts w:cs="Times New Roman"/>
          <w:color w:val="EE0000"/>
          <w:sz w:val="28"/>
          <w:szCs w:val="28"/>
        </w:rPr>
      </w:pPr>
      <w:proofErr w:type="spellStart"/>
      <w:r w:rsidRPr="00900F7D">
        <w:rPr>
          <w:rFonts w:cs="Times New Roman"/>
          <w:color w:val="EE0000"/>
          <w:sz w:val="28"/>
          <w:szCs w:val="28"/>
        </w:rPr>
        <w:t>import</w:t>
      </w:r>
      <w:proofErr w:type="spellEnd"/>
      <w:r w:rsidRPr="00900F7D">
        <w:rPr>
          <w:rFonts w:cs="Times New Roman"/>
          <w:color w:val="EE0000"/>
          <w:sz w:val="28"/>
          <w:szCs w:val="28"/>
        </w:rPr>
        <w:t xml:space="preserve"> </w:t>
      </w:r>
      <w:proofErr w:type="spellStart"/>
      <w:r w:rsidRPr="00900F7D">
        <w:rPr>
          <w:rFonts w:cs="Times New Roman"/>
          <w:color w:val="EE0000"/>
          <w:sz w:val="28"/>
          <w:szCs w:val="28"/>
        </w:rPr>
        <w:t>org.apache.XXXX.api.XXXX.function.Function</w:t>
      </w:r>
      <w:proofErr w:type="spellEnd"/>
      <w:r w:rsidRPr="00900F7D">
        <w:rPr>
          <w:rFonts w:cs="Times New Roman"/>
          <w:color w:val="EE0000"/>
          <w:sz w:val="28"/>
          <w:szCs w:val="28"/>
        </w:rPr>
        <w:t>;</w:t>
      </w:r>
    </w:p>
    <w:p w14:paraId="63342AD6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p w14:paraId="635C3DD7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sectPr w:rsidR="00AD55FB">
      <w:headerReference w:type="even" r:id="rId29"/>
      <w:headerReference w:type="default" r:id="rId30"/>
      <w:headerReference w:type="first" r:id="rId31"/>
      <w:pgSz w:w="11906" w:h="16838"/>
      <w:pgMar w:top="1134" w:right="851" w:bottom="1134" w:left="1701" w:header="709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67CD9D" w14:textId="77777777" w:rsidR="00821A8D" w:rsidRDefault="00821A8D">
      <w:r>
        <w:separator/>
      </w:r>
    </w:p>
  </w:endnote>
  <w:endnote w:type="continuationSeparator" w:id="0">
    <w:p w14:paraId="701E5741" w14:textId="77777777" w:rsidR="00821A8D" w:rsidRDefault="00821A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swiss"/>
    <w:pitch w:val="variable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Helvetica Neue">
    <w:altName w:val="Arial"/>
    <w:charset w:val="01"/>
    <w:family w:val="roman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0EA5B0" w14:textId="77777777" w:rsidR="00821A8D" w:rsidRDefault="00821A8D">
      <w:r>
        <w:separator/>
      </w:r>
    </w:p>
  </w:footnote>
  <w:footnote w:type="continuationSeparator" w:id="0">
    <w:p w14:paraId="7F6A6360" w14:textId="77777777" w:rsidR="00821A8D" w:rsidRDefault="00821A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C3752" w14:textId="77777777" w:rsidR="00AD55FB" w:rsidRDefault="00000000">
    <w:pPr>
      <w:pStyle w:val="a6"/>
      <w:ind w:right="360"/>
    </w:pPr>
    <w:r>
      <w:rPr>
        <w:noProof/>
      </w:rPr>
      <mc:AlternateContent>
        <mc:Choice Requires="wps">
          <w:drawing>
            <wp:anchor distT="0" distB="0" distL="0" distR="0" simplePos="0" relativeHeight="3" behindDoc="1" locked="0" layoutInCell="0" allowOverlap="1" wp14:anchorId="26B77F69" wp14:editId="689F94A4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1" name="Frame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4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4D164BF1" w14:textId="77777777" w:rsidR="00AD55FB" w:rsidRDefault="00000000">
                          <w:pPr>
                            <w:pStyle w:val="a6"/>
                            <w:rPr>
                              <w:rStyle w:val="a7"/>
                            </w:rPr>
                          </w:pPr>
                          <w:r>
                            <w:rPr>
                              <w:rStyle w:val="a7"/>
                            </w:rPr>
                            <w:fldChar w:fldCharType="begin"/>
                          </w:r>
                          <w:r>
                            <w:rPr>
                              <w:rStyle w:val="a7"/>
                            </w:rPr>
                            <w:instrText xml:space="preserve"> PAGE </w:instrText>
                          </w:r>
                          <w:r>
                            <w:rPr>
                              <w:rStyle w:val="a7"/>
                            </w:rPr>
                            <w:fldChar w:fldCharType="separate"/>
                          </w:r>
                          <w:r>
                            <w:rPr>
                              <w:rStyle w:val="a7"/>
                            </w:rPr>
                            <w:t>0</w:t>
                          </w:r>
                          <w:r>
                            <w:rPr>
                              <w:rStyle w:val="a7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26B77F69" id="Frame1" o:spid="_x0000_s1026" style="position:absolute;margin-left:-50.05pt;margin-top:.05pt;width:1.15pt;height:1.15pt;z-index:-503316477;visibility:visible;mso-wrap-style:square;mso-wrap-distance-left:0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" o:allowincell="f" filled="f" stroked="f" strokeweight="0">
              <v:textbox style="mso-fit-shape-to-text:t" inset="0,0,0,0">
                <w:txbxContent>
                  <w:p w14:paraId="4D164BF1" w14:textId="77777777" w:rsidR="00AD55FB" w:rsidRDefault="00000000">
                    <w:pPr>
                      <w:pStyle w:val="a6"/>
                      <w:rPr>
                        <w:rStyle w:val="a7"/>
                      </w:rPr>
                    </w:pPr>
                    <w:r>
                      <w:rPr>
                        <w:rStyle w:val="a7"/>
                      </w:rPr>
                      <w:fldChar w:fldCharType="begin"/>
                    </w:r>
                    <w:r>
                      <w:rPr>
                        <w:rStyle w:val="a7"/>
                      </w:rPr>
                      <w:instrText xml:space="preserve"> PAGE </w:instrText>
                    </w:r>
                    <w:r>
                      <w:rPr>
                        <w:rStyle w:val="a7"/>
                      </w:rPr>
                      <w:fldChar w:fldCharType="separate"/>
                    </w:r>
                    <w:r>
                      <w:rPr>
                        <w:rStyle w:val="a7"/>
                      </w:rPr>
                      <w:t>0</w:t>
                    </w:r>
                    <w:r>
                      <w:rPr>
                        <w:rStyle w:val="a7"/>
                      </w:rPr>
                      <w:fldChar w:fldCharType="end"/>
                    </w:r>
                  </w:p>
                </w:txbxContent>
              </v:textbox>
              <w10:wrap type="square" anchorx="margin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0D65A7" w14:textId="77777777" w:rsidR="00AD55FB" w:rsidRDefault="00AD55FB">
    <w:pPr>
      <w:pStyle w:val="a6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92CE5" w14:textId="77777777" w:rsidR="00AD55FB" w:rsidRDefault="00AD55FB">
    <w:pPr>
      <w:pStyle w:val="a6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F9C5E2" w14:textId="77777777" w:rsidR="00AD55FB" w:rsidRDefault="00AD55FB">
    <w:pPr>
      <w:pStyle w:val="a6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E9DD6" w14:textId="77777777" w:rsidR="00AD55FB" w:rsidRDefault="00AD55FB">
    <w:pPr>
      <w:pStyle w:val="a6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D7E199" w14:textId="77777777" w:rsidR="00AD55FB" w:rsidRDefault="00AD55FB">
    <w:pPr>
      <w:pStyle w:val="a6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D8C534" w14:textId="77777777" w:rsidR="00AD55FB" w:rsidRDefault="00AD55FB">
    <w:pPr>
      <w:pStyle w:val="a6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6B829" w14:textId="77777777" w:rsidR="00AD55FB" w:rsidRDefault="00AD55FB">
    <w:pPr>
      <w:pStyle w:val="a6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53940477"/>
      <w:docPartObj>
        <w:docPartGallery w:val="Page Numbers (Top of Page)"/>
        <w:docPartUnique/>
      </w:docPartObj>
    </w:sdtPr>
    <w:sdtContent>
      <w:p w14:paraId="32ECAE85" w14:textId="77777777" w:rsidR="00AD55FB" w:rsidRDefault="00000000">
        <w:pPr>
          <w:pStyle w:val="a6"/>
          <w:jc w:val="right"/>
          <w:rPr>
            <w:sz w:val="24"/>
            <w:szCs w:val="24"/>
          </w:rPr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15</w:t>
        </w:r>
        <w:r>
          <w:fldChar w:fldCharType="end"/>
        </w:r>
      </w:p>
    </w:sdtContent>
  </w:sdt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94158342"/>
      <w:docPartObj>
        <w:docPartGallery w:val="Page Numbers (Top of Page)"/>
        <w:docPartUnique/>
      </w:docPartObj>
    </w:sdtPr>
    <w:sdtContent>
      <w:p w14:paraId="5CEDA21A" w14:textId="77777777" w:rsidR="00AD55FB" w:rsidRDefault="00000000">
        <w:pPr>
          <w:pStyle w:val="a6"/>
          <w:jc w:val="right"/>
          <w:rPr>
            <w:sz w:val="24"/>
            <w:szCs w:val="24"/>
          </w:rPr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15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57934"/>
    <w:multiLevelType w:val="hybridMultilevel"/>
    <w:tmpl w:val="7EDE7406"/>
    <w:lvl w:ilvl="0" w:tplc="C31EF59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FA15703"/>
    <w:multiLevelType w:val="multilevel"/>
    <w:tmpl w:val="928801CA"/>
    <w:lvl w:ilvl="0">
      <w:start w:val="1"/>
      <w:numFmt w:val="decimal"/>
      <w:lvlText w:val="%1."/>
      <w:lvlJc w:val="left"/>
      <w:pPr>
        <w:tabs>
          <w:tab w:val="num" w:pos="743"/>
        </w:tabs>
        <w:ind w:left="67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lowerLetter"/>
      <w:lvlText w:val="%2."/>
      <w:lvlJc w:val="left"/>
      <w:pPr>
        <w:tabs>
          <w:tab w:val="num" w:pos="743"/>
        </w:tabs>
        <w:ind w:left="139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lowerRoman"/>
      <w:lvlText w:val="%3."/>
      <w:lvlJc w:val="left"/>
      <w:pPr>
        <w:tabs>
          <w:tab w:val="num" w:pos="743"/>
        </w:tabs>
        <w:ind w:left="2118" w:hanging="30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4."/>
      <w:lvlJc w:val="left"/>
      <w:pPr>
        <w:tabs>
          <w:tab w:val="num" w:pos="743"/>
        </w:tabs>
        <w:ind w:left="283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lowerLetter"/>
      <w:lvlText w:val="%5."/>
      <w:lvlJc w:val="left"/>
      <w:pPr>
        <w:tabs>
          <w:tab w:val="num" w:pos="743"/>
        </w:tabs>
        <w:ind w:left="355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lowerRoman"/>
      <w:lvlText w:val="%6."/>
      <w:lvlJc w:val="left"/>
      <w:pPr>
        <w:tabs>
          <w:tab w:val="num" w:pos="743"/>
        </w:tabs>
        <w:ind w:left="4278" w:hanging="30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>
      <w:start w:val="1"/>
      <w:numFmt w:val="decimal"/>
      <w:lvlText w:val="%7."/>
      <w:lvlJc w:val="left"/>
      <w:pPr>
        <w:tabs>
          <w:tab w:val="num" w:pos="743"/>
        </w:tabs>
        <w:ind w:left="499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>
      <w:start w:val="1"/>
      <w:numFmt w:val="lowerLetter"/>
      <w:lvlText w:val="%8."/>
      <w:lvlJc w:val="left"/>
      <w:pPr>
        <w:tabs>
          <w:tab w:val="num" w:pos="743"/>
        </w:tabs>
        <w:ind w:left="571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>
      <w:start w:val="1"/>
      <w:numFmt w:val="lowerRoman"/>
      <w:lvlText w:val="%9."/>
      <w:lvlJc w:val="left"/>
      <w:pPr>
        <w:tabs>
          <w:tab w:val="num" w:pos="743"/>
        </w:tabs>
        <w:ind w:left="6438" w:hanging="30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2" w15:restartNumberingAfterBreak="0">
    <w:nsid w:val="5B826133"/>
    <w:multiLevelType w:val="hybridMultilevel"/>
    <w:tmpl w:val="412CC044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B257B5C"/>
    <w:multiLevelType w:val="multilevel"/>
    <w:tmpl w:val="7BB0945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223298094">
    <w:abstractNumId w:val="1"/>
  </w:num>
  <w:num w:numId="2" w16cid:durableId="2137064211">
    <w:abstractNumId w:val="3"/>
  </w:num>
  <w:num w:numId="3" w16cid:durableId="1802963548">
    <w:abstractNumId w:val="2"/>
  </w:num>
  <w:num w:numId="4" w16cid:durableId="4872894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55FB"/>
    <w:rsid w:val="000804AB"/>
    <w:rsid w:val="000B7BB8"/>
    <w:rsid w:val="00131EEE"/>
    <w:rsid w:val="00156723"/>
    <w:rsid w:val="0015714B"/>
    <w:rsid w:val="001822DA"/>
    <w:rsid w:val="001901B1"/>
    <w:rsid w:val="00192F4F"/>
    <w:rsid w:val="001A5D6B"/>
    <w:rsid w:val="001F3BCE"/>
    <w:rsid w:val="00224865"/>
    <w:rsid w:val="002423D1"/>
    <w:rsid w:val="00254132"/>
    <w:rsid w:val="002606E6"/>
    <w:rsid w:val="00264203"/>
    <w:rsid w:val="00282E8E"/>
    <w:rsid w:val="002966F3"/>
    <w:rsid w:val="002E2B34"/>
    <w:rsid w:val="002F2A91"/>
    <w:rsid w:val="002F2F95"/>
    <w:rsid w:val="003042CF"/>
    <w:rsid w:val="00307072"/>
    <w:rsid w:val="003745CB"/>
    <w:rsid w:val="003D2330"/>
    <w:rsid w:val="0040112E"/>
    <w:rsid w:val="004073D5"/>
    <w:rsid w:val="00417079"/>
    <w:rsid w:val="004211FC"/>
    <w:rsid w:val="00440E25"/>
    <w:rsid w:val="00441DE9"/>
    <w:rsid w:val="00474FAC"/>
    <w:rsid w:val="004750E5"/>
    <w:rsid w:val="004E43CD"/>
    <w:rsid w:val="004F3D81"/>
    <w:rsid w:val="00500E2D"/>
    <w:rsid w:val="00520327"/>
    <w:rsid w:val="00550D28"/>
    <w:rsid w:val="005532F7"/>
    <w:rsid w:val="005B57D2"/>
    <w:rsid w:val="005C22D5"/>
    <w:rsid w:val="005C4581"/>
    <w:rsid w:val="005F5EE7"/>
    <w:rsid w:val="006011BD"/>
    <w:rsid w:val="00665D83"/>
    <w:rsid w:val="006A2D96"/>
    <w:rsid w:val="006C76C2"/>
    <w:rsid w:val="0072310F"/>
    <w:rsid w:val="007243EF"/>
    <w:rsid w:val="00741593"/>
    <w:rsid w:val="00745C4E"/>
    <w:rsid w:val="00757295"/>
    <w:rsid w:val="00767192"/>
    <w:rsid w:val="00777D4C"/>
    <w:rsid w:val="00791793"/>
    <w:rsid w:val="007A06D5"/>
    <w:rsid w:val="007C2186"/>
    <w:rsid w:val="007C72E8"/>
    <w:rsid w:val="007F6B96"/>
    <w:rsid w:val="00807646"/>
    <w:rsid w:val="00821A8D"/>
    <w:rsid w:val="008B3954"/>
    <w:rsid w:val="008E2271"/>
    <w:rsid w:val="008E414B"/>
    <w:rsid w:val="008F6C96"/>
    <w:rsid w:val="00900F7D"/>
    <w:rsid w:val="0090575B"/>
    <w:rsid w:val="00943FBB"/>
    <w:rsid w:val="00962DD2"/>
    <w:rsid w:val="00976D8F"/>
    <w:rsid w:val="009B09BC"/>
    <w:rsid w:val="009B2D75"/>
    <w:rsid w:val="00A30612"/>
    <w:rsid w:val="00A93790"/>
    <w:rsid w:val="00AA7E49"/>
    <w:rsid w:val="00AD55FB"/>
    <w:rsid w:val="00B03DFA"/>
    <w:rsid w:val="00B12583"/>
    <w:rsid w:val="00B9295D"/>
    <w:rsid w:val="00BC4178"/>
    <w:rsid w:val="00C05C95"/>
    <w:rsid w:val="00C67F05"/>
    <w:rsid w:val="00C90399"/>
    <w:rsid w:val="00CA064C"/>
    <w:rsid w:val="00CA4616"/>
    <w:rsid w:val="00CC3CE3"/>
    <w:rsid w:val="00CF07F3"/>
    <w:rsid w:val="00D14D7C"/>
    <w:rsid w:val="00D37C03"/>
    <w:rsid w:val="00D54354"/>
    <w:rsid w:val="00D63E0F"/>
    <w:rsid w:val="00D869C6"/>
    <w:rsid w:val="00D87576"/>
    <w:rsid w:val="00DA2882"/>
    <w:rsid w:val="00DA3D46"/>
    <w:rsid w:val="00DA5965"/>
    <w:rsid w:val="00DB3E74"/>
    <w:rsid w:val="00DD4780"/>
    <w:rsid w:val="00DE6E8C"/>
    <w:rsid w:val="00DF0355"/>
    <w:rsid w:val="00DF2F49"/>
    <w:rsid w:val="00DF4305"/>
    <w:rsid w:val="00E318A0"/>
    <w:rsid w:val="00E550B2"/>
    <w:rsid w:val="00E72183"/>
    <w:rsid w:val="00E7717D"/>
    <w:rsid w:val="00E90369"/>
    <w:rsid w:val="00E93321"/>
    <w:rsid w:val="00EC7F5B"/>
    <w:rsid w:val="00EF2B86"/>
    <w:rsid w:val="00F34120"/>
    <w:rsid w:val="00F35F0C"/>
    <w:rsid w:val="00F416CF"/>
    <w:rsid w:val="00F46D6F"/>
    <w:rsid w:val="00F56F01"/>
    <w:rsid w:val="00F60F03"/>
    <w:rsid w:val="00F63B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A1648D"/>
  <w15:docId w15:val="{E7A15D35-E9E9-487A-9A53-D26E2731D7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E11F5"/>
    <w:rPr>
      <w:rFonts w:ascii="Times New Roman" w:eastAsia="Times New Roman" w:hAnsi="Times New Roman"/>
      <w:lang w:val="uk-UA"/>
    </w:rPr>
  </w:style>
  <w:style w:type="paragraph" w:styleId="1">
    <w:name w:val="heading 1"/>
    <w:basedOn w:val="a"/>
    <w:next w:val="a"/>
    <w:link w:val="10"/>
    <w:qFormat/>
    <w:rsid w:val="008E11F5"/>
    <w:pPr>
      <w:keepNext/>
      <w:spacing w:before="240" w:after="60"/>
      <w:jc w:val="center"/>
      <w:outlineLvl w:val="0"/>
    </w:pPr>
    <w:rPr>
      <w:rFonts w:cs="Arial"/>
      <w:b/>
      <w:bCs/>
      <w:kern w:val="2"/>
      <w:sz w:val="32"/>
      <w:szCs w:val="32"/>
      <w:lang w:val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B12583"/>
    <w:pPr>
      <w:keepNext/>
      <w:spacing w:before="240" w:after="60" w:line="360" w:lineRule="auto"/>
      <w:outlineLvl w:val="1"/>
    </w:pPr>
    <w:rPr>
      <w:rFonts w:eastAsiaTheme="majorEastAsia" w:cstheme="majorBidi"/>
      <w:b/>
      <w:bCs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B12583"/>
    <w:pPr>
      <w:keepNext/>
      <w:spacing w:before="240" w:after="60" w:line="360" w:lineRule="auto"/>
      <w:outlineLvl w:val="2"/>
    </w:pPr>
    <w:rPr>
      <w:rFonts w:cs="Arial"/>
      <w:b/>
      <w:bCs/>
      <w:sz w:val="28"/>
      <w:szCs w:val="26"/>
      <w:lang w:val="ru-RU"/>
    </w:rPr>
  </w:style>
  <w:style w:type="paragraph" w:styleId="4">
    <w:name w:val="heading 4"/>
    <w:basedOn w:val="a"/>
    <w:next w:val="a"/>
    <w:link w:val="40"/>
    <w:qFormat/>
    <w:rsid w:val="008E11F5"/>
    <w:pPr>
      <w:keepNext/>
      <w:spacing w:before="240" w:after="60"/>
      <w:outlineLvl w:val="3"/>
    </w:pPr>
    <w:rPr>
      <w:b/>
      <w:bCs/>
      <w:sz w:val="28"/>
      <w:szCs w:val="28"/>
      <w:lang w:val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qFormat/>
    <w:rsid w:val="008E11F5"/>
    <w:rPr>
      <w:rFonts w:ascii="Times New Roman" w:eastAsia="Times New Roman" w:hAnsi="Times New Roman" w:cs="Arial"/>
      <w:b/>
      <w:bCs/>
      <w:kern w:val="2"/>
      <w:sz w:val="32"/>
      <w:szCs w:val="32"/>
      <w:lang w:eastAsia="ru-RU"/>
    </w:rPr>
  </w:style>
  <w:style w:type="character" w:customStyle="1" w:styleId="30">
    <w:name w:val="Заголовок 3 Знак"/>
    <w:link w:val="3"/>
    <w:qFormat/>
    <w:rsid w:val="00B12583"/>
    <w:rPr>
      <w:rFonts w:ascii="Times New Roman" w:eastAsia="Times New Roman" w:hAnsi="Times New Roman" w:cs="Arial"/>
      <w:b/>
      <w:bCs/>
      <w:sz w:val="28"/>
      <w:szCs w:val="26"/>
    </w:rPr>
  </w:style>
  <w:style w:type="character" w:customStyle="1" w:styleId="40">
    <w:name w:val="Заголовок 4 Знак"/>
    <w:link w:val="4"/>
    <w:qFormat/>
    <w:rsid w:val="008E11F5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a3">
    <w:name w:val="Назва Знак"/>
    <w:link w:val="a4"/>
    <w:qFormat/>
    <w:rsid w:val="008E11F5"/>
    <w:rPr>
      <w:rFonts w:ascii="Times New Roman" w:eastAsia="Times New Roman" w:hAnsi="Times New Roman" w:cs="Times New Roman"/>
      <w:b/>
      <w:color w:val="000000"/>
      <w:sz w:val="32"/>
      <w:szCs w:val="20"/>
      <w:lang w:eastAsia="ru-RU"/>
    </w:rPr>
  </w:style>
  <w:style w:type="character" w:customStyle="1" w:styleId="a5">
    <w:name w:val="Верхній колонтитул Знак"/>
    <w:link w:val="a6"/>
    <w:uiPriority w:val="99"/>
    <w:qFormat/>
    <w:rsid w:val="008E11F5"/>
    <w:rPr>
      <w:rFonts w:ascii="Times New Roman" w:eastAsia="Times New Roman" w:hAnsi="Times New Roman" w:cs="Times New Roman"/>
      <w:sz w:val="20"/>
      <w:szCs w:val="20"/>
      <w:lang w:val="uk-UA" w:eastAsia="ru-RU"/>
    </w:rPr>
  </w:style>
  <w:style w:type="character" w:styleId="a7">
    <w:name w:val="page number"/>
    <w:rsid w:val="008E11F5"/>
  </w:style>
  <w:style w:type="character" w:customStyle="1" w:styleId="a8">
    <w:name w:val="Нижній колонтитул Знак"/>
    <w:link w:val="a9"/>
    <w:uiPriority w:val="99"/>
    <w:qFormat/>
    <w:rsid w:val="008E11F5"/>
    <w:rPr>
      <w:rFonts w:ascii="Times New Roman" w:eastAsia="Times New Roman" w:hAnsi="Times New Roman" w:cs="Times New Roman"/>
      <w:sz w:val="20"/>
      <w:szCs w:val="20"/>
      <w:lang w:val="uk-UA" w:eastAsia="ru-RU"/>
    </w:rPr>
  </w:style>
  <w:style w:type="character" w:customStyle="1" w:styleId="20">
    <w:name w:val="Заголовок 2 Знак"/>
    <w:basedOn w:val="a0"/>
    <w:link w:val="2"/>
    <w:uiPriority w:val="9"/>
    <w:qFormat/>
    <w:rsid w:val="00B12583"/>
    <w:rPr>
      <w:rFonts w:ascii="Times New Roman" w:eastAsiaTheme="majorEastAsia" w:hAnsi="Times New Roman" w:cstheme="majorBidi"/>
      <w:b/>
      <w:bCs/>
      <w:iCs/>
      <w:sz w:val="28"/>
      <w:szCs w:val="28"/>
      <w:lang w:val="uk-UA"/>
    </w:rPr>
  </w:style>
  <w:style w:type="character" w:styleId="aa">
    <w:name w:val="Hyperlink"/>
    <w:uiPriority w:val="99"/>
    <w:unhideWhenUsed/>
    <w:rsid w:val="006C2413"/>
    <w:rPr>
      <w:color w:val="0563C1"/>
      <w:u w:val="single"/>
    </w:rPr>
  </w:style>
  <w:style w:type="character" w:customStyle="1" w:styleId="ab">
    <w:name w:val="Основной текст_"/>
    <w:link w:val="21"/>
    <w:qFormat/>
    <w:rsid w:val="006C2413"/>
    <w:rPr>
      <w:rFonts w:cs="Calibri"/>
      <w:sz w:val="21"/>
      <w:szCs w:val="21"/>
      <w:shd w:val="clear" w:color="auto" w:fill="FFFFFF"/>
    </w:rPr>
  </w:style>
  <w:style w:type="character" w:customStyle="1" w:styleId="41">
    <w:name w:val="Основной текст (4)_"/>
    <w:link w:val="42"/>
    <w:qFormat/>
    <w:rsid w:val="006C2413"/>
    <w:rPr>
      <w:rFonts w:cs="Calibri"/>
      <w:sz w:val="21"/>
      <w:szCs w:val="21"/>
      <w:shd w:val="clear" w:color="auto" w:fill="FFFFFF"/>
    </w:rPr>
  </w:style>
  <w:style w:type="character" w:customStyle="1" w:styleId="ac">
    <w:name w:val="Колонтитул"/>
    <w:qFormat/>
    <w:rsid w:val="006C2413"/>
    <w:rPr>
      <w:rFonts w:ascii="Tahoma" w:eastAsia="Tahoma" w:hAnsi="Tahoma" w:cs="Tahoma"/>
      <w:b w:val="0"/>
      <w:bCs w:val="0"/>
      <w:i w:val="0"/>
      <w:iCs w:val="0"/>
      <w:caps w:val="0"/>
      <w:smallCaps w:val="0"/>
      <w:strike w:val="0"/>
      <w:dstrike w:val="0"/>
      <w:color w:val="000000"/>
      <w:spacing w:val="20"/>
      <w:w w:val="100"/>
      <w:sz w:val="16"/>
      <w:szCs w:val="16"/>
      <w:u w:val="none"/>
      <w:lang w:val="uk-UA"/>
    </w:rPr>
  </w:style>
  <w:style w:type="character" w:customStyle="1" w:styleId="ad">
    <w:name w:val="Нет"/>
    <w:qFormat/>
    <w:rsid w:val="004C572A"/>
  </w:style>
  <w:style w:type="character" w:customStyle="1" w:styleId="Hyperlink0">
    <w:name w:val="Hyperlink.0"/>
    <w:basedOn w:val="ad"/>
    <w:qFormat/>
    <w:rsid w:val="00012A20"/>
    <w:rPr>
      <w:color w:val="0563C1"/>
      <w:u w:val="single" w:color="0563C1"/>
      <w14:textOutline w14:w="0" w14:cap="rnd" w14:cmpd="sng" w14:algn="ctr">
        <w14:noFill/>
        <w14:prstDash w14:val="solid"/>
        <w14:bevel/>
      </w14:textOutline>
    </w:rPr>
  </w:style>
  <w:style w:type="character" w:customStyle="1" w:styleId="Hyperlink1">
    <w:name w:val="Hyperlink.1"/>
    <w:basedOn w:val="aa"/>
    <w:qFormat/>
    <w:rsid w:val="00012A20"/>
    <w:rPr>
      <w:color w:val="0000FF"/>
      <w:u w:val="single" w:color="0000FF"/>
      <w14:textOutline w14:w="0" w14:cap="rnd" w14:cmpd="sng" w14:algn="ctr">
        <w14:noFill/>
        <w14:prstDash w14:val="solid"/>
        <w14:bevel/>
      </w14:textOutline>
    </w:rPr>
  </w:style>
  <w:style w:type="character" w:customStyle="1" w:styleId="21812">
    <w:name w:val="Заголовок_2_18_12 Знак"/>
    <w:basedOn w:val="a0"/>
    <w:link w:val="218120"/>
    <w:qFormat/>
    <w:rsid w:val="00E85E39"/>
    <w:rPr>
      <w:rFonts w:ascii="Times New Roman" w:eastAsia="Arial Unicode MS" w:hAnsi="Times New Roman" w:cstheme="majorBidi"/>
      <w:b/>
      <w:bCs/>
      <w:iCs/>
      <w:sz w:val="28"/>
      <w:szCs w:val="28"/>
      <w:lang w:val="uk-UA"/>
    </w:rPr>
  </w:style>
  <w:style w:type="character" w:customStyle="1" w:styleId="11812">
    <w:name w:val="Заголовок 1_18_12 Знак"/>
    <w:basedOn w:val="a0"/>
    <w:link w:val="118120"/>
    <w:qFormat/>
    <w:rsid w:val="00521B75"/>
    <w:rPr>
      <w:rFonts w:ascii="Times New Roman" w:eastAsia="Times New Roman" w:hAnsi="Times New Roman" w:cs="Arial"/>
      <w:b/>
      <w:bCs/>
      <w:caps/>
      <w:kern w:val="2"/>
      <w:sz w:val="28"/>
      <w:szCs w:val="32"/>
    </w:rPr>
  </w:style>
  <w:style w:type="character" w:customStyle="1" w:styleId="31812">
    <w:name w:val="Заголовок_3_18_12 Знак"/>
    <w:basedOn w:val="30"/>
    <w:link w:val="318120"/>
    <w:qFormat/>
    <w:rsid w:val="00E85E39"/>
    <w:rPr>
      <w:rFonts w:ascii="Times New Roman" w:eastAsia="Times New Roman" w:hAnsi="Times New Roman" w:cs="Arial"/>
      <w:b/>
      <w:bCs/>
      <w:sz w:val="28"/>
      <w:szCs w:val="28"/>
      <w:lang w:val="uk-UA" w:eastAsia="ru-RU"/>
    </w:rPr>
  </w:style>
  <w:style w:type="character" w:styleId="ae">
    <w:name w:val="Strong"/>
    <w:basedOn w:val="a0"/>
    <w:uiPriority w:val="22"/>
    <w:qFormat/>
    <w:rsid w:val="00600DE7"/>
    <w:rPr>
      <w:b/>
      <w:bCs/>
    </w:rPr>
  </w:style>
  <w:style w:type="character" w:styleId="af">
    <w:name w:val="FollowedHyperlink"/>
    <w:basedOn w:val="a0"/>
    <w:uiPriority w:val="99"/>
    <w:semiHidden/>
    <w:unhideWhenUsed/>
    <w:rsid w:val="000D768A"/>
    <w:rPr>
      <w:color w:val="800080" w:themeColor="followedHyperlink"/>
      <w:u w:val="single"/>
    </w:rPr>
  </w:style>
  <w:style w:type="character" w:customStyle="1" w:styleId="af0">
    <w:name w:val="Основний текст Знак"/>
    <w:basedOn w:val="a0"/>
    <w:link w:val="af1"/>
    <w:qFormat/>
    <w:rsid w:val="003D4D7D"/>
    <w:rPr>
      <w:rFonts w:ascii="Times New Roman" w:eastAsia="Noto Sans CJK SC" w:hAnsi="Times New Roman" w:cs="Lohit Devanagari"/>
      <w:lang w:val="uk-UA" w:eastAsia="zh-CN" w:bidi="hi-IN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a"/>
    <w:next w:val="af1"/>
    <w:qFormat/>
    <w:pPr>
      <w:keepNext/>
      <w:spacing w:before="240" w:after="120"/>
    </w:pPr>
    <w:rPr>
      <w:rFonts w:ascii="Liberation Sans" w:eastAsia="Noto Sans CJK SC" w:hAnsi="Liberation Sans" w:cs="Noto Sans"/>
      <w:sz w:val="28"/>
      <w:szCs w:val="28"/>
    </w:rPr>
  </w:style>
  <w:style w:type="paragraph" w:styleId="af1">
    <w:name w:val="Body Text"/>
    <w:basedOn w:val="LO-normal"/>
    <w:link w:val="af0"/>
    <w:rsid w:val="003D4D7D"/>
    <w:pPr>
      <w:spacing w:after="140" w:line="276" w:lineRule="auto"/>
    </w:pPr>
  </w:style>
  <w:style w:type="paragraph" w:styleId="af2">
    <w:name w:val="List"/>
    <w:basedOn w:val="af1"/>
    <w:rPr>
      <w:rFonts w:cs="Noto Sans"/>
    </w:rPr>
  </w:style>
  <w:style w:type="paragraph" w:styleId="af3">
    <w:name w:val="caption"/>
    <w:basedOn w:val="a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"/>
    </w:rPr>
  </w:style>
  <w:style w:type="paragraph" w:styleId="a4">
    <w:name w:val="Title"/>
    <w:basedOn w:val="a"/>
    <w:link w:val="a3"/>
    <w:qFormat/>
    <w:rsid w:val="008E11F5"/>
    <w:pPr>
      <w:spacing w:line="360" w:lineRule="auto"/>
      <w:jc w:val="center"/>
    </w:pPr>
    <w:rPr>
      <w:b/>
      <w:color w:val="000000"/>
      <w:sz w:val="32"/>
      <w:lang w:val="ru-RU"/>
    </w:rPr>
  </w:style>
  <w:style w:type="paragraph" w:customStyle="1" w:styleId="HeaderandFooter">
    <w:name w:val="Header and Footer"/>
    <w:basedOn w:val="a"/>
    <w:qFormat/>
  </w:style>
  <w:style w:type="paragraph" w:styleId="a6">
    <w:name w:val="header"/>
    <w:basedOn w:val="a"/>
    <w:link w:val="a5"/>
    <w:uiPriority w:val="99"/>
    <w:rsid w:val="008E11F5"/>
    <w:pPr>
      <w:tabs>
        <w:tab w:val="center" w:pos="4677"/>
        <w:tab w:val="right" w:pos="9355"/>
      </w:tabs>
    </w:pPr>
  </w:style>
  <w:style w:type="paragraph" w:styleId="a9">
    <w:name w:val="footer"/>
    <w:basedOn w:val="a"/>
    <w:link w:val="a8"/>
    <w:uiPriority w:val="99"/>
    <w:unhideWhenUsed/>
    <w:rsid w:val="008E11F5"/>
    <w:pPr>
      <w:tabs>
        <w:tab w:val="center" w:pos="4677"/>
        <w:tab w:val="right" w:pos="9355"/>
      </w:tabs>
    </w:pPr>
  </w:style>
  <w:style w:type="paragraph" w:styleId="af4">
    <w:name w:val="List Paragraph"/>
    <w:basedOn w:val="a"/>
    <w:uiPriority w:val="34"/>
    <w:qFormat/>
    <w:rsid w:val="006C2413"/>
    <w:pPr>
      <w:spacing w:line="360" w:lineRule="auto"/>
      <w:ind w:left="720" w:firstLine="709"/>
      <w:contextualSpacing/>
      <w:jc w:val="both"/>
    </w:pPr>
    <w:rPr>
      <w:rFonts w:eastAsia="Calibri"/>
      <w:sz w:val="28"/>
      <w:szCs w:val="22"/>
      <w:lang w:val="ru-RU" w:eastAsia="en-US"/>
    </w:rPr>
  </w:style>
  <w:style w:type="paragraph" w:styleId="af5">
    <w:name w:val="index heading"/>
    <w:basedOn w:val="Heading"/>
  </w:style>
  <w:style w:type="paragraph" w:styleId="af6">
    <w:name w:val="TOC Heading"/>
    <w:basedOn w:val="1"/>
    <w:next w:val="a"/>
    <w:uiPriority w:val="39"/>
    <w:unhideWhenUsed/>
    <w:qFormat/>
    <w:rsid w:val="006C2413"/>
    <w:pPr>
      <w:keepLines/>
      <w:spacing w:after="0" w:line="259" w:lineRule="auto"/>
      <w:ind w:firstLine="709"/>
      <w:jc w:val="left"/>
      <w:outlineLvl w:val="9"/>
    </w:pPr>
    <w:rPr>
      <w:rFonts w:ascii="Calibri Light" w:hAnsi="Calibri Light" w:cs="Times New Roman"/>
      <w:b w:val="0"/>
      <w:bCs w:val="0"/>
      <w:color w:val="2E74B5"/>
      <w:kern w:val="0"/>
    </w:rPr>
  </w:style>
  <w:style w:type="paragraph" w:styleId="11">
    <w:name w:val="toc 1"/>
    <w:basedOn w:val="a"/>
    <w:next w:val="a"/>
    <w:autoRedefine/>
    <w:uiPriority w:val="39"/>
    <w:unhideWhenUsed/>
    <w:rsid w:val="00E03A68"/>
    <w:pPr>
      <w:tabs>
        <w:tab w:val="right" w:leader="dot" w:pos="9356"/>
      </w:tabs>
      <w:spacing w:after="100" w:line="360" w:lineRule="auto"/>
      <w:jc w:val="both"/>
    </w:pPr>
    <w:rPr>
      <w:rFonts w:eastAsia="Calibri"/>
      <w:sz w:val="28"/>
      <w:szCs w:val="22"/>
      <w:lang w:val="ru-RU" w:eastAsia="en-US"/>
    </w:rPr>
  </w:style>
  <w:style w:type="paragraph" w:styleId="22">
    <w:name w:val="toc 2"/>
    <w:basedOn w:val="a"/>
    <w:next w:val="a"/>
    <w:autoRedefine/>
    <w:uiPriority w:val="39"/>
    <w:unhideWhenUsed/>
    <w:rsid w:val="00113B86"/>
    <w:pPr>
      <w:tabs>
        <w:tab w:val="left" w:pos="1418"/>
        <w:tab w:val="right" w:leader="dot" w:pos="9356"/>
      </w:tabs>
      <w:spacing w:after="100" w:line="360" w:lineRule="auto"/>
      <w:ind w:left="220" w:firstLine="347"/>
      <w:jc w:val="both"/>
    </w:pPr>
    <w:rPr>
      <w:rFonts w:eastAsia="Calibri"/>
      <w:sz w:val="28"/>
      <w:szCs w:val="22"/>
      <w:lang w:val="ru-RU" w:eastAsia="en-US"/>
    </w:rPr>
  </w:style>
  <w:style w:type="paragraph" w:customStyle="1" w:styleId="21">
    <w:name w:val="Основной текст21"/>
    <w:basedOn w:val="a"/>
    <w:link w:val="ab"/>
    <w:qFormat/>
    <w:rsid w:val="006C2413"/>
    <w:pPr>
      <w:shd w:val="clear" w:color="auto" w:fill="FFFFFF"/>
      <w:spacing w:before="660" w:after="180" w:line="307" w:lineRule="exact"/>
      <w:ind w:hanging="520"/>
    </w:pPr>
    <w:rPr>
      <w:rFonts w:ascii="Calibri" w:eastAsia="Calibri" w:hAnsi="Calibri" w:cs="Calibri"/>
      <w:sz w:val="21"/>
      <w:szCs w:val="21"/>
      <w:lang w:val="ru-RU"/>
    </w:rPr>
  </w:style>
  <w:style w:type="paragraph" w:customStyle="1" w:styleId="42">
    <w:name w:val="Основной текст (4)"/>
    <w:basedOn w:val="a"/>
    <w:link w:val="41"/>
    <w:qFormat/>
    <w:rsid w:val="006C2413"/>
    <w:pPr>
      <w:shd w:val="clear" w:color="auto" w:fill="FFFFFF"/>
      <w:spacing w:line="0" w:lineRule="atLeast"/>
    </w:pPr>
    <w:rPr>
      <w:rFonts w:ascii="Calibri" w:eastAsia="Calibri" w:hAnsi="Calibri" w:cs="Calibri"/>
      <w:sz w:val="21"/>
      <w:szCs w:val="21"/>
      <w:lang w:val="ru-RU"/>
    </w:rPr>
  </w:style>
  <w:style w:type="paragraph" w:styleId="31">
    <w:name w:val="toc 3"/>
    <w:basedOn w:val="a"/>
    <w:next w:val="a"/>
    <w:autoRedefine/>
    <w:uiPriority w:val="39"/>
    <w:unhideWhenUsed/>
    <w:rsid w:val="00DF3C53"/>
    <w:pPr>
      <w:tabs>
        <w:tab w:val="right" w:leader="dot" w:pos="9356"/>
      </w:tabs>
      <w:spacing w:line="360" w:lineRule="auto"/>
      <w:ind w:left="1134"/>
      <w:jc w:val="both"/>
    </w:pPr>
    <w:rPr>
      <w:rFonts w:eastAsia="Calibri"/>
      <w:sz w:val="28"/>
      <w:szCs w:val="22"/>
      <w:lang w:val="ru-RU" w:eastAsia="en-US"/>
    </w:rPr>
  </w:style>
  <w:style w:type="paragraph" w:customStyle="1" w:styleId="12">
    <w:name w:val="Основной текст1"/>
    <w:basedOn w:val="a"/>
    <w:qFormat/>
    <w:rsid w:val="006C2413"/>
    <w:pPr>
      <w:widowControl w:val="0"/>
      <w:shd w:val="clear" w:color="auto" w:fill="FFFFFF"/>
      <w:spacing w:before="1200" w:line="466" w:lineRule="exact"/>
      <w:jc w:val="both"/>
    </w:pPr>
    <w:rPr>
      <w:color w:val="000000"/>
      <w:sz w:val="26"/>
      <w:szCs w:val="26"/>
    </w:rPr>
  </w:style>
  <w:style w:type="paragraph" w:customStyle="1" w:styleId="Default">
    <w:name w:val="Default"/>
    <w:qFormat/>
    <w:rsid w:val="006C2413"/>
    <w:rPr>
      <w:rFonts w:ascii="Times New Roman" w:hAnsi="Times New Roman"/>
      <w:color w:val="000000"/>
      <w:sz w:val="24"/>
      <w:szCs w:val="24"/>
    </w:rPr>
  </w:style>
  <w:style w:type="paragraph" w:customStyle="1" w:styleId="af7">
    <w:name w:val="По умолчанию"/>
    <w:qFormat/>
    <w:rsid w:val="00012A20"/>
    <w:pPr>
      <w:spacing w:before="160"/>
    </w:pPr>
    <w:rPr>
      <w:rFonts w:ascii="Helvetica Neue" w:eastAsia="Arial Unicode MS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subheading1">
    <w:name w:val="subheading 1"/>
    <w:qFormat/>
    <w:rsid w:val="00012A20"/>
    <w:pPr>
      <w:keepNext/>
      <w:keepLines/>
      <w:spacing w:line="360" w:lineRule="auto"/>
      <w:ind w:firstLine="708"/>
      <w:outlineLvl w:val="3"/>
    </w:pPr>
    <w:rPr>
      <w:rFonts w:ascii="Times New Roman" w:eastAsia="Times New Roman" w:hAnsi="Times New Roman"/>
      <w:b/>
      <w:bCs/>
      <w:color w:val="000000"/>
      <w:sz w:val="28"/>
      <w:szCs w:val="28"/>
      <w:u w:color="2E74B5"/>
    </w:rPr>
  </w:style>
  <w:style w:type="paragraph" w:customStyle="1" w:styleId="218120">
    <w:name w:val="Заголовок_2_18_12"/>
    <w:basedOn w:val="2"/>
    <w:link w:val="21812"/>
    <w:qFormat/>
    <w:rsid w:val="00E85E39"/>
    <w:pPr>
      <w:spacing w:before="0" w:after="0"/>
      <w:ind w:firstLine="709"/>
      <w:jc w:val="both"/>
    </w:pPr>
    <w:rPr>
      <w:rFonts w:eastAsia="Arial Unicode MS"/>
      <w:i/>
    </w:rPr>
  </w:style>
  <w:style w:type="paragraph" w:customStyle="1" w:styleId="118120">
    <w:name w:val="Заголовок 1_18_12"/>
    <w:basedOn w:val="1"/>
    <w:link w:val="11812"/>
    <w:qFormat/>
    <w:rsid w:val="00521B75"/>
    <w:pPr>
      <w:spacing w:before="0" w:after="0" w:line="360" w:lineRule="auto"/>
    </w:pPr>
    <w:rPr>
      <w:caps/>
      <w:sz w:val="28"/>
    </w:rPr>
  </w:style>
  <w:style w:type="paragraph" w:customStyle="1" w:styleId="318120">
    <w:name w:val="Заголовок_3_18_12"/>
    <w:basedOn w:val="3"/>
    <w:link w:val="31812"/>
    <w:qFormat/>
    <w:rsid w:val="00E85E39"/>
    <w:pPr>
      <w:spacing w:before="0" w:after="0"/>
      <w:ind w:firstLine="709"/>
      <w:jc w:val="both"/>
    </w:pPr>
    <w:rPr>
      <w:rFonts w:cs="Times New Roman"/>
      <w:szCs w:val="28"/>
      <w:shd w:val="clear" w:color="auto" w:fill="FFFFFF"/>
      <w:lang w:val="uk-UA"/>
    </w:rPr>
  </w:style>
  <w:style w:type="paragraph" w:styleId="af8">
    <w:name w:val="Normal (Web)"/>
    <w:basedOn w:val="a"/>
    <w:uiPriority w:val="99"/>
    <w:unhideWhenUsed/>
    <w:qFormat/>
    <w:rsid w:val="0050065A"/>
    <w:pPr>
      <w:spacing w:beforeAutospacing="1" w:afterAutospacing="1"/>
    </w:pPr>
    <w:rPr>
      <w:sz w:val="24"/>
      <w:szCs w:val="24"/>
      <w:lang w:val="ru-RU"/>
    </w:rPr>
  </w:style>
  <w:style w:type="paragraph" w:customStyle="1" w:styleId="LO-normal">
    <w:name w:val="LO-normal"/>
    <w:qFormat/>
    <w:rsid w:val="003D4D7D"/>
    <w:rPr>
      <w:rFonts w:ascii="Times New Roman" w:eastAsia="Noto Sans CJK SC" w:hAnsi="Times New Roman" w:cs="Lohit Devanagari"/>
      <w:lang w:val="uk-UA" w:eastAsia="zh-CN" w:bidi="hi-IN"/>
    </w:rPr>
  </w:style>
  <w:style w:type="paragraph" w:customStyle="1" w:styleId="TableContents">
    <w:name w:val="Table Contents"/>
    <w:basedOn w:val="a"/>
    <w:qFormat/>
    <w:rsid w:val="003D4D7D"/>
    <w:pPr>
      <w:widowControl w:val="0"/>
      <w:suppressLineNumbers/>
    </w:pPr>
    <w:rPr>
      <w:rFonts w:eastAsia="Noto Sans CJK SC" w:cs="Lohit Devanagari"/>
      <w:lang w:eastAsia="zh-CN" w:bidi="hi-IN"/>
    </w:rPr>
  </w:style>
  <w:style w:type="paragraph" w:customStyle="1" w:styleId="FrameContentsuser">
    <w:name w:val="Frame Contents (user)"/>
    <w:basedOn w:val="a"/>
    <w:qFormat/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a"/>
    <w:qFormat/>
  </w:style>
  <w:style w:type="numbering" w:customStyle="1" w:styleId="af9">
    <w:name w:val="С числами"/>
    <w:qFormat/>
    <w:rsid w:val="00012A20"/>
  </w:style>
  <w:style w:type="numbering" w:customStyle="1" w:styleId="23">
    <w:name w:val="Импортированный стиль 2"/>
    <w:qFormat/>
    <w:rsid w:val="00012A20"/>
  </w:style>
  <w:style w:type="table" w:customStyle="1" w:styleId="TableNormal">
    <w:name w:val="Table Normal"/>
    <w:rsid w:val="00012A20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a">
    <w:name w:val="Table Grid"/>
    <w:basedOn w:val="a1"/>
    <w:uiPriority w:val="59"/>
    <w:rsid w:val="00436B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b">
    <w:name w:val="Unresolved Mention"/>
    <w:basedOn w:val="a0"/>
    <w:uiPriority w:val="99"/>
    <w:semiHidden/>
    <w:unhideWhenUsed/>
    <w:rsid w:val="00976D8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6.xml"/><Relationship Id="rId18" Type="http://schemas.openxmlformats.org/officeDocument/2006/relationships/image" Target="media/image4.png"/><Relationship Id="rId26" Type="http://schemas.openxmlformats.org/officeDocument/2006/relationships/hyperlink" Target="https://spark.apache.org/docs/latest/ml-guide.ht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robotdreams.cc/uk/blog/58-structure-your-data-please" TargetMode="Externa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image" Target="media/image3.png"/><Relationship Id="rId25" Type="http://schemas.openxmlformats.org/officeDocument/2006/relationships/hyperlink" Target="https://spark.apache.org/docs/latest/streaming-programming-guide.html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hyperlink" Target="https://en.wikipedia.org/wiki/Object-oriented_programming" TargetMode="External"/><Relationship Id="rId29" Type="http://schemas.openxmlformats.org/officeDocument/2006/relationships/header" Target="header8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24" Type="http://schemas.openxmlformats.org/officeDocument/2006/relationships/hyperlink" Target="https://spark.apache.org/docs/latest/sql-programming-guide.html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23" Type="http://schemas.openxmlformats.org/officeDocument/2006/relationships/hyperlink" Target="https://en.cppreference.com/w/cpp/language/rule_of_three.html" TargetMode="External"/><Relationship Id="rId28" Type="http://schemas.openxmlformats.org/officeDocument/2006/relationships/hyperlink" Target="https://archive.ics.uci.edu/dataset/53/iris" TargetMode="External"/><Relationship Id="rId10" Type="http://schemas.openxmlformats.org/officeDocument/2006/relationships/header" Target="header3.xml"/><Relationship Id="rId19" Type="http://schemas.openxmlformats.org/officeDocument/2006/relationships/image" Target="media/image5.jpeg"/><Relationship Id="rId31" Type="http://schemas.openxmlformats.org/officeDocument/2006/relationships/header" Target="header10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Relationship Id="rId22" Type="http://schemas.openxmlformats.org/officeDocument/2006/relationships/hyperlink" Target="https://www.geeksforgeeks.org/dsa/doubly-linked-list-meaning-in-dsa/" TargetMode="External"/><Relationship Id="rId27" Type="http://schemas.openxmlformats.org/officeDocument/2006/relationships/hyperlink" Target="https://spark.apache.org/docs/latest/graphx-programming-guide.html" TargetMode="External"/><Relationship Id="rId30" Type="http://schemas.openxmlformats.org/officeDocument/2006/relationships/header" Target="header9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8EED042-A865-4007-9F00-87415DBED2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1138</TotalTime>
  <Pages>29</Pages>
  <Words>5275</Words>
  <Characters>30073</Characters>
  <Application>Microsoft Office Word</Application>
  <DocSecurity>0</DocSecurity>
  <Lines>250</Lines>
  <Paragraphs>70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Даша</dc:creator>
  <dc:description/>
  <cp:lastModifiedBy>Bohdan Pryharin</cp:lastModifiedBy>
  <cp:revision>95</cp:revision>
  <cp:lastPrinted>2024-12-12T04:59:00Z</cp:lastPrinted>
  <dcterms:created xsi:type="dcterms:W3CDTF">2022-12-23T18:29:00Z</dcterms:created>
  <dcterms:modified xsi:type="dcterms:W3CDTF">2025-11-22T12:35:00Z</dcterms:modified>
  <dc:language>en-GB</dc:language>
</cp:coreProperties>
</file>