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62FE" w14:textId="7C32C8E3" w:rsidR="00BD0ADD" w:rsidRDefault="00BD0ADD" w:rsidP="00BD0ADD">
      <w:pPr>
        <w:pStyle w:val="Heading1"/>
      </w:pPr>
      <w:r>
        <w:t>Report for the Final project of Programming and Scripting 2021 GMIT course</w:t>
      </w:r>
    </w:p>
    <w:p w14:paraId="391CCFB0" w14:textId="21586C2E" w:rsidR="00BD0ADD" w:rsidRDefault="00BD0ADD" w:rsidP="00BD0ADD">
      <w:pPr>
        <w:pStyle w:val="Table"/>
      </w:pPr>
    </w:p>
    <w:p w14:paraId="583AE100" w14:textId="0E57862F" w:rsidR="00BD0ADD" w:rsidRDefault="00124F8E" w:rsidP="00124F8E">
      <w:pPr>
        <w:ind w:firstLine="720"/>
      </w:pPr>
      <w:r w:rsidRPr="00124F8E">
        <w:t>This is the final project for the 2021 Programming and Scripting course. The purpose of this project is to analyse the Fisher’s Iris data set using Python scripting</w:t>
      </w:r>
      <w:r>
        <w:t>.</w:t>
      </w:r>
    </w:p>
    <w:p w14:paraId="4EC384E7" w14:textId="4E40A5BB" w:rsidR="00124F8E" w:rsidRDefault="00124F8E" w:rsidP="00124F8E">
      <w:pPr>
        <w:ind w:firstLine="720"/>
      </w:pPr>
      <w:r w:rsidRPr="00124F8E">
        <w:t>The Fisher’s Iris data set comes from the 1936 R. A. Fisher paper “The use of multiple measurements in taxonomic problems”. In this paper, the author tackles the problem on how to distinguish between 3 different species of Iris flowers using the measurements of their 4 characteristics (Petal’s and Sepals length and width). The method used in this paper focuses on finding a linear function of these four measurements that would maximize the ratio of the difference between the means to the standard deviations within species. The larger this ratio gets the easier it is to distinguish between different species using the measurement data.</w:t>
      </w:r>
    </w:p>
    <w:p w14:paraId="2122E36F" w14:textId="0A250332" w:rsidR="003E7913" w:rsidRDefault="003E7913" w:rsidP="00124F8E">
      <w:pPr>
        <w:ind w:firstLine="720"/>
      </w:pPr>
      <w:r>
        <w:t xml:space="preserve">In this report, we’ll focus on analysing this data set using Python custom code </w:t>
      </w:r>
      <w:r w:rsidR="00CB74F4">
        <w:t>that uses</w:t>
      </w:r>
      <w:r>
        <w:t xml:space="preserve"> Python libraries: Numpy, Pandas, </w:t>
      </w:r>
      <w:r w:rsidR="006D639D">
        <w:t>SciPy</w:t>
      </w:r>
      <w:r>
        <w:t xml:space="preserve"> and Seaborn.</w:t>
      </w:r>
    </w:p>
    <w:p w14:paraId="574A7725" w14:textId="77777777" w:rsidR="00F7187B" w:rsidRDefault="00F7187B" w:rsidP="00124F8E">
      <w:pPr>
        <w:ind w:firstLine="720"/>
      </w:pPr>
    </w:p>
    <w:p w14:paraId="05098F36" w14:textId="5EC9AE71" w:rsidR="00BD0ADD" w:rsidRDefault="00BD30C3" w:rsidP="00BD30C3">
      <w:pPr>
        <w:pStyle w:val="Heading2"/>
        <w:numPr>
          <w:ilvl w:val="0"/>
          <w:numId w:val="1"/>
        </w:numPr>
      </w:pPr>
      <w:r>
        <w:t>Descriptive statistics</w:t>
      </w:r>
    </w:p>
    <w:p w14:paraId="7A360362" w14:textId="77777777" w:rsidR="00F7187B" w:rsidRPr="00F7187B" w:rsidRDefault="00F7187B" w:rsidP="00F7187B"/>
    <w:p w14:paraId="45450AA2" w14:textId="41541E58" w:rsidR="0083207B" w:rsidRDefault="001F3750" w:rsidP="007C1DA9">
      <w:pPr>
        <w:pStyle w:val="Table"/>
        <w:ind w:firstLine="720"/>
        <w:rPr>
          <w:rFonts w:asciiTheme="minorHAnsi" w:hAnsiTheme="minorHAnsi" w:cstheme="minorBidi"/>
        </w:rPr>
      </w:pPr>
      <w:r w:rsidRPr="004E3215">
        <w:rPr>
          <w:rFonts w:asciiTheme="minorHAnsi" w:hAnsiTheme="minorHAnsi" w:cstheme="minorBidi"/>
        </w:rPr>
        <w:t>First, let’s have a look at this data set</w:t>
      </w:r>
      <w:r w:rsidR="00C453E5">
        <w:rPr>
          <w:rFonts w:asciiTheme="minorHAnsi" w:hAnsiTheme="minorHAnsi" w:cstheme="minorBidi"/>
        </w:rPr>
        <w:t xml:space="preserve">: it has 4 </w:t>
      </w:r>
      <w:r w:rsidR="005850B6">
        <w:rPr>
          <w:rFonts w:asciiTheme="minorHAnsi" w:hAnsiTheme="minorHAnsi" w:cstheme="minorBidi"/>
        </w:rPr>
        <w:t>variable</w:t>
      </w:r>
      <w:r w:rsidR="00C453E5">
        <w:rPr>
          <w:rFonts w:asciiTheme="minorHAnsi" w:hAnsiTheme="minorHAnsi" w:cstheme="minorBidi"/>
        </w:rPr>
        <w:t xml:space="preserve"> columns (sepal length, sepal width, petal length and petal width)</w:t>
      </w:r>
      <w:r w:rsidR="005850B6">
        <w:rPr>
          <w:rFonts w:asciiTheme="minorHAnsi" w:hAnsiTheme="minorHAnsi" w:cstheme="minorBidi"/>
        </w:rPr>
        <w:t xml:space="preserve"> and one attribute column Class</w:t>
      </w:r>
      <w:r w:rsidR="00C453E5">
        <w:rPr>
          <w:rFonts w:asciiTheme="minorHAnsi" w:hAnsiTheme="minorHAnsi" w:cstheme="minorBidi"/>
        </w:rPr>
        <w:t xml:space="preserve"> </w:t>
      </w:r>
      <w:r w:rsidR="00AC69D9">
        <w:rPr>
          <w:rFonts w:asciiTheme="minorHAnsi" w:hAnsiTheme="minorHAnsi" w:cstheme="minorBidi"/>
        </w:rPr>
        <w:t>with</w:t>
      </w:r>
      <w:r w:rsidR="00C453E5">
        <w:rPr>
          <w:rFonts w:asciiTheme="minorHAnsi" w:hAnsiTheme="minorHAnsi" w:cstheme="minorBidi"/>
        </w:rPr>
        <w:t xml:space="preserve"> 150 data </w:t>
      </w:r>
      <w:r w:rsidR="007C1DA9">
        <w:rPr>
          <w:rFonts w:asciiTheme="minorHAnsi" w:hAnsiTheme="minorHAnsi" w:cstheme="minorBidi"/>
        </w:rPr>
        <w:t>rows</w:t>
      </w:r>
      <w:r w:rsidR="00FA619A">
        <w:rPr>
          <w:rFonts w:asciiTheme="minorHAnsi" w:hAnsiTheme="minorHAnsi" w:cstheme="minorBidi"/>
        </w:rPr>
        <w:t xml:space="preserve">. </w:t>
      </w:r>
      <w:r w:rsidR="007C1DA9">
        <w:rPr>
          <w:rFonts w:asciiTheme="minorHAnsi" w:hAnsiTheme="minorHAnsi" w:cstheme="minorBidi"/>
        </w:rPr>
        <w:t xml:space="preserve">Looking at the Table 1 and the Figure 1, we can see the ‘sepal length’ has the largest max and mean value where the petal width tends to be the smallest attribute of the 4 (smallest min and mean). </w:t>
      </w:r>
    </w:p>
    <w:p w14:paraId="382668CB" w14:textId="113CD3FE" w:rsidR="007C1DA9" w:rsidRDefault="0083207B" w:rsidP="007C1DA9">
      <w:pPr>
        <w:pStyle w:val="Table"/>
        <w:ind w:firstLine="720"/>
        <w:rPr>
          <w:rFonts w:asciiTheme="minorHAnsi" w:hAnsiTheme="minorHAnsi" w:cstheme="minorBidi"/>
        </w:rPr>
      </w:pPr>
      <w:r>
        <w:rPr>
          <w:rFonts w:asciiTheme="minorHAnsi" w:hAnsiTheme="minorHAnsi" w:cstheme="minorBidi"/>
        </w:rPr>
        <w:t>The spread of the data (range max-min and the standard deviation std) appears to be the largest for the ‘petal width’, where it seems to be the smallest for the ‘sepal width’.</w:t>
      </w:r>
    </w:p>
    <w:p w14:paraId="1B850404" w14:textId="77777777" w:rsidR="007C1DA9" w:rsidRPr="004E3215" w:rsidRDefault="007C1DA9" w:rsidP="00BD0ADD">
      <w:pPr>
        <w:pStyle w:val="Table"/>
        <w:rPr>
          <w:rFonts w:asciiTheme="minorHAnsi" w:hAnsiTheme="minorHAnsi" w:cstheme="minorBidi"/>
        </w:rPr>
      </w:pPr>
    </w:p>
    <w:p w14:paraId="6440CAC7" w14:textId="77777777" w:rsidR="001F3750" w:rsidRDefault="001F3750" w:rsidP="00BD0ADD">
      <w:pPr>
        <w:pStyle w:val="Table"/>
      </w:pPr>
    </w:p>
    <w:p w14:paraId="7D477945" w14:textId="77777777" w:rsidR="001F3750" w:rsidRPr="001F3750" w:rsidRDefault="001F3750" w:rsidP="001F3750">
      <w:pPr>
        <w:pStyle w:val="Table"/>
        <w:rPr>
          <w:sz w:val="14"/>
          <w:szCs w:val="14"/>
        </w:rPr>
      </w:pPr>
      <w:r w:rsidRPr="001F3750">
        <w:rPr>
          <w:sz w:val="14"/>
          <w:szCs w:val="14"/>
        </w:rPr>
        <w:t>----------------------------------------------------------------------------------------------------------------</w:t>
      </w:r>
    </w:p>
    <w:p w14:paraId="214F97DF" w14:textId="77777777" w:rsidR="00BD0ADD" w:rsidRPr="001F3750" w:rsidRDefault="00BD0ADD" w:rsidP="00BD0ADD">
      <w:pPr>
        <w:pStyle w:val="Table"/>
        <w:rPr>
          <w:sz w:val="14"/>
          <w:szCs w:val="14"/>
        </w:rPr>
      </w:pPr>
      <w:r w:rsidRPr="001F3750">
        <w:rPr>
          <w:sz w:val="14"/>
          <w:szCs w:val="14"/>
        </w:rPr>
        <w:t>Table 1: Simple descriptive statistics for the whole data set</w:t>
      </w:r>
    </w:p>
    <w:p w14:paraId="518469AC" w14:textId="77777777" w:rsidR="001F3750" w:rsidRPr="001F3750" w:rsidRDefault="001F3750" w:rsidP="001F3750">
      <w:pPr>
        <w:pStyle w:val="Table"/>
        <w:rPr>
          <w:sz w:val="14"/>
          <w:szCs w:val="14"/>
        </w:rPr>
      </w:pPr>
      <w:r w:rsidRPr="001F3750">
        <w:rPr>
          <w:sz w:val="14"/>
          <w:szCs w:val="14"/>
        </w:rPr>
        <w:t>================================================================================================================</w:t>
      </w:r>
    </w:p>
    <w:p w14:paraId="69523F4B" w14:textId="77777777" w:rsidR="00BD0ADD" w:rsidRPr="001F3750" w:rsidRDefault="00BD0ADD" w:rsidP="00BD0ADD">
      <w:pPr>
        <w:pStyle w:val="Table"/>
        <w:rPr>
          <w:sz w:val="14"/>
          <w:szCs w:val="14"/>
        </w:rPr>
      </w:pPr>
      <w:r w:rsidRPr="001F3750">
        <w:rPr>
          <w:sz w:val="14"/>
          <w:szCs w:val="14"/>
        </w:rPr>
        <w:t>0      sepal length  sepal width  petal length  petal width</w:t>
      </w:r>
    </w:p>
    <w:p w14:paraId="1352FD9C" w14:textId="77777777" w:rsidR="00BD0ADD" w:rsidRPr="001F3750" w:rsidRDefault="00BD0ADD" w:rsidP="00BD0ADD">
      <w:pPr>
        <w:pStyle w:val="Table"/>
        <w:rPr>
          <w:sz w:val="14"/>
          <w:szCs w:val="14"/>
        </w:rPr>
      </w:pPr>
      <w:r w:rsidRPr="001F3750">
        <w:rPr>
          <w:sz w:val="14"/>
          <w:szCs w:val="14"/>
        </w:rPr>
        <w:t>count    150.000000   150.000000    150.000000   150.000000</w:t>
      </w:r>
    </w:p>
    <w:p w14:paraId="71D80995" w14:textId="77777777" w:rsidR="00BD0ADD" w:rsidRPr="001F3750" w:rsidRDefault="00BD0ADD" w:rsidP="00BD0ADD">
      <w:pPr>
        <w:pStyle w:val="Table"/>
        <w:rPr>
          <w:sz w:val="14"/>
          <w:szCs w:val="14"/>
        </w:rPr>
      </w:pPr>
      <w:r w:rsidRPr="001F3750">
        <w:rPr>
          <w:sz w:val="14"/>
          <w:szCs w:val="14"/>
        </w:rPr>
        <w:t>mean       5.843333     3.057333      3.758000     1.199333</w:t>
      </w:r>
    </w:p>
    <w:p w14:paraId="07F49703" w14:textId="77777777" w:rsidR="00BD0ADD" w:rsidRPr="001F3750" w:rsidRDefault="00BD0ADD" w:rsidP="00BD0ADD">
      <w:pPr>
        <w:pStyle w:val="Table"/>
        <w:rPr>
          <w:sz w:val="14"/>
          <w:szCs w:val="14"/>
        </w:rPr>
      </w:pPr>
      <w:r w:rsidRPr="001F3750">
        <w:rPr>
          <w:sz w:val="14"/>
          <w:szCs w:val="14"/>
        </w:rPr>
        <w:t>std        0.828066     0.435866      1.765298     0.762238</w:t>
      </w:r>
    </w:p>
    <w:p w14:paraId="4D52078F" w14:textId="77777777" w:rsidR="00BD0ADD" w:rsidRPr="001F3750" w:rsidRDefault="00BD0ADD" w:rsidP="00BD0ADD">
      <w:pPr>
        <w:pStyle w:val="Table"/>
        <w:rPr>
          <w:sz w:val="14"/>
          <w:szCs w:val="14"/>
        </w:rPr>
      </w:pPr>
      <w:r w:rsidRPr="001F3750">
        <w:rPr>
          <w:sz w:val="14"/>
          <w:szCs w:val="14"/>
        </w:rPr>
        <w:t>min        4.300000     2.000000      1.000000     0.100000</w:t>
      </w:r>
    </w:p>
    <w:p w14:paraId="5EF8DF00" w14:textId="77777777" w:rsidR="00BD0ADD" w:rsidRPr="001F3750" w:rsidRDefault="00BD0ADD" w:rsidP="00BD0ADD">
      <w:pPr>
        <w:pStyle w:val="Table"/>
        <w:rPr>
          <w:sz w:val="14"/>
          <w:szCs w:val="14"/>
        </w:rPr>
      </w:pPr>
      <w:r w:rsidRPr="001F3750">
        <w:rPr>
          <w:sz w:val="14"/>
          <w:szCs w:val="14"/>
        </w:rPr>
        <w:t>25%        5.100000     2.800000      1.600000     0.300000</w:t>
      </w:r>
    </w:p>
    <w:p w14:paraId="0C8FEBFA" w14:textId="77777777" w:rsidR="00BD0ADD" w:rsidRPr="001F3750" w:rsidRDefault="00BD0ADD" w:rsidP="00BD0ADD">
      <w:pPr>
        <w:pStyle w:val="Table"/>
        <w:rPr>
          <w:sz w:val="14"/>
          <w:szCs w:val="14"/>
        </w:rPr>
      </w:pPr>
      <w:r w:rsidRPr="001F3750">
        <w:rPr>
          <w:sz w:val="14"/>
          <w:szCs w:val="14"/>
        </w:rPr>
        <w:t>50%        5.800000     3.000000      4.350000     1.300000</w:t>
      </w:r>
    </w:p>
    <w:p w14:paraId="085C9BA8" w14:textId="77777777" w:rsidR="00BD0ADD" w:rsidRPr="001F3750" w:rsidRDefault="00BD0ADD" w:rsidP="00BD0ADD">
      <w:pPr>
        <w:pStyle w:val="Table"/>
        <w:rPr>
          <w:sz w:val="14"/>
          <w:szCs w:val="14"/>
        </w:rPr>
      </w:pPr>
      <w:r w:rsidRPr="001F3750">
        <w:rPr>
          <w:sz w:val="14"/>
          <w:szCs w:val="14"/>
        </w:rPr>
        <w:t>75%        6.400000     3.300000      5.100000     1.800000</w:t>
      </w:r>
    </w:p>
    <w:p w14:paraId="63CC3A98" w14:textId="77777777" w:rsidR="00BD0ADD" w:rsidRPr="001F3750" w:rsidRDefault="00BD0ADD" w:rsidP="00BD0ADD">
      <w:pPr>
        <w:pStyle w:val="Table"/>
        <w:rPr>
          <w:sz w:val="14"/>
          <w:szCs w:val="14"/>
        </w:rPr>
      </w:pPr>
      <w:r w:rsidRPr="001F3750">
        <w:rPr>
          <w:sz w:val="14"/>
          <w:szCs w:val="14"/>
        </w:rPr>
        <w:t>max        7.900000     4.400000      6.900000     2.500000</w:t>
      </w:r>
    </w:p>
    <w:p w14:paraId="6CFFD5C8" w14:textId="77777777" w:rsidR="001F3750" w:rsidRPr="001F3750" w:rsidRDefault="001F3750" w:rsidP="001F3750">
      <w:pPr>
        <w:pStyle w:val="Table"/>
        <w:rPr>
          <w:sz w:val="14"/>
          <w:szCs w:val="14"/>
        </w:rPr>
      </w:pPr>
      <w:r w:rsidRPr="001F3750">
        <w:rPr>
          <w:sz w:val="14"/>
          <w:szCs w:val="14"/>
        </w:rPr>
        <w:t>----------------------------------------------------------------------------------------------------------------</w:t>
      </w:r>
    </w:p>
    <w:p w14:paraId="6DC7ABDE" w14:textId="637DBA80" w:rsidR="00DE3D55" w:rsidRDefault="00DE3D55" w:rsidP="00BD0ADD">
      <w:pPr>
        <w:pStyle w:val="Table"/>
        <w:rPr>
          <w:sz w:val="14"/>
          <w:szCs w:val="14"/>
        </w:rPr>
      </w:pPr>
    </w:p>
    <w:p w14:paraId="6968BE14" w14:textId="7250EF96" w:rsidR="000B0383" w:rsidRDefault="000B0383" w:rsidP="00BD0ADD">
      <w:pPr>
        <w:pStyle w:val="Table"/>
        <w:rPr>
          <w:sz w:val="14"/>
          <w:szCs w:val="14"/>
        </w:rPr>
      </w:pPr>
    </w:p>
    <w:p w14:paraId="0C0E6A4F" w14:textId="77777777" w:rsidR="007C1DA9" w:rsidRDefault="00C453E5" w:rsidP="007C1DA9">
      <w:pPr>
        <w:pStyle w:val="Table"/>
        <w:keepNext/>
      </w:pPr>
      <w:r>
        <w:rPr>
          <w:noProof/>
          <w:sz w:val="14"/>
          <w:szCs w:val="14"/>
        </w:rPr>
        <w:drawing>
          <wp:inline distT="0" distB="0" distL="0" distR="0" wp14:anchorId="27DC7CFC" wp14:editId="27A0CD00">
            <wp:extent cx="3372928" cy="25296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5962" cy="2561971"/>
                    </a:xfrm>
                    <a:prstGeom prst="rect">
                      <a:avLst/>
                    </a:prstGeom>
                    <a:noFill/>
                    <a:ln>
                      <a:noFill/>
                    </a:ln>
                  </pic:spPr>
                </pic:pic>
              </a:graphicData>
            </a:graphic>
          </wp:inline>
        </w:drawing>
      </w:r>
    </w:p>
    <w:p w14:paraId="1AE7AD26" w14:textId="0706774D" w:rsidR="001F3750" w:rsidRPr="001F3750" w:rsidRDefault="007C1DA9" w:rsidP="006D639D">
      <w:pPr>
        <w:pStyle w:val="Caption"/>
        <w:rPr>
          <w:sz w:val="14"/>
          <w:szCs w:val="14"/>
        </w:rPr>
      </w:pPr>
      <w:r>
        <w:t xml:space="preserve">Figure </w:t>
      </w:r>
      <w:fldSimple w:instr=" SEQ Figure \* ARABIC ">
        <w:r w:rsidR="00E44337">
          <w:rPr>
            <w:noProof/>
          </w:rPr>
          <w:t>1</w:t>
        </w:r>
      </w:fldSimple>
      <w:r>
        <w:t xml:space="preserve"> </w:t>
      </w:r>
      <w:r w:rsidR="00F7187B">
        <w:t>B</w:t>
      </w:r>
      <w:r>
        <w:t>oxplot</w:t>
      </w:r>
      <w:r w:rsidR="00F7187B">
        <w:t xml:space="preserve"> for the whole data set</w:t>
      </w:r>
    </w:p>
    <w:p w14:paraId="5BACA5AA" w14:textId="21741F2D" w:rsidR="005850B6" w:rsidRDefault="00D56ED9" w:rsidP="007872B3">
      <w:pPr>
        <w:pStyle w:val="Heading2"/>
        <w:numPr>
          <w:ilvl w:val="0"/>
          <w:numId w:val="1"/>
        </w:numPr>
      </w:pPr>
      <w:r>
        <w:lastRenderedPageBreak/>
        <w:t xml:space="preserve">Correlation of </w:t>
      </w:r>
      <w:r w:rsidR="005850B6">
        <w:t>Variable</w:t>
      </w:r>
      <w:r>
        <w:t>s</w:t>
      </w:r>
      <w:r w:rsidR="005850B6">
        <w:t xml:space="preserve"> to </w:t>
      </w:r>
      <w:r>
        <w:t>Class</w:t>
      </w:r>
    </w:p>
    <w:p w14:paraId="1CFEF01D" w14:textId="7B4E3B7C" w:rsidR="005850B6" w:rsidRDefault="005850B6" w:rsidP="005850B6"/>
    <w:p w14:paraId="034CF1AC" w14:textId="30890BC7" w:rsidR="005850B6" w:rsidRDefault="007872B3" w:rsidP="00151CE1">
      <w:pPr>
        <w:ind w:firstLine="720"/>
      </w:pPr>
      <w:r>
        <w:t>Next, we’ll</w:t>
      </w:r>
      <w:r w:rsidR="005850B6">
        <w:t xml:space="preserve"> check </w:t>
      </w:r>
      <w:r w:rsidR="003E7913">
        <w:t xml:space="preserve">which of the 4 variables would be the most useful </w:t>
      </w:r>
      <w:r>
        <w:t xml:space="preserve">to classify a single data record to Iris species. To do that, we’ll check the correlation </w:t>
      </w:r>
      <w:r w:rsidR="00151CE1">
        <w:t xml:space="preserve">coefficient </w:t>
      </w:r>
      <w:r>
        <w:t>of</w:t>
      </w:r>
      <w:r w:rsidR="00151CE1">
        <w:t xml:space="preserve"> all</w:t>
      </w:r>
      <w:r>
        <w:t xml:space="preserve"> </w:t>
      </w:r>
      <w:r w:rsidR="00D56ED9">
        <w:t>4</w:t>
      </w:r>
      <w:r w:rsidR="00151CE1">
        <w:t xml:space="preserve"> variables to the Class</w:t>
      </w:r>
      <w:r w:rsidR="006D639D">
        <w:t>. Because Class is a</w:t>
      </w:r>
      <w:r w:rsidR="00D56ED9">
        <w:t>n</w:t>
      </w:r>
      <w:r w:rsidR="006D639D">
        <w:t xml:space="preserve"> attribute column (non-numerical) and coefficients can be only calculated between a pair of numerical values, an integer number 1-3 will be assigned to every Class in new </w:t>
      </w:r>
      <w:r w:rsidR="006D639D" w:rsidRPr="006D639D">
        <w:rPr>
          <w:rStyle w:val="TableChar"/>
        </w:rPr>
        <w:t>numClass</w:t>
      </w:r>
      <w:r w:rsidR="006D639D">
        <w:t xml:space="preserve"> </w:t>
      </w:r>
      <w:r w:rsidR="00D56ED9">
        <w:t>column,</w:t>
      </w:r>
      <w:r w:rsidR="006D639D">
        <w:t xml:space="preserve"> and this column will be used for correlation coefficient calculations:</w:t>
      </w:r>
    </w:p>
    <w:p w14:paraId="770DEDF5" w14:textId="77777777" w:rsidR="006D639D" w:rsidRPr="006D639D" w:rsidRDefault="006D639D" w:rsidP="006D639D">
      <w:pPr>
        <w:pStyle w:val="Table"/>
        <w:rPr>
          <w:sz w:val="14"/>
          <w:szCs w:val="14"/>
        </w:rPr>
      </w:pPr>
      <w:r w:rsidRPr="006D639D">
        <w:rPr>
          <w:sz w:val="14"/>
          <w:szCs w:val="14"/>
        </w:rPr>
        <w:t>----------------------------------------------------------------------------------------------------------------</w:t>
      </w:r>
    </w:p>
    <w:p w14:paraId="6C6ED54D" w14:textId="77777777" w:rsidR="006D639D" w:rsidRPr="006D639D" w:rsidRDefault="006D639D" w:rsidP="006D639D">
      <w:pPr>
        <w:pStyle w:val="Table"/>
        <w:rPr>
          <w:sz w:val="14"/>
          <w:szCs w:val="14"/>
        </w:rPr>
      </w:pPr>
      <w:r w:rsidRPr="006D639D">
        <w:rPr>
          <w:sz w:val="14"/>
          <w:szCs w:val="14"/>
        </w:rPr>
        <w:t>Table 3: Variable to Class correlation table</w:t>
      </w:r>
    </w:p>
    <w:p w14:paraId="72F9CA34" w14:textId="77777777" w:rsidR="006D639D" w:rsidRPr="006D639D" w:rsidRDefault="006D639D" w:rsidP="006D639D">
      <w:pPr>
        <w:pStyle w:val="Table"/>
        <w:rPr>
          <w:sz w:val="14"/>
          <w:szCs w:val="14"/>
        </w:rPr>
      </w:pPr>
      <w:r w:rsidRPr="006D639D">
        <w:rPr>
          <w:sz w:val="14"/>
          <w:szCs w:val="14"/>
        </w:rPr>
        <w:t>================================================================================================================</w:t>
      </w:r>
    </w:p>
    <w:p w14:paraId="73CF27FF" w14:textId="77777777" w:rsidR="006D639D" w:rsidRPr="006D639D" w:rsidRDefault="006D639D" w:rsidP="006D639D">
      <w:pPr>
        <w:pStyle w:val="Table"/>
        <w:rPr>
          <w:sz w:val="14"/>
          <w:szCs w:val="14"/>
        </w:rPr>
      </w:pPr>
      <w:r w:rsidRPr="006D639D">
        <w:rPr>
          <w:sz w:val="14"/>
          <w:szCs w:val="14"/>
        </w:rPr>
        <w:t>0             numClass</w:t>
      </w:r>
    </w:p>
    <w:p w14:paraId="6D3E4C42" w14:textId="77777777" w:rsidR="006D639D" w:rsidRPr="006D639D" w:rsidRDefault="006D639D" w:rsidP="006D639D">
      <w:pPr>
        <w:pStyle w:val="Table"/>
        <w:rPr>
          <w:sz w:val="14"/>
          <w:szCs w:val="14"/>
        </w:rPr>
      </w:pPr>
      <w:r w:rsidRPr="006D639D">
        <w:rPr>
          <w:sz w:val="14"/>
          <w:szCs w:val="14"/>
        </w:rPr>
        <w:t xml:space="preserve">0                     </w:t>
      </w:r>
    </w:p>
    <w:p w14:paraId="0A006C1A" w14:textId="77777777" w:rsidR="006D639D" w:rsidRPr="006D639D" w:rsidRDefault="006D639D" w:rsidP="006D639D">
      <w:pPr>
        <w:pStyle w:val="Table"/>
        <w:rPr>
          <w:sz w:val="14"/>
          <w:szCs w:val="14"/>
        </w:rPr>
      </w:pPr>
      <w:r w:rsidRPr="006D639D">
        <w:rPr>
          <w:sz w:val="14"/>
          <w:szCs w:val="14"/>
        </w:rPr>
        <w:t>sepal length  0.782561</w:t>
      </w:r>
    </w:p>
    <w:p w14:paraId="4D3FD91E" w14:textId="77777777" w:rsidR="006D639D" w:rsidRPr="006D639D" w:rsidRDefault="006D639D" w:rsidP="006D639D">
      <w:pPr>
        <w:pStyle w:val="Table"/>
        <w:rPr>
          <w:sz w:val="14"/>
          <w:szCs w:val="14"/>
        </w:rPr>
      </w:pPr>
      <w:r w:rsidRPr="006D639D">
        <w:rPr>
          <w:sz w:val="14"/>
          <w:szCs w:val="14"/>
        </w:rPr>
        <w:t>sepal width  -0.426658</w:t>
      </w:r>
    </w:p>
    <w:p w14:paraId="25792C2A" w14:textId="77777777" w:rsidR="006D639D" w:rsidRPr="006D639D" w:rsidRDefault="006D639D" w:rsidP="006D639D">
      <w:pPr>
        <w:pStyle w:val="Table"/>
        <w:rPr>
          <w:sz w:val="14"/>
          <w:szCs w:val="14"/>
        </w:rPr>
      </w:pPr>
      <w:r w:rsidRPr="006D639D">
        <w:rPr>
          <w:sz w:val="14"/>
          <w:szCs w:val="14"/>
        </w:rPr>
        <w:t>petal length  0.949035</w:t>
      </w:r>
    </w:p>
    <w:p w14:paraId="34A0200D" w14:textId="77777777" w:rsidR="006D639D" w:rsidRPr="006D639D" w:rsidRDefault="006D639D" w:rsidP="006D639D">
      <w:pPr>
        <w:pStyle w:val="Table"/>
        <w:rPr>
          <w:sz w:val="14"/>
          <w:szCs w:val="14"/>
        </w:rPr>
      </w:pPr>
      <w:r w:rsidRPr="006D639D">
        <w:rPr>
          <w:sz w:val="14"/>
          <w:szCs w:val="14"/>
        </w:rPr>
        <w:t>petal width   0.956547</w:t>
      </w:r>
    </w:p>
    <w:p w14:paraId="3396A62A" w14:textId="7DFA4F90" w:rsidR="006D639D" w:rsidRPr="006D639D" w:rsidRDefault="006D639D" w:rsidP="006D639D">
      <w:pPr>
        <w:pStyle w:val="Table"/>
        <w:rPr>
          <w:sz w:val="14"/>
          <w:szCs w:val="14"/>
        </w:rPr>
      </w:pPr>
      <w:r w:rsidRPr="006D639D">
        <w:rPr>
          <w:sz w:val="14"/>
          <w:szCs w:val="14"/>
        </w:rPr>
        <w:t>----------------------------------------------------------------------------------------------------------------</w:t>
      </w:r>
    </w:p>
    <w:p w14:paraId="596C2141" w14:textId="655CD952" w:rsidR="000E3FAA" w:rsidRDefault="000E3FAA" w:rsidP="00BD0ADD">
      <w:pPr>
        <w:pStyle w:val="Table"/>
      </w:pPr>
    </w:p>
    <w:p w14:paraId="78020261" w14:textId="1464FFA6" w:rsidR="005947BB" w:rsidRDefault="006D639D" w:rsidP="00412EB7">
      <w:r>
        <w:tab/>
      </w:r>
      <w:r w:rsidR="00412EB7">
        <w:t>As per Table 3, petal width and length</w:t>
      </w:r>
      <w:r w:rsidR="005947BB">
        <w:t xml:space="preserve"> appear to</w:t>
      </w:r>
      <w:r w:rsidR="00412EB7">
        <w:t xml:space="preserve"> have the largest correlation coefficient to Class (both around 0.95, where 0 is no correlation at all, 1 is a strong positive correlation and -1 strong negative)</w:t>
      </w:r>
      <w:r w:rsidR="005947BB">
        <w:t xml:space="preserve"> which suggests that they could be useful </w:t>
      </w:r>
      <w:r w:rsidR="00D56ED9">
        <w:t>for</w:t>
      </w:r>
      <w:r w:rsidR="005947BB">
        <w:t xml:space="preserve"> species classification</w:t>
      </w:r>
      <w:r w:rsidR="00412EB7">
        <w:t>.</w:t>
      </w:r>
    </w:p>
    <w:p w14:paraId="360A0F8F" w14:textId="0054463C" w:rsidR="006D639D" w:rsidRDefault="00412EB7" w:rsidP="005947BB">
      <w:pPr>
        <w:ind w:firstLine="720"/>
      </w:pPr>
      <w:r>
        <w:t xml:space="preserve"> Sepal’s length and </w:t>
      </w:r>
      <w:r w:rsidR="009B4580">
        <w:t>width on</w:t>
      </w:r>
      <w:r w:rsidR="005947BB">
        <w:t xml:space="preserve"> the other hand </w:t>
      </w:r>
      <w:r>
        <w:t xml:space="preserve">don’t seem to be strongly correlated to Class and it seems that these variables wouldn’t be useful </w:t>
      </w:r>
      <w:r w:rsidR="00D56ED9">
        <w:t>for</w:t>
      </w:r>
      <w:r>
        <w:t xml:space="preserve"> classification.</w:t>
      </w:r>
    </w:p>
    <w:p w14:paraId="1C221C1E" w14:textId="639D6AE3" w:rsidR="009B4580" w:rsidRDefault="009B4580" w:rsidP="005947BB">
      <w:pPr>
        <w:ind w:firstLine="720"/>
      </w:pPr>
    </w:p>
    <w:p w14:paraId="291A64F3" w14:textId="552EBB66" w:rsidR="009B4580" w:rsidRPr="009B4580" w:rsidRDefault="00E217E2" w:rsidP="009B4580">
      <w:pPr>
        <w:pStyle w:val="ListParagraph"/>
        <w:numPr>
          <w:ilvl w:val="0"/>
          <w:numId w:val="1"/>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Single variable</w:t>
      </w:r>
      <w:r w:rsidR="009B4580" w:rsidRPr="009B4580">
        <w:rPr>
          <w:rFonts w:asciiTheme="majorHAnsi" w:eastAsiaTheme="majorEastAsia" w:hAnsiTheme="majorHAnsi" w:cstheme="majorBidi"/>
          <w:color w:val="2F5496" w:themeColor="accent1" w:themeShade="BF"/>
          <w:sz w:val="26"/>
          <w:szCs w:val="26"/>
        </w:rPr>
        <w:t xml:space="preserve"> analysis</w:t>
      </w:r>
      <w:r>
        <w:rPr>
          <w:rFonts w:asciiTheme="majorHAnsi" w:eastAsiaTheme="majorEastAsia" w:hAnsiTheme="majorHAnsi" w:cstheme="majorBidi"/>
          <w:color w:val="2F5496" w:themeColor="accent1" w:themeShade="BF"/>
          <w:sz w:val="26"/>
          <w:szCs w:val="26"/>
        </w:rPr>
        <w:t xml:space="preserve"> </w:t>
      </w:r>
      <w:r w:rsidR="00A96B07">
        <w:rPr>
          <w:rFonts w:asciiTheme="majorHAnsi" w:eastAsiaTheme="majorEastAsia" w:hAnsiTheme="majorHAnsi" w:cstheme="majorBidi"/>
          <w:color w:val="2F5496" w:themeColor="accent1" w:themeShade="BF"/>
          <w:sz w:val="26"/>
          <w:szCs w:val="26"/>
        </w:rPr>
        <w:t>(univariate)</w:t>
      </w:r>
    </w:p>
    <w:p w14:paraId="56F2932D" w14:textId="4D5C42E5" w:rsidR="00FD0152" w:rsidRDefault="009B4580" w:rsidP="00FD0152">
      <w:pPr>
        <w:ind w:firstLine="720"/>
      </w:pPr>
      <w:r>
        <w:t xml:space="preserve">Let’s look at the boxplot and histograms of these 4 variables grouped by </w:t>
      </w:r>
      <w:r w:rsidR="004B2658">
        <w:t>C</w:t>
      </w:r>
      <w:r>
        <w:t>lass, to see if they will support these findings.</w:t>
      </w:r>
    </w:p>
    <w:p w14:paraId="0A608A60" w14:textId="79B37BCC" w:rsidR="00FE343C" w:rsidRPr="00FE343C" w:rsidRDefault="0061469C" w:rsidP="00C07E6C">
      <w:pPr>
        <w:pStyle w:val="Heading3"/>
      </w:pPr>
      <w:r>
        <w:tab/>
        <w:t>3.1 Sepal length</w:t>
      </w:r>
    </w:p>
    <w:p w14:paraId="77AEB19C" w14:textId="27166880" w:rsidR="00B53C9D" w:rsidRDefault="00FD0152" w:rsidP="005947BB">
      <w:pPr>
        <w:ind w:firstLine="720"/>
      </w:pPr>
      <w:r>
        <w:t>Boxplot and histogram for sepal length and Sepal width supports the findings from correlation coefficients</w:t>
      </w:r>
      <w:r w:rsidR="00E217E2">
        <w:t>, but also offers more insight</w:t>
      </w:r>
      <w:r w:rsidR="00582D4F">
        <w:t>s.</w:t>
      </w:r>
      <w:r w:rsidR="00E217E2">
        <w:t xml:space="preserve"> </w:t>
      </w:r>
      <w:r w:rsidR="00582D4F">
        <w:t>T</w:t>
      </w:r>
      <w:r w:rsidR="00E217E2">
        <w:t xml:space="preserve">here seems to be weak correlation between sepal length and class (Figure 2 below) </w:t>
      </w:r>
      <w:r w:rsidR="00582D4F">
        <w:t>as the median for each</w:t>
      </w:r>
      <w:r w:rsidR="00DA0729">
        <w:t xml:space="preserve"> class</w:t>
      </w:r>
      <w:r w:rsidR="00582D4F">
        <w:t xml:space="preserve"> sample lies beyond </w:t>
      </w:r>
      <w:r w:rsidR="00B53C9D">
        <w:t xml:space="preserve">interquartile range of </w:t>
      </w:r>
      <w:r w:rsidR="00FE343C">
        <w:t xml:space="preserve">the </w:t>
      </w:r>
      <w:r w:rsidR="00B53C9D">
        <w:t xml:space="preserve">other 2 classes, </w:t>
      </w:r>
      <w:r w:rsidR="00E217E2">
        <w:t>but there is large overlap between the classes</w:t>
      </w:r>
      <w:r w:rsidR="0061469C">
        <w:t>,</w:t>
      </w:r>
      <w:r w:rsidR="00B53C9D" w:rsidRPr="00B53C9D">
        <w:t xml:space="preserve"> nonetheless</w:t>
      </w:r>
      <w:r w:rsidR="00B53C9D">
        <w:t>.</w:t>
      </w:r>
    </w:p>
    <w:p w14:paraId="62B2FB1D" w14:textId="68FAC6EF" w:rsidR="00FD0152" w:rsidRDefault="00E217E2" w:rsidP="005947BB">
      <w:pPr>
        <w:ind w:firstLine="720"/>
      </w:pPr>
      <w:r>
        <w:t xml:space="preserve"> Top half of the data points belonging to Setosa species overlap with the bottom half of the Versicolor species. Overlap between Versicolor and Virginica seems to be even larger, around 75%</w:t>
      </w:r>
      <w:r w:rsidR="00582D4F">
        <w:t xml:space="preserve"> for both classes</w:t>
      </w:r>
      <w:r>
        <w:t xml:space="preserve"> (</w:t>
      </w:r>
      <w:r w:rsidR="00582D4F">
        <w:t>as the minimum of virginica class reaches down to the first quartile of the versicolor class and the maximum of versicolor class reaches above the third quartile of virginica class</w:t>
      </w:r>
      <w:r>
        <w:t>)</w:t>
      </w:r>
      <w:r w:rsidR="00582D4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2204ECCB" w14:textId="77777777" w:rsidTr="004B2658">
        <w:tc>
          <w:tcPr>
            <w:tcW w:w="5228" w:type="dxa"/>
          </w:tcPr>
          <w:p w14:paraId="2D448FEB" w14:textId="77777777" w:rsidR="00FD0152" w:rsidRDefault="009B4580" w:rsidP="00FD0152">
            <w:pPr>
              <w:keepNext/>
            </w:pPr>
            <w:r>
              <w:rPr>
                <w:noProof/>
              </w:rPr>
              <w:drawing>
                <wp:inline distT="0" distB="0" distL="0" distR="0" wp14:anchorId="31E7E636" wp14:editId="0ED2451C">
                  <wp:extent cx="2714176" cy="203784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263" cy="2052173"/>
                          </a:xfrm>
                          <a:prstGeom prst="rect">
                            <a:avLst/>
                          </a:prstGeom>
                          <a:noFill/>
                          <a:ln>
                            <a:noFill/>
                          </a:ln>
                        </pic:spPr>
                      </pic:pic>
                    </a:graphicData>
                  </a:graphic>
                </wp:inline>
              </w:drawing>
            </w:r>
          </w:p>
          <w:p w14:paraId="420BEE2F" w14:textId="7FF32DC9" w:rsidR="009B4580" w:rsidRDefault="00FD0152" w:rsidP="00FD0152">
            <w:pPr>
              <w:pStyle w:val="Caption"/>
            </w:pPr>
            <w:r>
              <w:t xml:space="preserve">Figure </w:t>
            </w:r>
            <w:fldSimple w:instr=" SEQ Figure \* ARABIC ">
              <w:r w:rsidR="00E44337">
                <w:rPr>
                  <w:noProof/>
                </w:rPr>
                <w:t>2</w:t>
              </w:r>
            </w:fldSimple>
            <w:r>
              <w:t xml:space="preserve"> Sepal length in each class</w:t>
            </w:r>
          </w:p>
        </w:tc>
        <w:tc>
          <w:tcPr>
            <w:tcW w:w="5228" w:type="dxa"/>
          </w:tcPr>
          <w:p w14:paraId="5EBD5F7B" w14:textId="562715D9" w:rsidR="009B4580" w:rsidRDefault="009B4580" w:rsidP="005947BB">
            <w:r>
              <w:rPr>
                <w:noProof/>
              </w:rPr>
              <w:drawing>
                <wp:inline distT="0" distB="0" distL="0" distR="0" wp14:anchorId="347DFAE0" wp14:editId="070B511A">
                  <wp:extent cx="2667000" cy="2002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950" cy="2017402"/>
                          </a:xfrm>
                          <a:prstGeom prst="rect">
                            <a:avLst/>
                          </a:prstGeom>
                          <a:noFill/>
                          <a:ln>
                            <a:noFill/>
                          </a:ln>
                        </pic:spPr>
                      </pic:pic>
                    </a:graphicData>
                  </a:graphic>
                </wp:inline>
              </w:drawing>
            </w:r>
          </w:p>
        </w:tc>
      </w:tr>
    </w:tbl>
    <w:p w14:paraId="0EC67B73" w14:textId="77777777" w:rsidR="00C07E6C" w:rsidRDefault="00C07E6C" w:rsidP="00C07E6C">
      <w:pPr>
        <w:ind w:firstLine="720"/>
        <w:rPr>
          <w:rFonts w:asciiTheme="majorHAnsi" w:eastAsiaTheme="majorEastAsia" w:hAnsiTheme="majorHAnsi" w:cstheme="majorBidi"/>
          <w:color w:val="1F3763" w:themeColor="accent1" w:themeShade="7F"/>
          <w:sz w:val="24"/>
          <w:szCs w:val="24"/>
        </w:rPr>
      </w:pPr>
    </w:p>
    <w:p w14:paraId="59E6639C" w14:textId="6F7A93C3" w:rsidR="00C07E6C" w:rsidRDefault="00C07E6C" w:rsidP="00C07E6C">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lastRenderedPageBreak/>
        <w:t>3.1.1 Normality test and ANOVA</w:t>
      </w:r>
    </w:p>
    <w:p w14:paraId="5A129B69" w14:textId="49CBAEC5" w:rsidR="00C07E6C" w:rsidRDefault="00C07E6C" w:rsidP="00C07E6C">
      <w:pPr>
        <w:ind w:firstLine="720"/>
      </w:pPr>
      <w:r>
        <w:t xml:space="preserve">It is not possible to classify single flower based on Sepal Length alone, but are the Sepal Length statistically significantly different for each species? To answer this question, we can run ANOVA test (analysis of variance). </w:t>
      </w:r>
      <w:r w:rsidR="004B24F7">
        <w:t>The ANOVA test can be only ran on normal</w:t>
      </w:r>
      <w:r w:rsidR="00811F8C">
        <w:t>ly distributed</w:t>
      </w:r>
      <w:r w:rsidR="004B24F7">
        <w:t xml:space="preserve"> sample data (sample data that follows Gaussian distribution), so in order to ran ANOVA test we have to check sample normality first: samples in all Categories passed the normality test (</w:t>
      </w:r>
      <w:r w:rsidR="00811F8C">
        <w:t>see</w:t>
      </w:r>
      <w:r w:rsidR="004B24F7">
        <w:t xml:space="preserve"> Table </w:t>
      </w:r>
      <w:r w:rsidR="00D2275E">
        <w:t>6</w:t>
      </w:r>
      <w:r w:rsidR="004B24F7">
        <w:t>).</w:t>
      </w:r>
    </w:p>
    <w:p w14:paraId="25A0BD2A" w14:textId="77777777" w:rsidR="004B24F7" w:rsidRPr="004B24F7" w:rsidRDefault="004B24F7" w:rsidP="004B24F7">
      <w:pPr>
        <w:pStyle w:val="Table"/>
        <w:rPr>
          <w:sz w:val="14"/>
          <w:szCs w:val="14"/>
        </w:rPr>
      </w:pPr>
      <w:r w:rsidRPr="004B24F7">
        <w:rPr>
          <w:sz w:val="14"/>
          <w:szCs w:val="14"/>
        </w:rPr>
        <w:t>----------------------------------------------------------------------------------------------------------------</w:t>
      </w:r>
    </w:p>
    <w:p w14:paraId="2285C662" w14:textId="13D6B8D9" w:rsidR="004B24F7" w:rsidRPr="004B24F7" w:rsidRDefault="004B24F7" w:rsidP="004B24F7">
      <w:pPr>
        <w:pStyle w:val="Table"/>
        <w:rPr>
          <w:sz w:val="14"/>
          <w:szCs w:val="14"/>
        </w:rPr>
      </w:pPr>
      <w:r w:rsidRPr="004B24F7">
        <w:rPr>
          <w:sz w:val="14"/>
          <w:szCs w:val="14"/>
        </w:rPr>
        <w:t xml:space="preserve">Table </w:t>
      </w:r>
      <w:r w:rsidR="00E24AB8">
        <w:rPr>
          <w:sz w:val="14"/>
          <w:szCs w:val="14"/>
        </w:rPr>
        <w:t>6</w:t>
      </w:r>
      <w:r w:rsidRPr="004B24F7">
        <w:rPr>
          <w:sz w:val="14"/>
          <w:szCs w:val="14"/>
        </w:rPr>
        <w:t>: Normality tests for sepal length sample</w:t>
      </w:r>
    </w:p>
    <w:p w14:paraId="01185414" w14:textId="77777777" w:rsidR="004B24F7" w:rsidRPr="004B24F7" w:rsidRDefault="004B24F7" w:rsidP="004B24F7">
      <w:pPr>
        <w:pStyle w:val="Table"/>
        <w:rPr>
          <w:sz w:val="14"/>
          <w:szCs w:val="14"/>
        </w:rPr>
      </w:pPr>
      <w:r w:rsidRPr="004B24F7">
        <w:rPr>
          <w:sz w:val="14"/>
          <w:szCs w:val="14"/>
        </w:rPr>
        <w:t>================================================================================================================</w:t>
      </w:r>
    </w:p>
    <w:p w14:paraId="1D5E38C4" w14:textId="77777777" w:rsidR="004B24F7" w:rsidRPr="004B24F7" w:rsidRDefault="004B24F7" w:rsidP="004B24F7">
      <w:pPr>
        <w:pStyle w:val="Table"/>
        <w:rPr>
          <w:sz w:val="14"/>
          <w:szCs w:val="14"/>
        </w:rPr>
      </w:pPr>
      <w:r w:rsidRPr="004B24F7">
        <w:rPr>
          <w:sz w:val="14"/>
          <w:szCs w:val="14"/>
        </w:rPr>
        <w:t>0                Count  Statistics    pValue Result</w:t>
      </w:r>
    </w:p>
    <w:p w14:paraId="42B48534" w14:textId="77777777" w:rsidR="004B24F7" w:rsidRPr="004B24F7" w:rsidRDefault="004B24F7" w:rsidP="004B24F7">
      <w:pPr>
        <w:pStyle w:val="Table"/>
        <w:rPr>
          <w:sz w:val="14"/>
          <w:szCs w:val="14"/>
        </w:rPr>
      </w:pPr>
      <w:r w:rsidRPr="004B24F7">
        <w:rPr>
          <w:sz w:val="14"/>
          <w:szCs w:val="14"/>
        </w:rPr>
        <w:t xml:space="preserve">class                                              </w:t>
      </w:r>
    </w:p>
    <w:p w14:paraId="2267049B" w14:textId="77777777" w:rsidR="004B24F7" w:rsidRPr="004B24F7" w:rsidRDefault="004B24F7" w:rsidP="004B24F7">
      <w:pPr>
        <w:pStyle w:val="Table"/>
        <w:rPr>
          <w:sz w:val="14"/>
          <w:szCs w:val="14"/>
        </w:rPr>
      </w:pPr>
      <w:r w:rsidRPr="004B24F7">
        <w:rPr>
          <w:sz w:val="14"/>
          <w:szCs w:val="14"/>
        </w:rPr>
        <w:t>Iris-setosa         50    0.194163  0.907482   Pass</w:t>
      </w:r>
    </w:p>
    <w:p w14:paraId="65286EE5" w14:textId="77777777" w:rsidR="004B24F7" w:rsidRPr="004B24F7" w:rsidRDefault="004B24F7" w:rsidP="004B24F7">
      <w:pPr>
        <w:pStyle w:val="Table"/>
        <w:rPr>
          <w:sz w:val="14"/>
          <w:szCs w:val="14"/>
        </w:rPr>
      </w:pPr>
      <w:r w:rsidRPr="004B24F7">
        <w:rPr>
          <w:sz w:val="14"/>
          <w:szCs w:val="14"/>
        </w:rPr>
        <w:t>Iris-versicolor     50    0.841445  0.656572   Pass</w:t>
      </w:r>
    </w:p>
    <w:p w14:paraId="5B33370F" w14:textId="77777777" w:rsidR="004B24F7" w:rsidRPr="004B24F7" w:rsidRDefault="004B24F7" w:rsidP="004B24F7">
      <w:pPr>
        <w:pStyle w:val="Table"/>
        <w:rPr>
          <w:sz w:val="14"/>
          <w:szCs w:val="14"/>
        </w:rPr>
      </w:pPr>
      <w:r w:rsidRPr="004B24F7">
        <w:rPr>
          <w:sz w:val="14"/>
          <w:szCs w:val="14"/>
        </w:rPr>
        <w:t>Iris-virginica      50    0.208899  0.900820   Pass</w:t>
      </w:r>
    </w:p>
    <w:p w14:paraId="4AE6BA21" w14:textId="205200BF" w:rsidR="004B24F7" w:rsidRDefault="004B24F7" w:rsidP="004B24F7">
      <w:pPr>
        <w:pStyle w:val="Table"/>
        <w:rPr>
          <w:sz w:val="14"/>
          <w:szCs w:val="14"/>
        </w:rPr>
      </w:pPr>
      <w:r w:rsidRPr="004B24F7">
        <w:rPr>
          <w:sz w:val="14"/>
          <w:szCs w:val="14"/>
        </w:rPr>
        <w:t>----------------------------------------------------------------------------------------------------------------</w:t>
      </w:r>
    </w:p>
    <w:p w14:paraId="04F3636D" w14:textId="4E8F3D30" w:rsidR="004B24F7" w:rsidRDefault="004B24F7" w:rsidP="004B24F7">
      <w:pPr>
        <w:pStyle w:val="Table"/>
        <w:rPr>
          <w:sz w:val="14"/>
          <w:szCs w:val="14"/>
        </w:rPr>
      </w:pPr>
    </w:p>
    <w:p w14:paraId="682B298F" w14:textId="5AE64BF5" w:rsidR="004B24F7" w:rsidRDefault="004B24F7" w:rsidP="004B24F7">
      <w:pPr>
        <w:pStyle w:val="Table"/>
        <w:rPr>
          <w:sz w:val="14"/>
          <w:szCs w:val="14"/>
        </w:rPr>
      </w:pPr>
    </w:p>
    <w:p w14:paraId="4FFCDD41" w14:textId="6499E7FE" w:rsidR="004B24F7" w:rsidRDefault="004B24F7" w:rsidP="004B24F7">
      <w:r>
        <w:tab/>
        <w:t>Looking at the ANOVA test result we can conclude, that there are differences among the means between the classes (the larger the F-statistics</w:t>
      </w:r>
      <w:r w:rsidR="00F4772B">
        <w:t>,</w:t>
      </w:r>
      <w:r>
        <w:t xml:space="preserve"> the more likely it is that the variation between classes associated with Sepal length is real and not due to chance; </w:t>
      </w:r>
      <w:r w:rsidR="00811F8C">
        <w:t xml:space="preserve">pValue shows how likely it is that the calculated F-Statistics would have occurred if the means were equal </w:t>
      </w:r>
      <w:sdt>
        <w:sdtPr>
          <w:id w:val="1438640036"/>
          <w:citation/>
        </w:sdtPr>
        <w:sdtContent>
          <w:r w:rsidR="00811F8C">
            <w:fldChar w:fldCharType="begin"/>
          </w:r>
          <w:r w:rsidR="00811F8C">
            <w:instrText xml:space="preserve"> CITATION Reb20 \l 6153 </w:instrText>
          </w:r>
          <w:r w:rsidR="00811F8C">
            <w:fldChar w:fldCharType="separate"/>
          </w:r>
          <w:r w:rsidR="00811F8C" w:rsidRPr="00811F8C">
            <w:rPr>
              <w:noProof/>
            </w:rPr>
            <w:t>[1]</w:t>
          </w:r>
          <w:r w:rsidR="00811F8C">
            <w:fldChar w:fldCharType="end"/>
          </w:r>
        </w:sdtContent>
      </w:sdt>
      <w:r>
        <w:t>)</w:t>
      </w:r>
      <w:r w:rsidR="00811F8C">
        <w:t>:</w:t>
      </w:r>
    </w:p>
    <w:p w14:paraId="2196E979" w14:textId="77777777" w:rsidR="00811F8C" w:rsidRPr="00811F8C" w:rsidRDefault="00811F8C" w:rsidP="00811F8C">
      <w:pPr>
        <w:pStyle w:val="Table"/>
        <w:rPr>
          <w:sz w:val="14"/>
          <w:szCs w:val="14"/>
        </w:rPr>
      </w:pPr>
      <w:r w:rsidRPr="00811F8C">
        <w:rPr>
          <w:sz w:val="14"/>
          <w:szCs w:val="14"/>
        </w:rPr>
        <w:t>----------------------------------------------------------------------------------------------------------------</w:t>
      </w:r>
    </w:p>
    <w:p w14:paraId="358783E0" w14:textId="164F49D1" w:rsidR="00811F8C" w:rsidRPr="00811F8C" w:rsidRDefault="00811F8C" w:rsidP="00811F8C">
      <w:pPr>
        <w:pStyle w:val="Table"/>
        <w:rPr>
          <w:sz w:val="14"/>
          <w:szCs w:val="14"/>
        </w:rPr>
      </w:pPr>
      <w:r w:rsidRPr="00811F8C">
        <w:rPr>
          <w:sz w:val="14"/>
          <w:szCs w:val="14"/>
        </w:rPr>
        <w:t xml:space="preserve">Table </w:t>
      </w:r>
      <w:r w:rsidR="00E24AB8">
        <w:rPr>
          <w:sz w:val="14"/>
          <w:szCs w:val="14"/>
        </w:rPr>
        <w:t>7</w:t>
      </w:r>
      <w:r w:rsidRPr="00811F8C">
        <w:rPr>
          <w:sz w:val="14"/>
          <w:szCs w:val="14"/>
        </w:rPr>
        <w:t>: Anova test for sepal length sample</w:t>
      </w:r>
    </w:p>
    <w:p w14:paraId="2ADAF5B4" w14:textId="77777777" w:rsidR="00811F8C" w:rsidRPr="00811F8C" w:rsidRDefault="00811F8C" w:rsidP="00811F8C">
      <w:pPr>
        <w:pStyle w:val="Table"/>
        <w:rPr>
          <w:sz w:val="14"/>
          <w:szCs w:val="14"/>
        </w:rPr>
      </w:pPr>
      <w:r w:rsidRPr="00811F8C">
        <w:rPr>
          <w:sz w:val="14"/>
          <w:szCs w:val="14"/>
        </w:rPr>
        <w:t>================================================================================================================</w:t>
      </w:r>
    </w:p>
    <w:p w14:paraId="2D10BF40" w14:textId="77777777" w:rsidR="00811F8C" w:rsidRPr="00811F8C" w:rsidRDefault="00811F8C" w:rsidP="00811F8C">
      <w:pPr>
        <w:pStyle w:val="Table"/>
        <w:rPr>
          <w:sz w:val="14"/>
          <w:szCs w:val="14"/>
        </w:rPr>
      </w:pPr>
      <w:r w:rsidRPr="00811F8C">
        <w:rPr>
          <w:sz w:val="14"/>
          <w:szCs w:val="14"/>
        </w:rPr>
        <w:t xml:space="preserve">   Statistics        pValue</w:t>
      </w:r>
    </w:p>
    <w:p w14:paraId="7685D150" w14:textId="77777777" w:rsidR="00811F8C" w:rsidRPr="00811F8C" w:rsidRDefault="00811F8C" w:rsidP="00811F8C">
      <w:pPr>
        <w:pStyle w:val="Table"/>
        <w:rPr>
          <w:sz w:val="14"/>
          <w:szCs w:val="14"/>
        </w:rPr>
      </w:pPr>
      <w:r w:rsidRPr="00811F8C">
        <w:rPr>
          <w:sz w:val="14"/>
          <w:szCs w:val="14"/>
        </w:rPr>
        <w:t>0  119.264502  1.669669e-31</w:t>
      </w:r>
    </w:p>
    <w:p w14:paraId="5BF720B0" w14:textId="06BBECD1" w:rsidR="00811F8C" w:rsidRPr="00811F8C" w:rsidRDefault="00811F8C" w:rsidP="00811F8C">
      <w:pPr>
        <w:pStyle w:val="Table"/>
        <w:rPr>
          <w:sz w:val="14"/>
          <w:szCs w:val="14"/>
        </w:rPr>
      </w:pPr>
      <w:r w:rsidRPr="00811F8C">
        <w:rPr>
          <w:sz w:val="14"/>
          <w:szCs w:val="14"/>
        </w:rPr>
        <w:t>----------------------------------------------------------------------------------------------------------------</w:t>
      </w:r>
    </w:p>
    <w:p w14:paraId="2E2A3FE6" w14:textId="77777777" w:rsidR="004B24F7" w:rsidRPr="004B24F7" w:rsidRDefault="004B24F7" w:rsidP="004B24F7">
      <w:pPr>
        <w:pStyle w:val="Table"/>
        <w:rPr>
          <w:sz w:val="14"/>
          <w:szCs w:val="14"/>
        </w:rPr>
      </w:pPr>
    </w:p>
    <w:p w14:paraId="3F696C2B" w14:textId="711F87A6" w:rsidR="005850B6" w:rsidRDefault="0061469C" w:rsidP="0061469C">
      <w:pPr>
        <w:pStyle w:val="Heading3"/>
        <w:numPr>
          <w:ilvl w:val="1"/>
          <w:numId w:val="1"/>
        </w:numPr>
      </w:pPr>
      <w:r>
        <w:t>Sepal width</w:t>
      </w:r>
    </w:p>
    <w:p w14:paraId="5CD1E077" w14:textId="53EAB788" w:rsidR="00227CE8" w:rsidRPr="0061469C" w:rsidRDefault="0061469C" w:rsidP="00770509">
      <w:pPr>
        <w:ind w:firstLine="720"/>
      </w:pPr>
      <w:r>
        <w:t>Correlation coefficient between the sepal width and Class was the weakest and below graphs show why</w:t>
      </w:r>
      <w:r w:rsidR="00F4772B">
        <w:t>:</w:t>
      </w:r>
      <w:r w:rsidR="00770509">
        <w:t xml:space="preserve"> where overlap between setosa – versicolor and versicolor-virginica pairs is like the one in Sepal length (around 50% and 75%) there is also large overlap (over 50%) of data range between setosa and virginica (there was less than 25% for sepal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374AC965" w14:textId="77777777" w:rsidTr="004B2658">
        <w:tc>
          <w:tcPr>
            <w:tcW w:w="5228" w:type="dxa"/>
          </w:tcPr>
          <w:p w14:paraId="1F7B4754" w14:textId="77777777" w:rsidR="00FD0152" w:rsidRDefault="009B4580" w:rsidP="00FD0152">
            <w:pPr>
              <w:keepNext/>
            </w:pPr>
            <w:r>
              <w:rPr>
                <w:noProof/>
              </w:rPr>
              <w:drawing>
                <wp:inline distT="0" distB="0" distL="0" distR="0" wp14:anchorId="6CF406A0" wp14:editId="7124EA49">
                  <wp:extent cx="2905125" cy="2181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6945" cy="2190084"/>
                          </a:xfrm>
                          <a:prstGeom prst="rect">
                            <a:avLst/>
                          </a:prstGeom>
                          <a:noFill/>
                          <a:ln>
                            <a:noFill/>
                          </a:ln>
                        </pic:spPr>
                      </pic:pic>
                    </a:graphicData>
                  </a:graphic>
                </wp:inline>
              </w:drawing>
            </w:r>
          </w:p>
          <w:p w14:paraId="4C202CE0" w14:textId="4FE648FF" w:rsidR="009B4580" w:rsidRDefault="00FD0152" w:rsidP="00FD0152">
            <w:pPr>
              <w:pStyle w:val="Caption"/>
            </w:pPr>
            <w:r>
              <w:t xml:space="preserve">Figure </w:t>
            </w:r>
            <w:fldSimple w:instr=" SEQ Figure \* ARABIC ">
              <w:r w:rsidR="00E44337">
                <w:rPr>
                  <w:noProof/>
                </w:rPr>
                <w:t>3</w:t>
              </w:r>
            </w:fldSimple>
            <w:r>
              <w:t xml:space="preserve"> </w:t>
            </w:r>
            <w:r w:rsidRPr="004317E3">
              <w:t xml:space="preserve"> </w:t>
            </w:r>
            <w:r>
              <w:t>S</w:t>
            </w:r>
            <w:r w:rsidRPr="004317E3">
              <w:t>e</w:t>
            </w:r>
            <w:r>
              <w:t>p</w:t>
            </w:r>
            <w:r w:rsidRPr="004317E3">
              <w:t xml:space="preserve">al </w:t>
            </w:r>
            <w:r>
              <w:t>width</w:t>
            </w:r>
            <w:r w:rsidRPr="004317E3">
              <w:t xml:space="preserve"> in each class</w:t>
            </w:r>
          </w:p>
        </w:tc>
        <w:tc>
          <w:tcPr>
            <w:tcW w:w="5228" w:type="dxa"/>
          </w:tcPr>
          <w:p w14:paraId="09665EAD" w14:textId="5112946B" w:rsidR="009B4580" w:rsidRDefault="009B4580" w:rsidP="00D2275E">
            <w:r>
              <w:rPr>
                <w:noProof/>
              </w:rPr>
              <w:drawing>
                <wp:inline distT="0" distB="0" distL="0" distR="0" wp14:anchorId="314DFA65" wp14:editId="6C00EF29">
                  <wp:extent cx="2933638" cy="2202617"/>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5268" cy="2218857"/>
                          </a:xfrm>
                          <a:prstGeom prst="rect">
                            <a:avLst/>
                          </a:prstGeom>
                          <a:noFill/>
                          <a:ln>
                            <a:noFill/>
                          </a:ln>
                        </pic:spPr>
                      </pic:pic>
                    </a:graphicData>
                  </a:graphic>
                </wp:inline>
              </w:drawing>
            </w:r>
          </w:p>
        </w:tc>
      </w:tr>
    </w:tbl>
    <w:p w14:paraId="3B2B9A98" w14:textId="4C7E3C00" w:rsidR="00770509" w:rsidRDefault="00770509" w:rsidP="00770509">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t>3.</w:t>
      </w:r>
      <w:r>
        <w:rPr>
          <w:rFonts w:asciiTheme="majorHAnsi" w:eastAsiaTheme="majorEastAsia" w:hAnsiTheme="majorHAnsi" w:cstheme="majorBidi"/>
          <w:color w:val="1F3763" w:themeColor="accent1" w:themeShade="7F"/>
          <w:sz w:val="24"/>
          <w:szCs w:val="24"/>
        </w:rPr>
        <w:t>2</w:t>
      </w:r>
      <w:r w:rsidRPr="00C07E6C">
        <w:rPr>
          <w:rFonts w:asciiTheme="majorHAnsi" w:eastAsiaTheme="majorEastAsia" w:hAnsiTheme="majorHAnsi" w:cstheme="majorBidi"/>
          <w:color w:val="1F3763" w:themeColor="accent1" w:themeShade="7F"/>
          <w:sz w:val="24"/>
          <w:szCs w:val="24"/>
        </w:rPr>
        <w:t>.1 Normality test and ANOVA</w:t>
      </w:r>
    </w:p>
    <w:p w14:paraId="4F3486CD" w14:textId="33A5B2AC" w:rsidR="00770509" w:rsidRDefault="00770509" w:rsidP="003250AE">
      <w:pPr>
        <w:pStyle w:val="Table"/>
        <w:ind w:firstLine="720"/>
        <w:rPr>
          <w:rFonts w:asciiTheme="minorHAnsi" w:hAnsiTheme="minorHAnsi" w:cstheme="minorBidi"/>
        </w:rPr>
      </w:pPr>
      <w:r w:rsidRPr="00770509">
        <w:rPr>
          <w:rFonts w:asciiTheme="minorHAnsi" w:hAnsiTheme="minorHAnsi" w:cstheme="minorBidi"/>
        </w:rPr>
        <w:t xml:space="preserve">Similar to </w:t>
      </w:r>
      <w:r>
        <w:rPr>
          <w:rFonts w:asciiTheme="minorHAnsi" w:hAnsiTheme="minorHAnsi" w:cstheme="minorBidi"/>
        </w:rPr>
        <w:t xml:space="preserve">Sepal length, all the data in 3 classes appear to be distributed normally (Table </w:t>
      </w:r>
      <w:r w:rsidR="00D2275E">
        <w:rPr>
          <w:rFonts w:asciiTheme="minorHAnsi" w:hAnsiTheme="minorHAnsi" w:cstheme="minorBidi"/>
        </w:rPr>
        <w:t>10</w:t>
      </w:r>
      <w:r>
        <w:rPr>
          <w:rFonts w:asciiTheme="minorHAnsi" w:hAnsiTheme="minorHAnsi" w:cstheme="minorBidi"/>
        </w:rPr>
        <w:t xml:space="preserve">) and we can conclude that their means are different (Table </w:t>
      </w:r>
      <w:r w:rsidR="00D2275E">
        <w:rPr>
          <w:rFonts w:asciiTheme="minorHAnsi" w:hAnsiTheme="minorHAnsi" w:cstheme="minorBidi"/>
        </w:rPr>
        <w:t>11</w:t>
      </w:r>
      <w:r>
        <w:rPr>
          <w:rFonts w:asciiTheme="minorHAnsi" w:hAnsiTheme="minorHAnsi" w:cstheme="minorBidi"/>
        </w:rPr>
        <w:t>):</w:t>
      </w:r>
    </w:p>
    <w:p w14:paraId="184360C5" w14:textId="77777777" w:rsidR="003250AE" w:rsidRDefault="003250AE" w:rsidP="003250AE">
      <w:pPr>
        <w:pStyle w:val="Table"/>
        <w:ind w:firstLine="720"/>
        <w:rPr>
          <w:rFonts w:asciiTheme="minorHAnsi" w:hAnsiTheme="minorHAnsi" w:cstheme="minorBidi"/>
        </w:rPr>
      </w:pPr>
    </w:p>
    <w:p w14:paraId="327BC6D9" w14:textId="77777777" w:rsidR="00770509" w:rsidRPr="00770509" w:rsidRDefault="00770509" w:rsidP="00770509">
      <w:pPr>
        <w:pStyle w:val="Table"/>
        <w:rPr>
          <w:sz w:val="14"/>
          <w:szCs w:val="14"/>
        </w:rPr>
      </w:pPr>
      <w:r w:rsidRPr="00770509">
        <w:rPr>
          <w:sz w:val="14"/>
          <w:szCs w:val="14"/>
        </w:rPr>
        <w:t>----------------------------------------------------------------------------------------------------------------</w:t>
      </w:r>
    </w:p>
    <w:p w14:paraId="51885091" w14:textId="0A5E4509" w:rsidR="00770509" w:rsidRPr="00770509" w:rsidRDefault="00770509" w:rsidP="00770509">
      <w:pPr>
        <w:pStyle w:val="Table"/>
        <w:rPr>
          <w:sz w:val="14"/>
          <w:szCs w:val="14"/>
        </w:rPr>
      </w:pPr>
      <w:r w:rsidRPr="00770509">
        <w:rPr>
          <w:sz w:val="14"/>
          <w:szCs w:val="14"/>
        </w:rPr>
        <w:t xml:space="preserve">Table </w:t>
      </w:r>
      <w:r w:rsidR="00E24AB8">
        <w:rPr>
          <w:sz w:val="14"/>
          <w:szCs w:val="14"/>
        </w:rPr>
        <w:t>10</w:t>
      </w:r>
      <w:r w:rsidRPr="00770509">
        <w:rPr>
          <w:sz w:val="14"/>
          <w:szCs w:val="14"/>
        </w:rPr>
        <w:t>: Normality tests for sepal width sample</w:t>
      </w:r>
    </w:p>
    <w:p w14:paraId="7587AD6E" w14:textId="77777777" w:rsidR="00770509" w:rsidRPr="00770509" w:rsidRDefault="00770509" w:rsidP="00770509">
      <w:pPr>
        <w:pStyle w:val="Table"/>
        <w:rPr>
          <w:sz w:val="14"/>
          <w:szCs w:val="14"/>
        </w:rPr>
      </w:pPr>
      <w:r w:rsidRPr="00770509">
        <w:rPr>
          <w:sz w:val="14"/>
          <w:szCs w:val="14"/>
        </w:rPr>
        <w:t>================================================================================================================</w:t>
      </w:r>
    </w:p>
    <w:p w14:paraId="71153E3C" w14:textId="77777777" w:rsidR="00770509" w:rsidRPr="00770509" w:rsidRDefault="00770509" w:rsidP="00770509">
      <w:pPr>
        <w:pStyle w:val="Table"/>
        <w:rPr>
          <w:sz w:val="14"/>
          <w:szCs w:val="14"/>
        </w:rPr>
      </w:pPr>
      <w:r w:rsidRPr="00770509">
        <w:rPr>
          <w:sz w:val="14"/>
          <w:szCs w:val="14"/>
        </w:rPr>
        <w:t>0                Count  Statistics    pValue Result</w:t>
      </w:r>
    </w:p>
    <w:p w14:paraId="57016594" w14:textId="77777777" w:rsidR="00770509" w:rsidRPr="00770509" w:rsidRDefault="00770509" w:rsidP="00770509">
      <w:pPr>
        <w:pStyle w:val="Table"/>
        <w:rPr>
          <w:sz w:val="14"/>
          <w:szCs w:val="14"/>
        </w:rPr>
      </w:pPr>
      <w:r w:rsidRPr="00770509">
        <w:rPr>
          <w:sz w:val="14"/>
          <w:szCs w:val="14"/>
        </w:rPr>
        <w:t xml:space="preserve">class                                              </w:t>
      </w:r>
    </w:p>
    <w:p w14:paraId="6BA2BA40" w14:textId="77777777" w:rsidR="00770509" w:rsidRPr="00770509" w:rsidRDefault="00770509" w:rsidP="00770509">
      <w:pPr>
        <w:pStyle w:val="Table"/>
        <w:rPr>
          <w:sz w:val="14"/>
          <w:szCs w:val="14"/>
        </w:rPr>
      </w:pPr>
      <w:r w:rsidRPr="00770509">
        <w:rPr>
          <w:sz w:val="14"/>
          <w:szCs w:val="14"/>
        </w:rPr>
        <w:t>Iris-setosa         50    1.965706  0.374242   Pass</w:t>
      </w:r>
    </w:p>
    <w:p w14:paraId="5CD02122" w14:textId="77777777" w:rsidR="00770509" w:rsidRPr="00770509" w:rsidRDefault="00770509" w:rsidP="00770509">
      <w:pPr>
        <w:pStyle w:val="Table"/>
        <w:rPr>
          <w:sz w:val="14"/>
          <w:szCs w:val="14"/>
        </w:rPr>
      </w:pPr>
      <w:r w:rsidRPr="00770509">
        <w:rPr>
          <w:sz w:val="14"/>
          <w:szCs w:val="14"/>
        </w:rPr>
        <w:t>Iris-versicolor     50    1.450966  0.484091   Pass</w:t>
      </w:r>
    </w:p>
    <w:p w14:paraId="3794072B" w14:textId="77777777" w:rsidR="00770509" w:rsidRPr="00770509" w:rsidRDefault="00770509" w:rsidP="00770509">
      <w:pPr>
        <w:pStyle w:val="Table"/>
        <w:rPr>
          <w:sz w:val="14"/>
          <w:szCs w:val="14"/>
        </w:rPr>
      </w:pPr>
      <w:r w:rsidRPr="00770509">
        <w:rPr>
          <w:sz w:val="14"/>
          <w:szCs w:val="14"/>
        </w:rPr>
        <w:t>Iris-virginica      50    2.566848  0.277087   Pass</w:t>
      </w:r>
    </w:p>
    <w:p w14:paraId="63A72484" w14:textId="7325E45B" w:rsidR="00770509" w:rsidRDefault="00770509" w:rsidP="00770509">
      <w:pPr>
        <w:pStyle w:val="Table"/>
        <w:rPr>
          <w:sz w:val="14"/>
          <w:szCs w:val="14"/>
        </w:rPr>
      </w:pPr>
      <w:r w:rsidRPr="00770509">
        <w:rPr>
          <w:sz w:val="14"/>
          <w:szCs w:val="14"/>
        </w:rPr>
        <w:t>----------------------------------------------------------------------------------------------------------------</w:t>
      </w:r>
    </w:p>
    <w:p w14:paraId="3E0FA346" w14:textId="78F797B5" w:rsidR="00770509" w:rsidRDefault="00770509" w:rsidP="00770509">
      <w:pPr>
        <w:pStyle w:val="Table"/>
        <w:rPr>
          <w:sz w:val="14"/>
          <w:szCs w:val="14"/>
        </w:rPr>
      </w:pPr>
    </w:p>
    <w:p w14:paraId="1116A475" w14:textId="77777777" w:rsidR="00770509" w:rsidRPr="00770509" w:rsidRDefault="00770509" w:rsidP="00770509">
      <w:pPr>
        <w:pStyle w:val="Table"/>
        <w:rPr>
          <w:sz w:val="14"/>
          <w:szCs w:val="14"/>
        </w:rPr>
      </w:pPr>
      <w:r w:rsidRPr="00770509">
        <w:rPr>
          <w:sz w:val="14"/>
          <w:szCs w:val="14"/>
        </w:rPr>
        <w:t>----------------------------------------------------------------------------------------------------------------</w:t>
      </w:r>
    </w:p>
    <w:p w14:paraId="2CAFE111" w14:textId="02DB1135" w:rsidR="00770509" w:rsidRPr="00770509" w:rsidRDefault="00770509" w:rsidP="00770509">
      <w:pPr>
        <w:pStyle w:val="Table"/>
        <w:rPr>
          <w:sz w:val="14"/>
          <w:szCs w:val="14"/>
        </w:rPr>
      </w:pPr>
      <w:r w:rsidRPr="00770509">
        <w:rPr>
          <w:sz w:val="14"/>
          <w:szCs w:val="14"/>
        </w:rPr>
        <w:t xml:space="preserve">Table </w:t>
      </w:r>
      <w:r w:rsidR="00E24AB8">
        <w:rPr>
          <w:sz w:val="14"/>
          <w:szCs w:val="14"/>
        </w:rPr>
        <w:t>11</w:t>
      </w:r>
      <w:r w:rsidRPr="00770509">
        <w:rPr>
          <w:sz w:val="14"/>
          <w:szCs w:val="14"/>
        </w:rPr>
        <w:t>: Anova test for sepal width sample</w:t>
      </w:r>
    </w:p>
    <w:p w14:paraId="725A045E" w14:textId="77777777" w:rsidR="00770509" w:rsidRPr="00770509" w:rsidRDefault="00770509" w:rsidP="00770509">
      <w:pPr>
        <w:pStyle w:val="Table"/>
        <w:rPr>
          <w:sz w:val="14"/>
          <w:szCs w:val="14"/>
        </w:rPr>
      </w:pPr>
      <w:r w:rsidRPr="00770509">
        <w:rPr>
          <w:sz w:val="14"/>
          <w:szCs w:val="14"/>
        </w:rPr>
        <w:t>================================================================================================================</w:t>
      </w:r>
    </w:p>
    <w:p w14:paraId="02667706" w14:textId="77777777" w:rsidR="00770509" w:rsidRPr="00770509" w:rsidRDefault="00770509" w:rsidP="00770509">
      <w:pPr>
        <w:pStyle w:val="Table"/>
        <w:rPr>
          <w:sz w:val="14"/>
          <w:szCs w:val="14"/>
        </w:rPr>
      </w:pPr>
      <w:r w:rsidRPr="00770509">
        <w:rPr>
          <w:sz w:val="14"/>
          <w:szCs w:val="14"/>
        </w:rPr>
        <w:t xml:space="preserve">   Statistics        pValue</w:t>
      </w:r>
    </w:p>
    <w:p w14:paraId="2FF0D1CF" w14:textId="77777777" w:rsidR="00770509" w:rsidRPr="00770509" w:rsidRDefault="00770509" w:rsidP="00770509">
      <w:pPr>
        <w:pStyle w:val="Table"/>
        <w:rPr>
          <w:sz w:val="14"/>
          <w:szCs w:val="14"/>
        </w:rPr>
      </w:pPr>
      <w:r w:rsidRPr="00770509">
        <w:rPr>
          <w:sz w:val="14"/>
          <w:szCs w:val="14"/>
        </w:rPr>
        <w:t>0    49.16004  4.492017e-17</w:t>
      </w:r>
    </w:p>
    <w:p w14:paraId="4D83EE71" w14:textId="03027458" w:rsidR="00770509" w:rsidRDefault="00770509" w:rsidP="00770509">
      <w:pPr>
        <w:pStyle w:val="Table"/>
        <w:rPr>
          <w:sz w:val="14"/>
          <w:szCs w:val="14"/>
        </w:rPr>
      </w:pPr>
      <w:r w:rsidRPr="00770509">
        <w:rPr>
          <w:sz w:val="14"/>
          <w:szCs w:val="14"/>
        </w:rPr>
        <w:t>----------------------------------------------------------------------------------------------------------------</w:t>
      </w:r>
    </w:p>
    <w:p w14:paraId="10360D11" w14:textId="203F55E1" w:rsidR="00770509" w:rsidRDefault="00770509" w:rsidP="00770509">
      <w:pPr>
        <w:pStyle w:val="Table"/>
        <w:rPr>
          <w:sz w:val="14"/>
          <w:szCs w:val="14"/>
        </w:rPr>
      </w:pPr>
    </w:p>
    <w:p w14:paraId="25E4DD45" w14:textId="58096560" w:rsidR="00770509" w:rsidRDefault="00770509" w:rsidP="00770509">
      <w:pPr>
        <w:pStyle w:val="Table"/>
        <w:rPr>
          <w:sz w:val="14"/>
          <w:szCs w:val="14"/>
        </w:rPr>
      </w:pPr>
    </w:p>
    <w:p w14:paraId="7B82EE63" w14:textId="6447A522" w:rsidR="00770509" w:rsidRDefault="00770509" w:rsidP="00770509">
      <w:pPr>
        <w:pStyle w:val="Heading3"/>
        <w:numPr>
          <w:ilvl w:val="1"/>
          <w:numId w:val="1"/>
        </w:numPr>
      </w:pPr>
      <w:r>
        <w:t>Petal length</w:t>
      </w:r>
    </w:p>
    <w:p w14:paraId="7C76E5B4" w14:textId="79D24FBE" w:rsidR="00770509" w:rsidRDefault="00923DF8" w:rsidP="008F7CE1">
      <w:pPr>
        <w:ind w:firstLine="720"/>
      </w:pPr>
      <w:r>
        <w:t>Both petal dimensions had the largest calculated correlation to the clas</w:t>
      </w:r>
      <w:r w:rsidR="00250AF8">
        <w:t>s</w:t>
      </w:r>
      <w:r w:rsidR="0016488A">
        <w:t xml:space="preserve"> (Table 3)</w:t>
      </w:r>
      <w:r w:rsidR="008F7CE1">
        <w:t>, meaning there should be the best-defined differences for these measurements between the classes.</w:t>
      </w:r>
    </w:p>
    <w:p w14:paraId="79223B79" w14:textId="582F255D" w:rsidR="008F7CE1" w:rsidRDefault="008F7CE1" w:rsidP="008F7CE1">
      <w:pPr>
        <w:ind w:firstLine="720"/>
      </w:pPr>
      <w:r>
        <w:t>Boxplot (Figure 4) clearly shows that there is no overlap between setosa measurements and any</w:t>
      </w:r>
      <w:r w:rsidR="004C4C53">
        <w:t xml:space="preserve"> of</w:t>
      </w:r>
      <w:r w:rsidR="00116FC2">
        <w:t xml:space="preserve"> the</w:t>
      </w:r>
      <w:r>
        <w:t xml:space="preserve"> </w:t>
      </w:r>
      <w:r w:rsidR="00116FC2">
        <w:t>other 2</w:t>
      </w:r>
      <w:r>
        <w:t xml:space="preserve"> classes</w:t>
      </w:r>
      <w:r w:rsidR="00116FC2">
        <w:t>.</w:t>
      </w:r>
      <w:r w:rsidR="004C4C5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5966F138" w14:textId="77777777" w:rsidTr="00773699">
        <w:tc>
          <w:tcPr>
            <w:tcW w:w="5228" w:type="dxa"/>
          </w:tcPr>
          <w:p w14:paraId="0EE7A811" w14:textId="77777777" w:rsidR="00FD0152" w:rsidRDefault="009B4580" w:rsidP="00FD0152">
            <w:pPr>
              <w:keepNext/>
            </w:pPr>
            <w:r>
              <w:rPr>
                <w:noProof/>
              </w:rPr>
              <w:drawing>
                <wp:inline distT="0" distB="0" distL="0" distR="0" wp14:anchorId="22B565CF" wp14:editId="1B6594B8">
                  <wp:extent cx="3146183"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3181" cy="2374962"/>
                          </a:xfrm>
                          <a:prstGeom prst="rect">
                            <a:avLst/>
                          </a:prstGeom>
                          <a:noFill/>
                          <a:ln>
                            <a:noFill/>
                          </a:ln>
                        </pic:spPr>
                      </pic:pic>
                    </a:graphicData>
                  </a:graphic>
                </wp:inline>
              </w:drawing>
            </w:r>
          </w:p>
          <w:p w14:paraId="15935A8C" w14:textId="481E3BD3" w:rsidR="009B4580" w:rsidRDefault="00FD0152" w:rsidP="00FD0152">
            <w:pPr>
              <w:pStyle w:val="Caption"/>
            </w:pPr>
            <w:r>
              <w:t xml:space="preserve">Figure </w:t>
            </w:r>
            <w:fldSimple w:instr=" SEQ Figure \* ARABIC ">
              <w:r w:rsidR="00E44337">
                <w:rPr>
                  <w:noProof/>
                </w:rPr>
                <w:t>4</w:t>
              </w:r>
            </w:fldSimple>
            <w:r>
              <w:t xml:space="preserve"> </w:t>
            </w:r>
            <w:r w:rsidRPr="00576EFC">
              <w:t xml:space="preserve"> Petal length in each class</w:t>
            </w:r>
          </w:p>
        </w:tc>
        <w:tc>
          <w:tcPr>
            <w:tcW w:w="5228" w:type="dxa"/>
          </w:tcPr>
          <w:p w14:paraId="51057504" w14:textId="2C685B8E" w:rsidR="009B4580" w:rsidRDefault="009B4580" w:rsidP="00D2275E">
            <w:r>
              <w:rPr>
                <w:noProof/>
              </w:rPr>
              <w:drawing>
                <wp:inline distT="0" distB="0" distL="0" distR="0" wp14:anchorId="220FF87E" wp14:editId="7F265710">
                  <wp:extent cx="3114675" cy="23385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6241" cy="2354735"/>
                          </a:xfrm>
                          <a:prstGeom prst="rect">
                            <a:avLst/>
                          </a:prstGeom>
                          <a:noFill/>
                          <a:ln>
                            <a:noFill/>
                          </a:ln>
                        </pic:spPr>
                      </pic:pic>
                    </a:graphicData>
                  </a:graphic>
                </wp:inline>
              </w:drawing>
            </w:r>
          </w:p>
        </w:tc>
      </w:tr>
    </w:tbl>
    <w:p w14:paraId="23B9372E" w14:textId="611F7DF2" w:rsidR="00116FC2" w:rsidRDefault="00116FC2" w:rsidP="00116FC2">
      <w:pPr>
        <w:ind w:firstLine="720"/>
      </w:pPr>
      <w:r>
        <w:t>What’s more, based on calculated mean and standard deviation, over 99.73% of the setosa population measurements will not overlap with any of the other classes (as per Table 1</w:t>
      </w:r>
      <w:r w:rsidR="00D2275E">
        <w:t>2</w:t>
      </w:r>
      <w:r>
        <w:t xml:space="preserve">, setosas Mean </w:t>
      </w:r>
      <w:r>
        <w:rPr>
          <w:rFonts w:cstheme="minorHAnsi"/>
        </w:rPr>
        <w:t>±</w:t>
      </w:r>
      <w:r>
        <w:t xml:space="preserve"> 3 std Dev does not overlap with Mean </w:t>
      </w:r>
      <w:r>
        <w:rPr>
          <w:rFonts w:cstheme="minorHAnsi"/>
        </w:rPr>
        <w:t>±</w:t>
      </w:r>
      <w:r>
        <w:t xml:space="preserve"> 3 std Dev of any of the other class </w:t>
      </w:r>
      <w:sdt>
        <w:sdtPr>
          <w:id w:val="1119874854"/>
          <w:citation/>
        </w:sdtPr>
        <w:sdtContent>
          <w:r>
            <w:fldChar w:fldCharType="begin"/>
          </w:r>
          <w:r>
            <w:instrText xml:space="preserve"> CITATION htt19 \l 6153 </w:instrText>
          </w:r>
          <w:r>
            <w:fldChar w:fldCharType="separate"/>
          </w:r>
          <w:r w:rsidRPr="00116FC2">
            <w:rPr>
              <w:noProof/>
            </w:rPr>
            <w:t>[2]</w:t>
          </w:r>
          <w:r>
            <w:fldChar w:fldCharType="end"/>
          </w:r>
        </w:sdtContent>
      </w:sdt>
      <w:r>
        <w:t>). We can con</w:t>
      </w:r>
      <w:r w:rsidR="007F6612">
        <w:t>clude then, that the measurement of Petal length for Iris Setosa are very well separated from the other 2 classes and that these measurements would be enough to classify Iris Setosa form non-Iris Setosa with high confidence larger than 99.7%.</w:t>
      </w:r>
    </w:p>
    <w:p w14:paraId="65F0DBFF" w14:textId="77777777" w:rsidR="00B73EAF" w:rsidRPr="00B73EAF" w:rsidRDefault="00B73EAF" w:rsidP="00B73EAF">
      <w:pPr>
        <w:pStyle w:val="Table"/>
        <w:rPr>
          <w:sz w:val="14"/>
          <w:szCs w:val="14"/>
        </w:rPr>
      </w:pPr>
      <w:r w:rsidRPr="00B73EAF">
        <w:rPr>
          <w:sz w:val="14"/>
          <w:szCs w:val="14"/>
        </w:rPr>
        <w:t>----------------------------------------------------------------------------------------------------------------</w:t>
      </w:r>
    </w:p>
    <w:p w14:paraId="6434B0C8" w14:textId="77777777" w:rsidR="00B73EAF" w:rsidRPr="00B73EAF" w:rsidRDefault="00B73EAF" w:rsidP="00B73EAF">
      <w:pPr>
        <w:pStyle w:val="Table"/>
        <w:rPr>
          <w:sz w:val="14"/>
          <w:szCs w:val="14"/>
        </w:rPr>
      </w:pPr>
      <w:r w:rsidRPr="00B73EAF">
        <w:rPr>
          <w:sz w:val="14"/>
          <w:szCs w:val="14"/>
        </w:rPr>
        <w:t>Table 12: Descriptive statistics groupped by Class for petal length</w:t>
      </w:r>
    </w:p>
    <w:p w14:paraId="546EDF1E" w14:textId="77777777" w:rsidR="00B73EAF" w:rsidRPr="00B73EAF" w:rsidRDefault="00B73EAF" w:rsidP="00B73EAF">
      <w:pPr>
        <w:pStyle w:val="Table"/>
        <w:rPr>
          <w:sz w:val="14"/>
          <w:szCs w:val="14"/>
        </w:rPr>
      </w:pPr>
      <w:r w:rsidRPr="00B73EAF">
        <w:rPr>
          <w:sz w:val="14"/>
          <w:szCs w:val="14"/>
        </w:rPr>
        <w:t>================================================================================================================</w:t>
      </w:r>
    </w:p>
    <w:p w14:paraId="3C726268" w14:textId="77777777" w:rsidR="00B73EAF" w:rsidRPr="00B73EAF" w:rsidRDefault="00B73EAF" w:rsidP="00B73EAF">
      <w:pPr>
        <w:pStyle w:val="Table"/>
        <w:rPr>
          <w:sz w:val="14"/>
          <w:szCs w:val="14"/>
        </w:rPr>
      </w:pPr>
      <w:r w:rsidRPr="00B73EAF">
        <w:rPr>
          <w:sz w:val="14"/>
          <w:szCs w:val="14"/>
        </w:rPr>
        <w:t>0               petal length                                              Mean - 3std Mean + 3std  cdf(min)  cdf(max)</w:t>
      </w:r>
    </w:p>
    <w:p w14:paraId="0B3607D3" w14:textId="77777777" w:rsidR="00B73EAF" w:rsidRPr="00B73EAF" w:rsidRDefault="00B73EAF" w:rsidP="00B73EAF">
      <w:pPr>
        <w:pStyle w:val="Table"/>
        <w:rPr>
          <w:sz w:val="14"/>
          <w:szCs w:val="14"/>
        </w:rPr>
      </w:pPr>
      <w:r w:rsidRPr="00B73EAF">
        <w:rPr>
          <w:sz w:val="14"/>
          <w:szCs w:val="14"/>
        </w:rPr>
        <w:t xml:space="preserve">                       count   mean       std  min  25%   50%    75%  max                                            </w:t>
      </w:r>
    </w:p>
    <w:p w14:paraId="32D6ED8A" w14:textId="77777777" w:rsidR="00B73EAF" w:rsidRPr="00B73EAF" w:rsidRDefault="00B73EAF" w:rsidP="00B73EAF">
      <w:pPr>
        <w:pStyle w:val="Table"/>
        <w:rPr>
          <w:sz w:val="14"/>
          <w:szCs w:val="14"/>
        </w:rPr>
      </w:pPr>
      <w:r w:rsidRPr="00B73EAF">
        <w:rPr>
          <w:sz w:val="14"/>
          <w:szCs w:val="14"/>
        </w:rPr>
        <w:t xml:space="preserve">class                                                                                                                </w:t>
      </w:r>
    </w:p>
    <w:p w14:paraId="7A639056" w14:textId="77777777" w:rsidR="00B73EAF" w:rsidRPr="00B73EAF" w:rsidRDefault="00B73EAF" w:rsidP="00B73EAF">
      <w:pPr>
        <w:pStyle w:val="Table"/>
        <w:rPr>
          <w:sz w:val="14"/>
          <w:szCs w:val="14"/>
        </w:rPr>
      </w:pPr>
      <w:r w:rsidRPr="00B73EAF">
        <w:rPr>
          <w:sz w:val="14"/>
          <w:szCs w:val="14"/>
        </w:rPr>
        <w:t>Iris-setosa             50.0  1.462  0.173664  1.0  1.4  1.50  1.575  1.9    0.941008    1.982992  0.003903  0.994167</w:t>
      </w:r>
    </w:p>
    <w:p w14:paraId="58A51ED7" w14:textId="77777777" w:rsidR="00B73EAF" w:rsidRPr="00B73EAF" w:rsidRDefault="00B73EAF" w:rsidP="00B73EAF">
      <w:pPr>
        <w:pStyle w:val="Table"/>
        <w:rPr>
          <w:sz w:val="14"/>
          <w:szCs w:val="14"/>
        </w:rPr>
      </w:pPr>
      <w:r w:rsidRPr="00B73EAF">
        <w:rPr>
          <w:sz w:val="14"/>
          <w:szCs w:val="14"/>
        </w:rPr>
        <w:t>Iris-versicolor         50.0  4.260  0.469911  3.0  4.0  4.35  4.600  5.1    2.850267    5.669733  0.003666  0.963078</w:t>
      </w:r>
    </w:p>
    <w:p w14:paraId="519CF1A6" w14:textId="77777777" w:rsidR="00B73EAF" w:rsidRPr="00B73EAF" w:rsidRDefault="00B73EAF" w:rsidP="00B73EAF">
      <w:pPr>
        <w:pStyle w:val="Table"/>
        <w:rPr>
          <w:sz w:val="14"/>
          <w:szCs w:val="14"/>
        </w:rPr>
      </w:pPr>
      <w:r w:rsidRPr="00B73EAF">
        <w:rPr>
          <w:sz w:val="14"/>
          <w:szCs w:val="14"/>
        </w:rPr>
        <w:t>Iris-virginica          50.0  5.552  0.551895  4.5  5.1  5.55  5.875  6.9    3.896316    7.207684  0.028315  0.992707</w:t>
      </w:r>
    </w:p>
    <w:p w14:paraId="0305C701" w14:textId="55942511" w:rsidR="004C4C53" w:rsidRDefault="00B73EAF" w:rsidP="00B73EAF">
      <w:pPr>
        <w:pStyle w:val="Table"/>
        <w:rPr>
          <w:sz w:val="14"/>
          <w:szCs w:val="14"/>
        </w:rPr>
      </w:pPr>
      <w:r w:rsidRPr="00B73EAF">
        <w:rPr>
          <w:sz w:val="14"/>
          <w:szCs w:val="14"/>
        </w:rPr>
        <w:t>----------------------------------------------------------------------------------------------------------------</w:t>
      </w:r>
    </w:p>
    <w:p w14:paraId="2F5ED24C" w14:textId="77777777" w:rsidR="00B73EAF" w:rsidRDefault="00B73EAF" w:rsidP="00B73EAF">
      <w:pPr>
        <w:pStyle w:val="Table"/>
      </w:pPr>
    </w:p>
    <w:p w14:paraId="75DD0AA7" w14:textId="1C927BCC" w:rsidR="004C4C53" w:rsidRDefault="007F6612" w:rsidP="00BD0ADD">
      <w:pPr>
        <w:pStyle w:val="Table"/>
        <w:rPr>
          <w:rFonts w:asciiTheme="minorHAnsi" w:hAnsiTheme="minorHAnsi" w:cstheme="minorBidi"/>
        </w:rPr>
      </w:pPr>
      <w:r w:rsidRPr="007F6612">
        <w:rPr>
          <w:rFonts w:asciiTheme="minorHAnsi" w:hAnsiTheme="minorHAnsi" w:cstheme="minorBidi"/>
        </w:rPr>
        <w:t xml:space="preserve">Despite </w:t>
      </w:r>
      <w:r>
        <w:rPr>
          <w:rFonts w:asciiTheme="minorHAnsi" w:hAnsiTheme="minorHAnsi" w:cstheme="minorBidi"/>
        </w:rPr>
        <w:t>good separation of Iris Setosa measurements from the other 2 classes, there is still some overlap (25%-50%) between Iris Versicolor and Iris Virginica.</w:t>
      </w:r>
    </w:p>
    <w:p w14:paraId="3AA4030C" w14:textId="04A46FA0" w:rsidR="007F6612" w:rsidRDefault="007F6612" w:rsidP="00BD0ADD">
      <w:pPr>
        <w:pStyle w:val="Table"/>
        <w:rPr>
          <w:rFonts w:asciiTheme="minorHAnsi" w:hAnsiTheme="minorHAnsi" w:cstheme="minorBidi"/>
        </w:rPr>
      </w:pPr>
    </w:p>
    <w:p w14:paraId="335B0912" w14:textId="77777777" w:rsidR="00B774DA" w:rsidRDefault="00B774DA" w:rsidP="00BD0ADD">
      <w:pPr>
        <w:pStyle w:val="Table"/>
        <w:rPr>
          <w:rFonts w:asciiTheme="minorHAnsi" w:hAnsiTheme="minorHAnsi" w:cstheme="minorBidi"/>
        </w:rPr>
      </w:pPr>
    </w:p>
    <w:p w14:paraId="40A1DC70" w14:textId="3C7B80FE" w:rsidR="007F6612" w:rsidRDefault="007F6612" w:rsidP="007F6612">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t>3.</w:t>
      </w:r>
      <w:r w:rsidR="00935AAA">
        <w:rPr>
          <w:rFonts w:asciiTheme="majorHAnsi" w:eastAsiaTheme="majorEastAsia" w:hAnsiTheme="majorHAnsi" w:cstheme="majorBidi"/>
          <w:color w:val="1F3763" w:themeColor="accent1" w:themeShade="7F"/>
          <w:sz w:val="24"/>
          <w:szCs w:val="24"/>
        </w:rPr>
        <w:t>3</w:t>
      </w:r>
      <w:r w:rsidRPr="00C07E6C">
        <w:rPr>
          <w:rFonts w:asciiTheme="majorHAnsi" w:eastAsiaTheme="majorEastAsia" w:hAnsiTheme="majorHAnsi" w:cstheme="majorBidi"/>
          <w:color w:val="1F3763" w:themeColor="accent1" w:themeShade="7F"/>
          <w:sz w:val="24"/>
          <w:szCs w:val="24"/>
        </w:rPr>
        <w:t>.1 Normality test and ANOVA</w:t>
      </w:r>
    </w:p>
    <w:p w14:paraId="75E328F4" w14:textId="45BFF910" w:rsidR="00CB74F4" w:rsidRDefault="007F6612" w:rsidP="00CB74F4">
      <w:pPr>
        <w:pStyle w:val="Table"/>
        <w:ind w:firstLine="720"/>
        <w:rPr>
          <w:rFonts w:asciiTheme="minorHAnsi" w:hAnsiTheme="minorHAnsi" w:cstheme="minorBidi"/>
        </w:rPr>
      </w:pPr>
      <w:r>
        <w:rPr>
          <w:rFonts w:asciiTheme="minorHAnsi" w:hAnsiTheme="minorHAnsi" w:cstheme="minorBidi"/>
        </w:rPr>
        <w:t>Similarly, to both sepal dimensions, Petal length appears to be normally distributed (Table 1</w:t>
      </w:r>
      <w:r w:rsidR="00726E62">
        <w:rPr>
          <w:rFonts w:asciiTheme="minorHAnsi" w:hAnsiTheme="minorHAnsi" w:cstheme="minorBidi"/>
        </w:rPr>
        <w:t>4</w:t>
      </w:r>
      <w:r>
        <w:rPr>
          <w:rFonts w:asciiTheme="minorHAnsi" w:hAnsiTheme="minorHAnsi" w:cstheme="minorBidi"/>
        </w:rPr>
        <w:t>) and we can conclude with high degree of confidence that the means</w:t>
      </w:r>
      <w:r w:rsidR="00CB74F4">
        <w:rPr>
          <w:rFonts w:asciiTheme="minorHAnsi" w:hAnsiTheme="minorHAnsi" w:cstheme="minorBidi"/>
        </w:rPr>
        <w:t xml:space="preserve"> of Petal lengths for different species</w:t>
      </w:r>
      <w:r>
        <w:rPr>
          <w:rFonts w:asciiTheme="minorHAnsi" w:hAnsiTheme="minorHAnsi" w:cstheme="minorBidi"/>
        </w:rPr>
        <w:t xml:space="preserve"> are different (Table 1</w:t>
      </w:r>
      <w:r w:rsidR="00726E62">
        <w:rPr>
          <w:rFonts w:asciiTheme="minorHAnsi" w:hAnsiTheme="minorHAnsi" w:cstheme="minorBidi"/>
        </w:rPr>
        <w:t>5</w:t>
      </w:r>
      <w:r>
        <w:rPr>
          <w:rFonts w:asciiTheme="minorHAnsi" w:hAnsiTheme="minorHAnsi" w:cstheme="minorBidi"/>
        </w:rPr>
        <w:t>)</w:t>
      </w:r>
      <w:r w:rsidR="00CB74F4">
        <w:rPr>
          <w:rFonts w:asciiTheme="minorHAnsi" w:hAnsiTheme="minorHAnsi" w:cstheme="minorBidi"/>
        </w:rPr>
        <w:t xml:space="preserve">. Pass result for normality test is especially important in this </w:t>
      </w:r>
      <w:r w:rsidR="00E24AB8">
        <w:rPr>
          <w:rFonts w:asciiTheme="minorHAnsi" w:hAnsiTheme="minorHAnsi" w:cstheme="minorBidi"/>
        </w:rPr>
        <w:t>case because</w:t>
      </w:r>
      <w:r w:rsidR="00CB74F4">
        <w:rPr>
          <w:rFonts w:asciiTheme="minorHAnsi" w:hAnsiTheme="minorHAnsi" w:cstheme="minorBidi"/>
        </w:rPr>
        <w:t xml:space="preserve"> we used the Gaussian distribution parameters (Mean and standard deviation) to estimate the confidence of using Petal length for Iris Setosa classification. </w:t>
      </w:r>
      <w:r w:rsidR="003250AE">
        <w:rPr>
          <w:rFonts w:asciiTheme="minorHAnsi" w:hAnsiTheme="minorHAnsi" w:cstheme="minorBidi"/>
        </w:rPr>
        <w:t>This estimate would not be correct for sample that is not following Gaussian distribution</w:t>
      </w:r>
      <w:r w:rsidR="00CB74F4">
        <w:rPr>
          <w:rFonts w:asciiTheme="minorHAnsi" w:hAnsiTheme="minorHAnsi" w:cstheme="minorBidi"/>
        </w:rPr>
        <w:t>.</w:t>
      </w:r>
    </w:p>
    <w:p w14:paraId="277979FE" w14:textId="4677B701" w:rsidR="003250AE" w:rsidRDefault="003250AE" w:rsidP="00CB74F4">
      <w:pPr>
        <w:pStyle w:val="Table"/>
        <w:ind w:firstLine="720"/>
        <w:rPr>
          <w:rFonts w:asciiTheme="minorHAnsi" w:hAnsiTheme="minorHAnsi" w:cstheme="minorBidi"/>
        </w:rPr>
      </w:pPr>
    </w:p>
    <w:p w14:paraId="79B4756E" w14:textId="1B09F586" w:rsidR="00B774DA" w:rsidRDefault="00B774DA" w:rsidP="00CB74F4">
      <w:pPr>
        <w:pStyle w:val="Table"/>
        <w:ind w:firstLine="720"/>
        <w:rPr>
          <w:rFonts w:asciiTheme="minorHAnsi" w:hAnsiTheme="minorHAnsi" w:cstheme="minorBidi"/>
        </w:rPr>
      </w:pPr>
    </w:p>
    <w:p w14:paraId="681CD332" w14:textId="77777777" w:rsidR="00B774DA" w:rsidRDefault="00B774DA" w:rsidP="00CB74F4">
      <w:pPr>
        <w:pStyle w:val="Table"/>
        <w:ind w:firstLine="720"/>
        <w:rPr>
          <w:rFonts w:asciiTheme="minorHAnsi" w:hAnsiTheme="minorHAnsi" w:cstheme="minorBidi"/>
        </w:rPr>
      </w:pPr>
    </w:p>
    <w:p w14:paraId="61D13947" w14:textId="3495E79C" w:rsidR="007F6612" w:rsidRPr="007F6612" w:rsidRDefault="007F6612" w:rsidP="00CB74F4">
      <w:pPr>
        <w:pStyle w:val="Table"/>
        <w:rPr>
          <w:sz w:val="14"/>
          <w:szCs w:val="14"/>
        </w:rPr>
      </w:pPr>
      <w:r w:rsidRPr="007F6612">
        <w:rPr>
          <w:sz w:val="14"/>
          <w:szCs w:val="14"/>
        </w:rPr>
        <w:lastRenderedPageBreak/>
        <w:t>----------------------------------------------------------------------------------------------------------------</w:t>
      </w:r>
    </w:p>
    <w:p w14:paraId="328F4A03" w14:textId="42D8EE48" w:rsidR="007F6612" w:rsidRPr="007F6612" w:rsidRDefault="007F6612" w:rsidP="007F6612">
      <w:pPr>
        <w:pStyle w:val="Table"/>
        <w:rPr>
          <w:sz w:val="14"/>
          <w:szCs w:val="14"/>
        </w:rPr>
      </w:pPr>
      <w:r w:rsidRPr="007F6612">
        <w:rPr>
          <w:sz w:val="14"/>
          <w:szCs w:val="14"/>
        </w:rPr>
        <w:t>Table 1</w:t>
      </w:r>
      <w:r w:rsidR="00E24AB8">
        <w:rPr>
          <w:sz w:val="14"/>
          <w:szCs w:val="14"/>
        </w:rPr>
        <w:t>4</w:t>
      </w:r>
      <w:r w:rsidRPr="007F6612">
        <w:rPr>
          <w:sz w:val="14"/>
          <w:szCs w:val="14"/>
        </w:rPr>
        <w:t>: Normality tests for petal length sample</w:t>
      </w:r>
    </w:p>
    <w:p w14:paraId="3E171A2D" w14:textId="77777777" w:rsidR="007F6612" w:rsidRPr="007F6612" w:rsidRDefault="007F6612" w:rsidP="007F6612">
      <w:pPr>
        <w:pStyle w:val="Table"/>
        <w:rPr>
          <w:sz w:val="14"/>
          <w:szCs w:val="14"/>
        </w:rPr>
      </w:pPr>
      <w:r w:rsidRPr="007F6612">
        <w:rPr>
          <w:sz w:val="14"/>
          <w:szCs w:val="14"/>
        </w:rPr>
        <w:t>================================================================================================================</w:t>
      </w:r>
    </w:p>
    <w:p w14:paraId="1753F5F5" w14:textId="77777777" w:rsidR="007F6612" w:rsidRPr="007F6612" w:rsidRDefault="007F6612" w:rsidP="007F6612">
      <w:pPr>
        <w:pStyle w:val="Table"/>
        <w:rPr>
          <w:sz w:val="14"/>
          <w:szCs w:val="14"/>
        </w:rPr>
      </w:pPr>
      <w:r w:rsidRPr="007F6612">
        <w:rPr>
          <w:sz w:val="14"/>
          <w:szCs w:val="14"/>
        </w:rPr>
        <w:t>0                Count  Statistics    pValue Result</w:t>
      </w:r>
    </w:p>
    <w:p w14:paraId="0B0F8808" w14:textId="77777777" w:rsidR="007F6612" w:rsidRPr="007F6612" w:rsidRDefault="007F6612" w:rsidP="007F6612">
      <w:pPr>
        <w:pStyle w:val="Table"/>
        <w:rPr>
          <w:sz w:val="14"/>
          <w:szCs w:val="14"/>
        </w:rPr>
      </w:pPr>
      <w:r w:rsidRPr="007F6612">
        <w:rPr>
          <w:sz w:val="14"/>
          <w:szCs w:val="14"/>
        </w:rPr>
        <w:t xml:space="preserve">class                                              </w:t>
      </w:r>
    </w:p>
    <w:p w14:paraId="6DE24E14" w14:textId="77777777" w:rsidR="007F6612" w:rsidRPr="007F6612" w:rsidRDefault="007F6612" w:rsidP="007F6612">
      <w:pPr>
        <w:pStyle w:val="Table"/>
        <w:rPr>
          <w:sz w:val="14"/>
          <w:szCs w:val="14"/>
        </w:rPr>
      </w:pPr>
      <w:r w:rsidRPr="007F6612">
        <w:rPr>
          <w:sz w:val="14"/>
          <w:szCs w:val="14"/>
        </w:rPr>
        <w:t>Iris-setosa         50    2.236974  0.326774   Pass</w:t>
      </w:r>
    </w:p>
    <w:p w14:paraId="1DDA57CB" w14:textId="77777777" w:rsidR="007F6612" w:rsidRPr="007F6612" w:rsidRDefault="007F6612" w:rsidP="007F6612">
      <w:pPr>
        <w:pStyle w:val="Table"/>
        <w:rPr>
          <w:sz w:val="14"/>
          <w:szCs w:val="14"/>
        </w:rPr>
      </w:pPr>
      <w:r w:rsidRPr="007F6612">
        <w:rPr>
          <w:sz w:val="14"/>
          <w:szCs w:val="14"/>
        </w:rPr>
        <w:t>Iris-versicolor     50    3.318286  0.190302   Pass</w:t>
      </w:r>
    </w:p>
    <w:p w14:paraId="5C66CA68" w14:textId="77777777" w:rsidR="007F6612" w:rsidRPr="007F6612" w:rsidRDefault="007F6612" w:rsidP="007F6612">
      <w:pPr>
        <w:pStyle w:val="Table"/>
        <w:rPr>
          <w:sz w:val="14"/>
          <w:szCs w:val="14"/>
        </w:rPr>
      </w:pPr>
      <w:r w:rsidRPr="007F6612">
        <w:rPr>
          <w:sz w:val="14"/>
          <w:szCs w:val="14"/>
        </w:rPr>
        <w:t>Iris-virginica      50    2.699180  0.259347   Pass</w:t>
      </w:r>
    </w:p>
    <w:p w14:paraId="6E6FD271" w14:textId="77777777" w:rsidR="007F6612" w:rsidRPr="007F6612" w:rsidRDefault="007F6612" w:rsidP="007F6612">
      <w:pPr>
        <w:pStyle w:val="Table"/>
        <w:rPr>
          <w:sz w:val="14"/>
          <w:szCs w:val="14"/>
        </w:rPr>
      </w:pPr>
      <w:r w:rsidRPr="007F6612">
        <w:rPr>
          <w:sz w:val="14"/>
          <w:szCs w:val="14"/>
        </w:rPr>
        <w:t>----------------------------------------------------------------------------------------------------------------</w:t>
      </w:r>
    </w:p>
    <w:p w14:paraId="52E93103" w14:textId="77777777" w:rsidR="007F6612" w:rsidRPr="007F6612" w:rsidRDefault="007F6612" w:rsidP="007F6612">
      <w:pPr>
        <w:pStyle w:val="Table"/>
        <w:rPr>
          <w:sz w:val="14"/>
          <w:szCs w:val="14"/>
        </w:rPr>
      </w:pPr>
    </w:p>
    <w:p w14:paraId="570A1296" w14:textId="77777777" w:rsidR="007F6612" w:rsidRPr="007F6612" w:rsidRDefault="007F6612" w:rsidP="007F6612">
      <w:pPr>
        <w:pStyle w:val="Table"/>
        <w:rPr>
          <w:sz w:val="14"/>
          <w:szCs w:val="14"/>
        </w:rPr>
      </w:pPr>
    </w:p>
    <w:p w14:paraId="3877DDCF" w14:textId="77777777" w:rsidR="007F6612" w:rsidRPr="007F6612" w:rsidRDefault="007F6612" w:rsidP="007F6612">
      <w:pPr>
        <w:pStyle w:val="Table"/>
        <w:rPr>
          <w:sz w:val="14"/>
          <w:szCs w:val="14"/>
        </w:rPr>
      </w:pPr>
      <w:r w:rsidRPr="007F6612">
        <w:rPr>
          <w:sz w:val="14"/>
          <w:szCs w:val="14"/>
        </w:rPr>
        <w:t>----------------------------------------------------------------------------------------------------------------</w:t>
      </w:r>
    </w:p>
    <w:p w14:paraId="69851574" w14:textId="2C712CE3" w:rsidR="007F6612" w:rsidRPr="007F6612" w:rsidRDefault="007F6612" w:rsidP="007F6612">
      <w:pPr>
        <w:pStyle w:val="Table"/>
        <w:rPr>
          <w:sz w:val="14"/>
          <w:szCs w:val="14"/>
        </w:rPr>
      </w:pPr>
      <w:r w:rsidRPr="007F6612">
        <w:rPr>
          <w:sz w:val="14"/>
          <w:szCs w:val="14"/>
        </w:rPr>
        <w:t>Table 1</w:t>
      </w:r>
      <w:r w:rsidR="00E24AB8">
        <w:rPr>
          <w:sz w:val="14"/>
          <w:szCs w:val="14"/>
        </w:rPr>
        <w:t>5</w:t>
      </w:r>
      <w:r w:rsidRPr="007F6612">
        <w:rPr>
          <w:sz w:val="14"/>
          <w:szCs w:val="14"/>
        </w:rPr>
        <w:t>: Anova test for petal length sample</w:t>
      </w:r>
    </w:p>
    <w:p w14:paraId="3194F961" w14:textId="77777777" w:rsidR="007F6612" w:rsidRPr="007F6612" w:rsidRDefault="007F6612" w:rsidP="007F6612">
      <w:pPr>
        <w:pStyle w:val="Table"/>
        <w:rPr>
          <w:sz w:val="14"/>
          <w:szCs w:val="14"/>
        </w:rPr>
      </w:pPr>
      <w:r w:rsidRPr="007F6612">
        <w:rPr>
          <w:sz w:val="14"/>
          <w:szCs w:val="14"/>
        </w:rPr>
        <w:t>================================================================================================================</w:t>
      </w:r>
    </w:p>
    <w:p w14:paraId="3B2FC9D7" w14:textId="77777777" w:rsidR="007F6612" w:rsidRPr="007F6612" w:rsidRDefault="007F6612" w:rsidP="007F6612">
      <w:pPr>
        <w:pStyle w:val="Table"/>
        <w:rPr>
          <w:sz w:val="14"/>
          <w:szCs w:val="14"/>
        </w:rPr>
      </w:pPr>
      <w:r w:rsidRPr="007F6612">
        <w:rPr>
          <w:sz w:val="14"/>
          <w:szCs w:val="14"/>
        </w:rPr>
        <w:t xml:space="preserve">    Statistics        pValue</w:t>
      </w:r>
    </w:p>
    <w:p w14:paraId="335F2183" w14:textId="77777777" w:rsidR="007F6612" w:rsidRPr="007F6612" w:rsidRDefault="007F6612" w:rsidP="007F6612">
      <w:pPr>
        <w:pStyle w:val="Table"/>
        <w:rPr>
          <w:sz w:val="14"/>
          <w:szCs w:val="14"/>
        </w:rPr>
      </w:pPr>
      <w:r w:rsidRPr="007F6612">
        <w:rPr>
          <w:sz w:val="14"/>
          <w:szCs w:val="14"/>
        </w:rPr>
        <w:t>0  1180.161182  2.856777e-91</w:t>
      </w:r>
    </w:p>
    <w:p w14:paraId="5C5C0621" w14:textId="6B85D3F1" w:rsidR="007F6612" w:rsidRDefault="007F6612" w:rsidP="007F6612">
      <w:pPr>
        <w:pStyle w:val="Table"/>
        <w:rPr>
          <w:sz w:val="14"/>
          <w:szCs w:val="14"/>
        </w:rPr>
      </w:pPr>
      <w:r w:rsidRPr="007F6612">
        <w:rPr>
          <w:sz w:val="14"/>
          <w:szCs w:val="14"/>
        </w:rPr>
        <w:t>----------------------------------------------------------------------------------------------------------------</w:t>
      </w:r>
    </w:p>
    <w:p w14:paraId="0820C7AE" w14:textId="0BFDC6CE" w:rsidR="00935AAA" w:rsidRDefault="00935AAA" w:rsidP="007F6612">
      <w:pPr>
        <w:pStyle w:val="Table"/>
        <w:rPr>
          <w:sz w:val="14"/>
          <w:szCs w:val="14"/>
        </w:rPr>
      </w:pPr>
    </w:p>
    <w:p w14:paraId="21C08B8E" w14:textId="72B67B55" w:rsidR="00935AAA" w:rsidRDefault="00935AAA" w:rsidP="007F6612">
      <w:pPr>
        <w:pStyle w:val="Table"/>
        <w:rPr>
          <w:sz w:val="14"/>
          <w:szCs w:val="14"/>
        </w:rPr>
      </w:pPr>
    </w:p>
    <w:p w14:paraId="6F03DF64" w14:textId="77777777" w:rsidR="00935AAA" w:rsidRDefault="00935AAA" w:rsidP="00935AAA">
      <w:pPr>
        <w:pStyle w:val="Table"/>
        <w:rPr>
          <w:sz w:val="14"/>
          <w:szCs w:val="14"/>
        </w:rPr>
      </w:pPr>
    </w:p>
    <w:p w14:paraId="029DEB15" w14:textId="2335492D" w:rsidR="00935AAA" w:rsidRDefault="00935AAA" w:rsidP="00935AAA">
      <w:pPr>
        <w:pStyle w:val="Heading3"/>
        <w:numPr>
          <w:ilvl w:val="1"/>
          <w:numId w:val="1"/>
        </w:numPr>
      </w:pPr>
      <w:r>
        <w:t xml:space="preserve">Petal </w:t>
      </w:r>
      <w:r w:rsidR="00630761">
        <w:t>width</w:t>
      </w:r>
    </w:p>
    <w:p w14:paraId="5DA66749" w14:textId="53D53BA7" w:rsidR="00935AAA" w:rsidRDefault="00935AAA" w:rsidP="007F6612">
      <w:pPr>
        <w:pStyle w:val="Table"/>
        <w:rPr>
          <w:sz w:val="14"/>
          <w:szCs w:val="14"/>
        </w:rPr>
      </w:pPr>
    </w:p>
    <w:p w14:paraId="365E513B" w14:textId="7F38E97B" w:rsidR="00935AAA" w:rsidRPr="007F6612" w:rsidRDefault="00630761" w:rsidP="00D819B4">
      <w:pPr>
        <w:ind w:firstLine="720"/>
      </w:pPr>
      <w:r>
        <w:t xml:space="preserve">The distribution of Petal length measurements is very similar to the Petal length: </w:t>
      </w:r>
      <w:r w:rsidR="008A7B79">
        <w:t xml:space="preserve">there is no overlap between Iris </w:t>
      </w:r>
      <w:r w:rsidR="001D1743">
        <w:t>S</w:t>
      </w:r>
      <w:r w:rsidR="008A7B79">
        <w:t>etosa measurements and any of the other 2 classes but there is some overlap (25%-50%) between Iris Versicolor and Iris Virginica (Figure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5232"/>
      </w:tblGrid>
      <w:tr w:rsidR="009B4580" w14:paraId="0BF1011D" w14:textId="77777777" w:rsidTr="00D819B4">
        <w:tc>
          <w:tcPr>
            <w:tcW w:w="5234" w:type="dxa"/>
          </w:tcPr>
          <w:p w14:paraId="6998DF3E" w14:textId="77777777" w:rsidR="00FD0152" w:rsidRDefault="009B4580" w:rsidP="00FD0152">
            <w:pPr>
              <w:keepNext/>
            </w:pPr>
            <w:r>
              <w:rPr>
                <w:noProof/>
              </w:rPr>
              <w:drawing>
                <wp:inline distT="0" distB="0" distL="0" distR="0" wp14:anchorId="344DA458" wp14:editId="5E4C5E27">
                  <wp:extent cx="3190875" cy="239575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1718" cy="2411404"/>
                          </a:xfrm>
                          <a:prstGeom prst="rect">
                            <a:avLst/>
                          </a:prstGeom>
                          <a:noFill/>
                          <a:ln>
                            <a:noFill/>
                          </a:ln>
                        </pic:spPr>
                      </pic:pic>
                    </a:graphicData>
                  </a:graphic>
                </wp:inline>
              </w:drawing>
            </w:r>
          </w:p>
          <w:p w14:paraId="6F6ADFAF" w14:textId="5FE35255" w:rsidR="009B4580" w:rsidRDefault="00FD0152" w:rsidP="00FD0152">
            <w:pPr>
              <w:pStyle w:val="Caption"/>
            </w:pPr>
            <w:r>
              <w:t xml:space="preserve">Figure </w:t>
            </w:r>
            <w:fldSimple w:instr=" SEQ Figure \* ARABIC ">
              <w:r w:rsidR="00E44337">
                <w:rPr>
                  <w:noProof/>
                </w:rPr>
                <w:t>5</w:t>
              </w:r>
            </w:fldSimple>
            <w:r>
              <w:t xml:space="preserve"> </w:t>
            </w:r>
            <w:r w:rsidRPr="00432C45">
              <w:t xml:space="preserve"> Petal </w:t>
            </w:r>
            <w:r>
              <w:t>width</w:t>
            </w:r>
            <w:r w:rsidRPr="00432C45">
              <w:t xml:space="preserve"> in each class</w:t>
            </w:r>
          </w:p>
        </w:tc>
        <w:tc>
          <w:tcPr>
            <w:tcW w:w="5232" w:type="dxa"/>
          </w:tcPr>
          <w:p w14:paraId="721432E2" w14:textId="073E6826" w:rsidR="009B4580" w:rsidRDefault="009B4580" w:rsidP="00D2275E">
            <w:r>
              <w:rPr>
                <w:noProof/>
              </w:rPr>
              <w:drawing>
                <wp:inline distT="0" distB="0" distL="0" distR="0" wp14:anchorId="3987EAEC" wp14:editId="7044EA04">
                  <wp:extent cx="3190162" cy="2395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7568" cy="2415797"/>
                          </a:xfrm>
                          <a:prstGeom prst="rect">
                            <a:avLst/>
                          </a:prstGeom>
                          <a:noFill/>
                          <a:ln>
                            <a:noFill/>
                          </a:ln>
                        </pic:spPr>
                      </pic:pic>
                    </a:graphicData>
                  </a:graphic>
                </wp:inline>
              </w:drawing>
            </w:r>
          </w:p>
        </w:tc>
      </w:tr>
    </w:tbl>
    <w:p w14:paraId="28DF0007" w14:textId="77777777" w:rsidR="00726E62" w:rsidRDefault="00D819B4" w:rsidP="00D819B4">
      <w:pPr>
        <w:ind w:firstLine="720"/>
      </w:pPr>
      <w:r>
        <w:t xml:space="preserve">Calculation of the Mean </w:t>
      </w:r>
      <w:r>
        <w:rPr>
          <w:rFonts w:cstheme="minorHAnsi"/>
        </w:rPr>
        <w:t>±</w:t>
      </w:r>
      <w:r>
        <w:t xml:space="preserve"> 3 std Dev range for Petal width also shows, that over 99.73% of the setosa population measurements will not overlap with any of the other classes (as per Table 1</w:t>
      </w:r>
      <w:r w:rsidR="00726E62">
        <w:t>6</w:t>
      </w:r>
      <w:r>
        <w:t xml:space="preserve">). </w:t>
      </w:r>
      <w:r w:rsidR="00E24AB8">
        <w:t>We can not rely on this result however, as we’ll see in the next point, results for Petal width in Iris Setosa are not distributed normally.</w:t>
      </w:r>
      <w:r w:rsidR="005A164D">
        <w:t xml:space="preserve"> There are some warning signs of non-normality visible already in the Table 16</w:t>
      </w:r>
      <w:r w:rsidR="00786B7B">
        <w:t>:</w:t>
      </w:r>
    </w:p>
    <w:p w14:paraId="7A9BE6BA" w14:textId="2075ED35" w:rsidR="00726E62" w:rsidRDefault="00786B7B" w:rsidP="00726E62">
      <w:pPr>
        <w:pStyle w:val="ListParagraph"/>
        <w:numPr>
          <w:ilvl w:val="0"/>
          <w:numId w:val="4"/>
        </w:numPr>
      </w:pPr>
      <w:r>
        <w:t xml:space="preserve">Mean-3*Std Dev is less than 0, which makes no physical sense </w:t>
      </w:r>
    </w:p>
    <w:p w14:paraId="01EE4FB2" w14:textId="64FA594A" w:rsidR="00726E62" w:rsidRDefault="00726E62" w:rsidP="00726E62">
      <w:pPr>
        <w:pStyle w:val="ListParagraph"/>
        <w:numPr>
          <w:ilvl w:val="0"/>
          <w:numId w:val="4"/>
        </w:numPr>
      </w:pPr>
      <w:r>
        <w:t>M</w:t>
      </w:r>
      <w:r w:rsidR="00786B7B">
        <w:t>ax value of 0.6 is larger than Mean+3*Std Dev (0.56).</w:t>
      </w:r>
    </w:p>
    <w:p w14:paraId="05A845E6" w14:textId="77777777" w:rsidR="00726E62" w:rsidRDefault="00786B7B" w:rsidP="00726E62">
      <w:r>
        <w:t xml:space="preserve">Probability of </w:t>
      </w:r>
      <w:r w:rsidR="00D81D29">
        <w:t xml:space="preserve">getting result of 0.6 or larger if this sample followed normal distribution would be vanishingly small. To calculate </w:t>
      </w:r>
      <w:r w:rsidR="006D6916">
        <w:t>exact value</w:t>
      </w:r>
      <w:r w:rsidR="00D81D29">
        <w:t xml:space="preserve">, we subtract value of </w:t>
      </w:r>
      <w:r w:rsidR="006D6916">
        <w:t xml:space="preserve">cumulative distribution function CDF at max from 1 </w:t>
      </w:r>
      <w:sdt>
        <w:sdtPr>
          <w:id w:val="1974024020"/>
          <w:citation/>
        </w:sdtPr>
        <w:sdtContent>
          <w:r w:rsidR="006D6916">
            <w:fldChar w:fldCharType="begin"/>
          </w:r>
          <w:r w:rsidR="006D6916">
            <w:instrText xml:space="preserve"> CITATION Hos21 \l 6153 </w:instrText>
          </w:r>
          <w:r w:rsidR="006D6916">
            <w:fldChar w:fldCharType="separate"/>
          </w:r>
          <w:r w:rsidR="006D6916" w:rsidRPr="006D6916">
            <w:rPr>
              <w:noProof/>
            </w:rPr>
            <w:t>[3]</w:t>
          </w:r>
          <w:r w:rsidR="006D6916">
            <w:fldChar w:fldCharType="end"/>
          </w:r>
        </w:sdtContent>
      </w:sdt>
      <w:r w:rsidR="006D6916">
        <w:t>:</w:t>
      </w:r>
      <w:r w:rsidR="00D81D29">
        <w:t xml:space="preserve"> </w:t>
      </w:r>
    </w:p>
    <w:p w14:paraId="1537D646" w14:textId="6EE1B3D7" w:rsidR="00726E62" w:rsidRDefault="00726E62" w:rsidP="00726E62">
      <w:r>
        <w:t>P(x</w:t>
      </w:r>
      <w:r>
        <w:rPr>
          <w:rFonts w:cstheme="minorHAnsi"/>
        </w:rPr>
        <w:t>≥</w:t>
      </w:r>
      <w:r>
        <w:t xml:space="preserve">0.6) = </w:t>
      </w:r>
      <w:r w:rsidR="00D81D29">
        <w:t>1-0.999609</w:t>
      </w:r>
      <w:r>
        <w:t xml:space="preserve"> </w:t>
      </w:r>
      <w:r w:rsidR="00D81D29">
        <w:t>=</w:t>
      </w:r>
      <w:r>
        <w:t xml:space="preserve"> </w:t>
      </w:r>
      <w:r w:rsidR="00D81D29">
        <w:t>0.000391</w:t>
      </w:r>
    </w:p>
    <w:p w14:paraId="0302D55E" w14:textId="2599B815" w:rsidR="00D819B4" w:rsidRDefault="006D6916" w:rsidP="00726E62">
      <w:r>
        <w:t xml:space="preserve">this is </w:t>
      </w:r>
      <w:r w:rsidR="00D81D29">
        <w:t>less than 4 in 10 000.</w:t>
      </w:r>
    </w:p>
    <w:p w14:paraId="55858495" w14:textId="77777777" w:rsidR="00D81D29" w:rsidRPr="00D81D29" w:rsidRDefault="00D81D29" w:rsidP="00D81D29">
      <w:pPr>
        <w:pStyle w:val="Table"/>
        <w:rPr>
          <w:sz w:val="14"/>
          <w:szCs w:val="14"/>
        </w:rPr>
      </w:pPr>
      <w:r w:rsidRPr="00D81D29">
        <w:rPr>
          <w:sz w:val="14"/>
          <w:szCs w:val="14"/>
        </w:rPr>
        <w:t>----------------------------------------------------------------------------------------------------------------</w:t>
      </w:r>
    </w:p>
    <w:p w14:paraId="7E3C305A" w14:textId="77777777" w:rsidR="00D81D29" w:rsidRPr="00D81D29" w:rsidRDefault="00D81D29" w:rsidP="00D81D29">
      <w:pPr>
        <w:pStyle w:val="Table"/>
        <w:rPr>
          <w:sz w:val="14"/>
          <w:szCs w:val="14"/>
        </w:rPr>
      </w:pPr>
      <w:r w:rsidRPr="00D81D29">
        <w:rPr>
          <w:sz w:val="14"/>
          <w:szCs w:val="14"/>
        </w:rPr>
        <w:t>Table 16: Descriptive statistics groupped by Class for petal width</w:t>
      </w:r>
    </w:p>
    <w:p w14:paraId="6617DFEF" w14:textId="77777777" w:rsidR="00D81D29" w:rsidRPr="00D81D29" w:rsidRDefault="00D81D29" w:rsidP="00D81D29">
      <w:pPr>
        <w:pStyle w:val="Table"/>
        <w:rPr>
          <w:sz w:val="14"/>
          <w:szCs w:val="14"/>
        </w:rPr>
      </w:pPr>
      <w:r w:rsidRPr="00D81D29">
        <w:rPr>
          <w:sz w:val="14"/>
          <w:szCs w:val="14"/>
        </w:rPr>
        <w:t>================================================================================================================</w:t>
      </w:r>
    </w:p>
    <w:p w14:paraId="3CF6BBC0" w14:textId="77777777" w:rsidR="00D81D29" w:rsidRPr="00D81D29" w:rsidRDefault="00D81D29" w:rsidP="00D81D29">
      <w:pPr>
        <w:pStyle w:val="Table"/>
        <w:rPr>
          <w:sz w:val="14"/>
          <w:szCs w:val="14"/>
        </w:rPr>
      </w:pPr>
      <w:r w:rsidRPr="00D81D29">
        <w:rPr>
          <w:sz w:val="14"/>
          <w:szCs w:val="14"/>
        </w:rPr>
        <w:t>0               petal width                                           Mean - 3std Mean + 3std  cdf(min)  cdf(max)</w:t>
      </w:r>
    </w:p>
    <w:p w14:paraId="608D8C1D" w14:textId="77777777" w:rsidR="00D81D29" w:rsidRPr="00D81D29" w:rsidRDefault="00D81D29" w:rsidP="00D81D29">
      <w:pPr>
        <w:pStyle w:val="Table"/>
        <w:rPr>
          <w:sz w:val="14"/>
          <w:szCs w:val="14"/>
        </w:rPr>
      </w:pPr>
      <w:r w:rsidRPr="00D81D29">
        <w:rPr>
          <w:sz w:val="14"/>
          <w:szCs w:val="14"/>
        </w:rPr>
        <w:t xml:space="preserve">                      count   mean       std  min  25%  50%  75%  max                                            </w:t>
      </w:r>
    </w:p>
    <w:p w14:paraId="31452CCC" w14:textId="77777777" w:rsidR="00D81D29" w:rsidRPr="00D81D29" w:rsidRDefault="00D81D29" w:rsidP="00D81D29">
      <w:pPr>
        <w:pStyle w:val="Table"/>
        <w:rPr>
          <w:sz w:val="14"/>
          <w:szCs w:val="14"/>
        </w:rPr>
      </w:pPr>
      <w:r w:rsidRPr="00D81D29">
        <w:rPr>
          <w:sz w:val="14"/>
          <w:szCs w:val="14"/>
        </w:rPr>
        <w:t xml:space="preserve">class                                                                                                            </w:t>
      </w:r>
    </w:p>
    <w:p w14:paraId="45D4560A" w14:textId="77777777" w:rsidR="00D81D29" w:rsidRPr="00D81D29" w:rsidRDefault="00D81D29" w:rsidP="00D81D29">
      <w:pPr>
        <w:pStyle w:val="Table"/>
        <w:rPr>
          <w:sz w:val="14"/>
          <w:szCs w:val="14"/>
        </w:rPr>
      </w:pPr>
      <w:r w:rsidRPr="00D81D29">
        <w:rPr>
          <w:sz w:val="14"/>
          <w:szCs w:val="14"/>
        </w:rPr>
        <w:t>Iris-setosa            50.0  0.246  0.105386  0.1  0.2  0.2  0.3  0.6   -0.070157    0.562157  0.082967  0.999609</w:t>
      </w:r>
    </w:p>
    <w:p w14:paraId="7DF5A5DB" w14:textId="77777777" w:rsidR="00D81D29" w:rsidRPr="00D81D29" w:rsidRDefault="00D81D29" w:rsidP="00D81D29">
      <w:pPr>
        <w:pStyle w:val="Table"/>
        <w:rPr>
          <w:sz w:val="14"/>
          <w:szCs w:val="14"/>
        </w:rPr>
      </w:pPr>
      <w:r w:rsidRPr="00D81D29">
        <w:rPr>
          <w:sz w:val="14"/>
          <w:szCs w:val="14"/>
        </w:rPr>
        <w:t>Iris-versicolor        50.0  1.326  0.197753  1.0  1.2  1.3  1.5  1.8    0.732742    1.919258  0.049623  0.991734</w:t>
      </w:r>
    </w:p>
    <w:p w14:paraId="53E8B5CC" w14:textId="77777777" w:rsidR="00D81D29" w:rsidRPr="00D81D29" w:rsidRDefault="00D81D29" w:rsidP="00D81D29">
      <w:pPr>
        <w:pStyle w:val="Table"/>
        <w:rPr>
          <w:sz w:val="14"/>
          <w:szCs w:val="14"/>
        </w:rPr>
      </w:pPr>
      <w:r w:rsidRPr="00D81D29">
        <w:rPr>
          <w:sz w:val="14"/>
          <w:szCs w:val="14"/>
        </w:rPr>
        <w:t>Iris-virginica         50.0  2.026  0.274650  1.4  1.8  2.0  2.3  2.5    1.202050    2.849950  0.011326  0.957811</w:t>
      </w:r>
    </w:p>
    <w:p w14:paraId="78A86656" w14:textId="21933B09" w:rsidR="009B4580" w:rsidRDefault="00D81D29" w:rsidP="00D81D29">
      <w:pPr>
        <w:pStyle w:val="Table"/>
      </w:pPr>
      <w:r w:rsidRPr="00D81D29">
        <w:rPr>
          <w:sz w:val="14"/>
          <w:szCs w:val="14"/>
        </w:rPr>
        <w:t>----------------------------------------------------------------------------------------------------------------</w:t>
      </w:r>
    </w:p>
    <w:p w14:paraId="339DBF63" w14:textId="77777777" w:rsidR="006D6916" w:rsidRDefault="006D6916" w:rsidP="00E24AB8">
      <w:pPr>
        <w:ind w:firstLine="720"/>
        <w:rPr>
          <w:rFonts w:asciiTheme="majorHAnsi" w:eastAsiaTheme="majorEastAsia" w:hAnsiTheme="majorHAnsi" w:cstheme="majorBidi"/>
          <w:color w:val="1F3763" w:themeColor="accent1" w:themeShade="7F"/>
          <w:sz w:val="24"/>
          <w:szCs w:val="24"/>
        </w:rPr>
      </w:pPr>
    </w:p>
    <w:p w14:paraId="390402FB" w14:textId="556998BE" w:rsidR="00E24AB8" w:rsidRPr="00E24AB8" w:rsidRDefault="00E24AB8" w:rsidP="00E24AB8">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lastRenderedPageBreak/>
        <w:t>3.</w:t>
      </w:r>
      <w:r>
        <w:rPr>
          <w:rFonts w:asciiTheme="majorHAnsi" w:eastAsiaTheme="majorEastAsia" w:hAnsiTheme="majorHAnsi" w:cstheme="majorBidi"/>
          <w:color w:val="1F3763" w:themeColor="accent1" w:themeShade="7F"/>
          <w:sz w:val="24"/>
          <w:szCs w:val="24"/>
        </w:rPr>
        <w:t>3</w:t>
      </w:r>
      <w:r w:rsidRPr="00C07E6C">
        <w:rPr>
          <w:rFonts w:asciiTheme="majorHAnsi" w:eastAsiaTheme="majorEastAsia" w:hAnsiTheme="majorHAnsi" w:cstheme="majorBidi"/>
          <w:color w:val="1F3763" w:themeColor="accent1" w:themeShade="7F"/>
          <w:sz w:val="24"/>
          <w:szCs w:val="24"/>
        </w:rPr>
        <w:t>.1 Normality test and ANOVA</w:t>
      </w:r>
    </w:p>
    <w:p w14:paraId="5D48CCBB" w14:textId="15D29B8E" w:rsidR="001D1743" w:rsidRDefault="00E24AB8" w:rsidP="004D4B6D">
      <w:pPr>
        <w:pStyle w:val="Table"/>
        <w:ind w:firstLine="720"/>
        <w:rPr>
          <w:rFonts w:asciiTheme="minorHAnsi" w:hAnsiTheme="minorHAnsi" w:cstheme="minorBidi"/>
        </w:rPr>
      </w:pPr>
      <w:r>
        <w:rPr>
          <w:rFonts w:asciiTheme="minorHAnsi" w:hAnsiTheme="minorHAnsi" w:cstheme="minorBidi"/>
        </w:rPr>
        <w:t>P</w:t>
      </w:r>
      <w:r w:rsidR="001D1743">
        <w:rPr>
          <w:rFonts w:asciiTheme="minorHAnsi" w:hAnsiTheme="minorHAnsi" w:cstheme="minorBidi"/>
        </w:rPr>
        <w:t>etal width for Iris Setosa is the only sample that fails normality test:</w:t>
      </w:r>
    </w:p>
    <w:p w14:paraId="0F039F15" w14:textId="77777777" w:rsidR="001D1743" w:rsidRDefault="001D1743" w:rsidP="00BD0ADD">
      <w:pPr>
        <w:pStyle w:val="Table"/>
        <w:rPr>
          <w:rFonts w:asciiTheme="minorHAnsi" w:hAnsiTheme="minorHAnsi" w:cstheme="minorBidi"/>
        </w:rPr>
      </w:pPr>
    </w:p>
    <w:p w14:paraId="01D0E5E8" w14:textId="77777777" w:rsidR="001D1743" w:rsidRPr="001D1743" w:rsidRDefault="001D1743" w:rsidP="001D1743">
      <w:pPr>
        <w:pStyle w:val="Table"/>
        <w:rPr>
          <w:sz w:val="14"/>
          <w:szCs w:val="14"/>
        </w:rPr>
      </w:pPr>
      <w:r w:rsidRPr="001D1743">
        <w:rPr>
          <w:sz w:val="14"/>
          <w:szCs w:val="14"/>
        </w:rPr>
        <w:t>----------------------------------------------------------------------------------------------------------------</w:t>
      </w:r>
    </w:p>
    <w:p w14:paraId="4610AC0E" w14:textId="5E4A7B32" w:rsidR="001D1743" w:rsidRPr="001D1743" w:rsidRDefault="001D1743" w:rsidP="001D1743">
      <w:pPr>
        <w:pStyle w:val="Table"/>
        <w:rPr>
          <w:sz w:val="14"/>
          <w:szCs w:val="14"/>
        </w:rPr>
      </w:pPr>
      <w:r w:rsidRPr="001D1743">
        <w:rPr>
          <w:sz w:val="14"/>
          <w:szCs w:val="14"/>
        </w:rPr>
        <w:t>Table 1</w:t>
      </w:r>
      <w:r w:rsidR="00E24AB8">
        <w:rPr>
          <w:sz w:val="14"/>
          <w:szCs w:val="14"/>
        </w:rPr>
        <w:t>8</w:t>
      </w:r>
      <w:r w:rsidRPr="001D1743">
        <w:rPr>
          <w:sz w:val="14"/>
          <w:szCs w:val="14"/>
        </w:rPr>
        <w:t>: Normality tests for petal width sample</w:t>
      </w:r>
    </w:p>
    <w:p w14:paraId="08A56677" w14:textId="77777777" w:rsidR="001D1743" w:rsidRPr="001D1743" w:rsidRDefault="001D1743" w:rsidP="001D1743">
      <w:pPr>
        <w:pStyle w:val="Table"/>
        <w:rPr>
          <w:sz w:val="14"/>
          <w:szCs w:val="14"/>
        </w:rPr>
      </w:pPr>
      <w:r w:rsidRPr="001D1743">
        <w:rPr>
          <w:sz w:val="14"/>
          <w:szCs w:val="14"/>
        </w:rPr>
        <w:t>================================================================================================================</w:t>
      </w:r>
    </w:p>
    <w:p w14:paraId="4C589163" w14:textId="77777777" w:rsidR="001D1743" w:rsidRPr="001D1743" w:rsidRDefault="001D1743" w:rsidP="001D1743">
      <w:pPr>
        <w:pStyle w:val="Table"/>
        <w:rPr>
          <w:sz w:val="14"/>
          <w:szCs w:val="14"/>
        </w:rPr>
      </w:pPr>
      <w:r w:rsidRPr="001D1743">
        <w:rPr>
          <w:sz w:val="14"/>
          <w:szCs w:val="14"/>
        </w:rPr>
        <w:t>0                Count  Statistics    pValue Result</w:t>
      </w:r>
    </w:p>
    <w:p w14:paraId="7CCE589B" w14:textId="77777777" w:rsidR="001D1743" w:rsidRPr="001D1743" w:rsidRDefault="001D1743" w:rsidP="001D1743">
      <w:pPr>
        <w:pStyle w:val="Table"/>
        <w:rPr>
          <w:sz w:val="14"/>
          <w:szCs w:val="14"/>
        </w:rPr>
      </w:pPr>
      <w:r w:rsidRPr="001D1743">
        <w:rPr>
          <w:sz w:val="14"/>
          <w:szCs w:val="14"/>
        </w:rPr>
        <w:t xml:space="preserve">class                                              </w:t>
      </w:r>
    </w:p>
    <w:p w14:paraId="132A23C1" w14:textId="77777777" w:rsidR="001D1743" w:rsidRPr="001D1743" w:rsidRDefault="001D1743" w:rsidP="001D1743">
      <w:pPr>
        <w:pStyle w:val="Table"/>
        <w:rPr>
          <w:sz w:val="14"/>
          <w:szCs w:val="14"/>
        </w:rPr>
      </w:pPr>
      <w:r w:rsidRPr="001D1743">
        <w:rPr>
          <w:sz w:val="14"/>
          <w:szCs w:val="14"/>
        </w:rPr>
        <w:t>Iris-setosa         50   14.938724  0.000570   Fail</w:t>
      </w:r>
    </w:p>
    <w:p w14:paraId="52AA56E3" w14:textId="77777777" w:rsidR="001D1743" w:rsidRPr="001D1743" w:rsidRDefault="001D1743" w:rsidP="001D1743">
      <w:pPr>
        <w:pStyle w:val="Table"/>
        <w:rPr>
          <w:sz w:val="14"/>
          <w:szCs w:val="14"/>
        </w:rPr>
      </w:pPr>
      <w:r w:rsidRPr="001D1743">
        <w:rPr>
          <w:sz w:val="14"/>
          <w:szCs w:val="14"/>
        </w:rPr>
        <w:t>Iris-versicolor     50    0.327416  0.848990   Pass</w:t>
      </w:r>
    </w:p>
    <w:p w14:paraId="6BD43002" w14:textId="77777777" w:rsidR="001D1743" w:rsidRPr="001D1743" w:rsidRDefault="001D1743" w:rsidP="001D1743">
      <w:pPr>
        <w:pStyle w:val="Table"/>
        <w:rPr>
          <w:sz w:val="14"/>
          <w:szCs w:val="14"/>
        </w:rPr>
      </w:pPr>
      <w:r w:rsidRPr="001D1743">
        <w:rPr>
          <w:sz w:val="14"/>
          <w:szCs w:val="14"/>
        </w:rPr>
        <w:t>Iris-virginica      50    1.238377  0.538381   Pass</w:t>
      </w:r>
    </w:p>
    <w:p w14:paraId="105739BF" w14:textId="18FAB25C" w:rsidR="001D1743" w:rsidRDefault="001D1743" w:rsidP="001D1743">
      <w:pPr>
        <w:pStyle w:val="Table"/>
        <w:rPr>
          <w:sz w:val="14"/>
          <w:szCs w:val="14"/>
        </w:rPr>
      </w:pPr>
      <w:r w:rsidRPr="001D1743">
        <w:rPr>
          <w:sz w:val="14"/>
          <w:szCs w:val="14"/>
        </w:rPr>
        <w:t>----------------------------------------------------------------------------------------------------------------</w:t>
      </w:r>
    </w:p>
    <w:p w14:paraId="64994312" w14:textId="7022A2D6" w:rsidR="001D1743" w:rsidRDefault="001D1743" w:rsidP="001D1743">
      <w:pPr>
        <w:pStyle w:val="Table"/>
        <w:rPr>
          <w:sz w:val="14"/>
          <w:szCs w:val="14"/>
        </w:rPr>
      </w:pPr>
    </w:p>
    <w:p w14:paraId="7BCDD623" w14:textId="229CFA39" w:rsidR="001D1743" w:rsidRDefault="001D1743" w:rsidP="001D1743">
      <w:pPr>
        <w:pStyle w:val="Table"/>
        <w:rPr>
          <w:sz w:val="14"/>
          <w:szCs w:val="14"/>
        </w:rPr>
      </w:pPr>
    </w:p>
    <w:p w14:paraId="335DE4B7" w14:textId="4909103B" w:rsidR="00B774DA" w:rsidRDefault="00B774DA" w:rsidP="001D1743">
      <w:pPr>
        <w:pStyle w:val="Table"/>
        <w:rPr>
          <w:rFonts w:asciiTheme="minorHAnsi" w:hAnsiTheme="minorHAnsi" w:cstheme="minorBidi"/>
        </w:rPr>
      </w:pPr>
      <w:r>
        <w:rPr>
          <w:rFonts w:asciiTheme="minorHAnsi" w:hAnsiTheme="minorHAnsi" w:cstheme="minorBidi"/>
        </w:rPr>
        <w:t xml:space="preserve">To see why that might be a case, let’s look at the violin chart of the petal width (Figure 6). We can see that the distribution of petal width in Iris Setosa doesn’t follow well defined Gaussian distribution: it has 2 distinct local maxima and a “long tail” on the </w:t>
      </w:r>
      <w:r w:rsidR="00D16F8E">
        <w:rPr>
          <w:rFonts w:asciiTheme="minorHAnsi" w:hAnsiTheme="minorHAnsi" w:cstheme="minorBidi"/>
        </w:rPr>
        <w:t>right-hand</w:t>
      </w:r>
      <w:r>
        <w:rPr>
          <w:rFonts w:asciiTheme="minorHAnsi" w:hAnsiTheme="minorHAnsi" w:cstheme="minorBidi"/>
        </w:rPr>
        <w:t xml:space="preserve"> side (this is also visible as outliers on the boxplot, Figure 5). </w:t>
      </w:r>
    </w:p>
    <w:p w14:paraId="78311E57" w14:textId="77777777" w:rsidR="00B774DA" w:rsidRDefault="00B774DA" w:rsidP="00B774DA">
      <w:pPr>
        <w:pStyle w:val="Table"/>
        <w:keepNext/>
      </w:pPr>
      <w:r>
        <w:rPr>
          <w:noProof/>
        </w:rPr>
        <w:drawing>
          <wp:inline distT="0" distB="0" distL="0" distR="0" wp14:anchorId="6CA9B06A" wp14:editId="520D74F3">
            <wp:extent cx="4727275" cy="3548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446" cy="3580579"/>
                    </a:xfrm>
                    <a:prstGeom prst="rect">
                      <a:avLst/>
                    </a:prstGeom>
                    <a:noFill/>
                    <a:ln>
                      <a:noFill/>
                    </a:ln>
                  </pic:spPr>
                </pic:pic>
              </a:graphicData>
            </a:graphic>
          </wp:inline>
        </w:drawing>
      </w:r>
    </w:p>
    <w:p w14:paraId="0F65E7CB" w14:textId="5A71310E" w:rsidR="00B774DA" w:rsidRDefault="00B774DA" w:rsidP="00B774DA">
      <w:pPr>
        <w:pStyle w:val="Caption"/>
      </w:pPr>
      <w:r>
        <w:t xml:space="preserve">Figure </w:t>
      </w:r>
      <w:fldSimple w:instr=" SEQ Figure \* ARABIC ">
        <w:r w:rsidR="00E44337">
          <w:rPr>
            <w:noProof/>
          </w:rPr>
          <w:t>6</w:t>
        </w:r>
      </w:fldSimple>
      <w:r>
        <w:t xml:space="preserve"> Violin chart for Petal width</w:t>
      </w:r>
    </w:p>
    <w:p w14:paraId="3BAB6F04" w14:textId="1F04FD14" w:rsidR="00642D9F" w:rsidRDefault="00D16F8E" w:rsidP="00D16F8E">
      <w:r>
        <w:t>When we look at the measurement result frequency (Table 17), we can see that the</w:t>
      </w:r>
      <w:r w:rsidR="003F26F2">
        <w:t xml:space="preserve"> Mode of this sample (Mode is the most common result in the sample </w:t>
      </w:r>
      <w:sdt>
        <w:sdtPr>
          <w:id w:val="-2131079574"/>
          <w:citation/>
        </w:sdtPr>
        <w:sdtContent>
          <w:r w:rsidR="003F26F2">
            <w:fldChar w:fldCharType="begin"/>
          </w:r>
          <w:r w:rsidR="003F26F2">
            <w:instrText xml:space="preserve"> CITATION htt18 \l 6153 </w:instrText>
          </w:r>
          <w:r w:rsidR="003F26F2">
            <w:fldChar w:fldCharType="separate"/>
          </w:r>
          <w:r w:rsidR="003F26F2" w:rsidRPr="00D16F8E">
            <w:rPr>
              <w:noProof/>
            </w:rPr>
            <w:t>[3]</w:t>
          </w:r>
          <w:r w:rsidR="003F26F2">
            <w:fldChar w:fldCharType="end"/>
          </w:r>
        </w:sdtContent>
      </w:sdt>
      <w:r w:rsidR="003F26F2">
        <w:t xml:space="preserve">) </w:t>
      </w:r>
      <w:r w:rsidR="00E24AB8">
        <w:t xml:space="preserve">is 0.2cm </w:t>
      </w:r>
      <w:r w:rsidR="003F26F2">
        <w:t xml:space="preserve">with </w:t>
      </w:r>
      <w:r>
        <w:t>over</w:t>
      </w:r>
      <w:r w:rsidR="00E24AB8">
        <w:t xml:space="preserve"> 29 </w:t>
      </w:r>
      <w:r>
        <w:t>records</w:t>
      </w:r>
      <w:r w:rsidR="00E24AB8">
        <w:t>, over half of the sample</w:t>
      </w:r>
      <w:r w:rsidR="00642D9F">
        <w:t xml:space="preserve">. There are </w:t>
      </w:r>
      <w:r>
        <w:t>7 records with 0.3cm and 0.4cm</w:t>
      </w:r>
      <w:r w:rsidR="00642D9F">
        <w:t xml:space="preserve"> on the right-hand side of the Mode but only 5 records with 0.1cm</w:t>
      </w:r>
      <w:r w:rsidR="00E24AB8">
        <w:t xml:space="preserve"> on the left-hand side</w:t>
      </w:r>
      <w:r>
        <w:t>.</w:t>
      </w:r>
      <w:r w:rsidR="00642D9F">
        <w:t xml:space="preserve"> </w:t>
      </w:r>
      <w:r>
        <w:t>This distribution clearly can’t be symmetrical around the Mode of 0.2cm, as there could not be any Petals with width equal to or smaller than 0.</w:t>
      </w:r>
    </w:p>
    <w:p w14:paraId="41045E35" w14:textId="3D6F8676" w:rsidR="00D16F8E" w:rsidRDefault="003F26F2" w:rsidP="00D16F8E">
      <w:r>
        <w:t xml:space="preserve">Perhaps, if more precise measuring tool was used that could resolve below </w:t>
      </w:r>
      <w:r w:rsidR="000D778B">
        <w:t>0.</w:t>
      </w:r>
      <w:r>
        <w:t>1</w:t>
      </w:r>
      <w:r w:rsidR="000D778B">
        <w:t>c</w:t>
      </w:r>
      <w:r>
        <w:t>m and the two outliers at 0.5cm and 0.6cm were removed from the sample, the sample data would turn out to be normal. We can only speculate now.</w:t>
      </w:r>
    </w:p>
    <w:p w14:paraId="36C9DBCC" w14:textId="19E24F56" w:rsidR="00D16F8E" w:rsidRPr="00D16F8E" w:rsidRDefault="00D16F8E" w:rsidP="00D16F8E">
      <w:pPr>
        <w:pStyle w:val="Table"/>
        <w:rPr>
          <w:sz w:val="14"/>
          <w:szCs w:val="14"/>
        </w:rPr>
      </w:pPr>
      <w:r w:rsidRPr="00D16F8E">
        <w:rPr>
          <w:sz w:val="14"/>
          <w:szCs w:val="14"/>
        </w:rPr>
        <w:t>----------------------------------------------------------------------------------------------------------------</w:t>
      </w:r>
    </w:p>
    <w:p w14:paraId="7901E597" w14:textId="65F1AD58" w:rsidR="00D16F8E" w:rsidRPr="00D16F8E" w:rsidRDefault="00D16F8E" w:rsidP="00D16F8E">
      <w:pPr>
        <w:pStyle w:val="Table"/>
        <w:rPr>
          <w:sz w:val="14"/>
          <w:szCs w:val="14"/>
        </w:rPr>
      </w:pPr>
      <w:r w:rsidRPr="00D16F8E">
        <w:rPr>
          <w:sz w:val="14"/>
          <w:szCs w:val="14"/>
        </w:rPr>
        <w:t>Table 17: Measurement frequency for petal width</w:t>
      </w:r>
      <w:r w:rsidR="006D6916">
        <w:rPr>
          <w:sz w:val="14"/>
          <w:szCs w:val="14"/>
        </w:rPr>
        <w:t xml:space="preserve"> (Iris Setosa only)</w:t>
      </w:r>
    </w:p>
    <w:p w14:paraId="58D1D2CE" w14:textId="77777777" w:rsidR="00D16F8E" w:rsidRPr="00D16F8E" w:rsidRDefault="00D16F8E" w:rsidP="00D16F8E">
      <w:pPr>
        <w:pStyle w:val="Table"/>
        <w:rPr>
          <w:sz w:val="14"/>
          <w:szCs w:val="14"/>
        </w:rPr>
      </w:pPr>
      <w:r w:rsidRPr="00D16F8E">
        <w:rPr>
          <w:sz w:val="14"/>
          <w:szCs w:val="14"/>
        </w:rPr>
        <w:t>================================================================================================================</w:t>
      </w:r>
    </w:p>
    <w:p w14:paraId="049119E8" w14:textId="77777777" w:rsidR="00D16F8E" w:rsidRPr="00D16F8E" w:rsidRDefault="00D16F8E" w:rsidP="00D16F8E">
      <w:pPr>
        <w:pStyle w:val="Table"/>
        <w:rPr>
          <w:sz w:val="14"/>
          <w:szCs w:val="14"/>
        </w:rPr>
      </w:pPr>
      <w:r w:rsidRPr="00D16F8E">
        <w:rPr>
          <w:sz w:val="14"/>
          <w:szCs w:val="14"/>
        </w:rPr>
        <w:t>class            petal width</w:t>
      </w:r>
    </w:p>
    <w:p w14:paraId="4D9B906E" w14:textId="77777777" w:rsidR="00D16F8E" w:rsidRPr="00D16F8E" w:rsidRDefault="00D16F8E" w:rsidP="00D16F8E">
      <w:pPr>
        <w:pStyle w:val="Table"/>
        <w:rPr>
          <w:sz w:val="14"/>
          <w:szCs w:val="14"/>
        </w:rPr>
      </w:pPr>
      <w:r w:rsidRPr="00D16F8E">
        <w:rPr>
          <w:sz w:val="14"/>
          <w:szCs w:val="14"/>
        </w:rPr>
        <w:t>Iris-setosa      0.2            29</w:t>
      </w:r>
    </w:p>
    <w:p w14:paraId="640099CF" w14:textId="77777777" w:rsidR="00D16F8E" w:rsidRPr="00D16F8E" w:rsidRDefault="00D16F8E" w:rsidP="00D16F8E">
      <w:pPr>
        <w:pStyle w:val="Table"/>
        <w:rPr>
          <w:sz w:val="14"/>
          <w:szCs w:val="14"/>
        </w:rPr>
      </w:pPr>
      <w:r w:rsidRPr="00D16F8E">
        <w:rPr>
          <w:sz w:val="14"/>
          <w:szCs w:val="14"/>
        </w:rPr>
        <w:t xml:space="preserve">                 0.3             7</w:t>
      </w:r>
    </w:p>
    <w:p w14:paraId="06198FD7" w14:textId="77777777" w:rsidR="00D16F8E" w:rsidRPr="00D16F8E" w:rsidRDefault="00D16F8E" w:rsidP="00D16F8E">
      <w:pPr>
        <w:pStyle w:val="Table"/>
        <w:rPr>
          <w:sz w:val="14"/>
          <w:szCs w:val="14"/>
        </w:rPr>
      </w:pPr>
      <w:r w:rsidRPr="00D16F8E">
        <w:rPr>
          <w:sz w:val="14"/>
          <w:szCs w:val="14"/>
        </w:rPr>
        <w:t xml:space="preserve">                 0.4             7</w:t>
      </w:r>
    </w:p>
    <w:p w14:paraId="1DAFE554" w14:textId="77777777" w:rsidR="00D16F8E" w:rsidRPr="00D16F8E" w:rsidRDefault="00D16F8E" w:rsidP="00D16F8E">
      <w:pPr>
        <w:pStyle w:val="Table"/>
        <w:rPr>
          <w:sz w:val="14"/>
          <w:szCs w:val="14"/>
        </w:rPr>
      </w:pPr>
      <w:r w:rsidRPr="00D16F8E">
        <w:rPr>
          <w:sz w:val="14"/>
          <w:szCs w:val="14"/>
        </w:rPr>
        <w:t xml:space="preserve">                 0.1             5</w:t>
      </w:r>
    </w:p>
    <w:p w14:paraId="7FFD8028" w14:textId="77777777" w:rsidR="00D16F8E" w:rsidRPr="00D16F8E" w:rsidRDefault="00D16F8E" w:rsidP="00D16F8E">
      <w:pPr>
        <w:pStyle w:val="Table"/>
        <w:rPr>
          <w:sz w:val="14"/>
          <w:szCs w:val="14"/>
        </w:rPr>
      </w:pPr>
      <w:r w:rsidRPr="00D16F8E">
        <w:rPr>
          <w:sz w:val="14"/>
          <w:szCs w:val="14"/>
        </w:rPr>
        <w:t xml:space="preserve">                 0.5             1</w:t>
      </w:r>
    </w:p>
    <w:p w14:paraId="3B2A8B06" w14:textId="77777777" w:rsidR="00D16F8E" w:rsidRPr="00D16F8E" w:rsidRDefault="00D16F8E" w:rsidP="00D16F8E">
      <w:pPr>
        <w:pStyle w:val="Table"/>
        <w:rPr>
          <w:sz w:val="14"/>
          <w:szCs w:val="14"/>
        </w:rPr>
      </w:pPr>
      <w:r w:rsidRPr="00D16F8E">
        <w:rPr>
          <w:sz w:val="14"/>
          <w:szCs w:val="14"/>
        </w:rPr>
        <w:t xml:space="preserve">                 0.6             1</w:t>
      </w:r>
    </w:p>
    <w:p w14:paraId="7B3819C5" w14:textId="31874A75" w:rsidR="001D1743" w:rsidRDefault="00D16F8E" w:rsidP="00D16F8E">
      <w:pPr>
        <w:pStyle w:val="Table"/>
        <w:rPr>
          <w:sz w:val="14"/>
          <w:szCs w:val="14"/>
        </w:rPr>
      </w:pPr>
      <w:r w:rsidRPr="00D16F8E">
        <w:rPr>
          <w:sz w:val="14"/>
          <w:szCs w:val="14"/>
        </w:rPr>
        <w:t>----------------------------------------------------------------------------------------------------------------</w:t>
      </w:r>
    </w:p>
    <w:p w14:paraId="2E40271F" w14:textId="53982D85" w:rsidR="00FF523A" w:rsidRDefault="00FF523A" w:rsidP="00D16F8E">
      <w:pPr>
        <w:pStyle w:val="Table"/>
        <w:rPr>
          <w:sz w:val="14"/>
          <w:szCs w:val="14"/>
        </w:rPr>
      </w:pPr>
    </w:p>
    <w:p w14:paraId="1017328B" w14:textId="64FAAF33" w:rsidR="00FF523A" w:rsidRDefault="00FF523A" w:rsidP="00D16F8E">
      <w:pPr>
        <w:pStyle w:val="Table"/>
        <w:rPr>
          <w:sz w:val="14"/>
          <w:szCs w:val="14"/>
        </w:rPr>
      </w:pPr>
    </w:p>
    <w:p w14:paraId="002013EB" w14:textId="57EA30AD" w:rsidR="00FF523A" w:rsidRDefault="00FF523A" w:rsidP="00D16F8E">
      <w:pPr>
        <w:pStyle w:val="Table"/>
        <w:rPr>
          <w:sz w:val="14"/>
          <w:szCs w:val="14"/>
        </w:rPr>
      </w:pPr>
    </w:p>
    <w:p w14:paraId="4E5A469C" w14:textId="7853A416" w:rsidR="00D2275E" w:rsidRDefault="00D2275E" w:rsidP="00D16F8E">
      <w:pPr>
        <w:pStyle w:val="Table"/>
        <w:rPr>
          <w:sz w:val="14"/>
          <w:szCs w:val="14"/>
        </w:rPr>
      </w:pPr>
    </w:p>
    <w:p w14:paraId="3BCAE2E4" w14:textId="716F2B41" w:rsidR="00D2275E" w:rsidRDefault="00D2275E" w:rsidP="00D16F8E">
      <w:pPr>
        <w:pStyle w:val="Table"/>
        <w:rPr>
          <w:sz w:val="14"/>
          <w:szCs w:val="14"/>
        </w:rPr>
      </w:pPr>
    </w:p>
    <w:p w14:paraId="50DB4211" w14:textId="10C21474" w:rsidR="00D2275E" w:rsidRDefault="00D2275E" w:rsidP="00D16F8E">
      <w:pPr>
        <w:pStyle w:val="Table"/>
        <w:rPr>
          <w:rFonts w:asciiTheme="minorHAnsi" w:hAnsiTheme="minorHAnsi" w:cstheme="minorBidi"/>
        </w:rPr>
      </w:pPr>
      <w:r>
        <w:rPr>
          <w:rFonts w:asciiTheme="minorHAnsi" w:hAnsiTheme="minorHAnsi" w:cstheme="minorBidi"/>
        </w:rPr>
        <w:lastRenderedPageBreak/>
        <w:t>As with all samples so far, we can conclude with high degree of confidence that the means of Petal lengths for different species are different (Table 19).</w:t>
      </w:r>
    </w:p>
    <w:p w14:paraId="75EBE7A4" w14:textId="76227ACE" w:rsidR="00D2275E" w:rsidRDefault="00D2275E" w:rsidP="00D16F8E">
      <w:pPr>
        <w:pStyle w:val="Table"/>
        <w:rPr>
          <w:rFonts w:asciiTheme="minorHAnsi" w:hAnsiTheme="minorHAnsi" w:cstheme="minorBidi"/>
        </w:rPr>
      </w:pPr>
    </w:p>
    <w:p w14:paraId="5035421A" w14:textId="77777777" w:rsidR="00D2275E" w:rsidRPr="00D2275E" w:rsidRDefault="00D2275E" w:rsidP="00D2275E">
      <w:pPr>
        <w:pStyle w:val="Table"/>
        <w:rPr>
          <w:sz w:val="14"/>
          <w:szCs w:val="14"/>
        </w:rPr>
      </w:pPr>
      <w:r w:rsidRPr="00D2275E">
        <w:rPr>
          <w:sz w:val="14"/>
          <w:szCs w:val="14"/>
        </w:rPr>
        <w:t>Table 19: Anova test for petal width sample</w:t>
      </w:r>
    </w:p>
    <w:p w14:paraId="2635C6EC" w14:textId="77777777" w:rsidR="00D2275E" w:rsidRPr="00D2275E" w:rsidRDefault="00D2275E" w:rsidP="00D2275E">
      <w:pPr>
        <w:pStyle w:val="Table"/>
        <w:rPr>
          <w:sz w:val="14"/>
          <w:szCs w:val="14"/>
        </w:rPr>
      </w:pPr>
      <w:r w:rsidRPr="00D2275E">
        <w:rPr>
          <w:sz w:val="14"/>
          <w:szCs w:val="14"/>
        </w:rPr>
        <w:t>================================================================================================================</w:t>
      </w:r>
    </w:p>
    <w:p w14:paraId="781D1FA7" w14:textId="77777777" w:rsidR="00D2275E" w:rsidRPr="00D2275E" w:rsidRDefault="00D2275E" w:rsidP="00D2275E">
      <w:pPr>
        <w:pStyle w:val="Table"/>
        <w:rPr>
          <w:sz w:val="14"/>
          <w:szCs w:val="14"/>
        </w:rPr>
      </w:pPr>
      <w:r w:rsidRPr="00D2275E">
        <w:rPr>
          <w:sz w:val="14"/>
          <w:szCs w:val="14"/>
        </w:rPr>
        <w:t xml:space="preserve">   F-Statistics        pValue</w:t>
      </w:r>
    </w:p>
    <w:p w14:paraId="1054344B" w14:textId="77777777" w:rsidR="00D2275E" w:rsidRPr="00D2275E" w:rsidRDefault="00D2275E" w:rsidP="00D2275E">
      <w:pPr>
        <w:pStyle w:val="Table"/>
        <w:rPr>
          <w:sz w:val="14"/>
          <w:szCs w:val="14"/>
        </w:rPr>
      </w:pPr>
      <w:r w:rsidRPr="00D2275E">
        <w:rPr>
          <w:sz w:val="14"/>
          <w:szCs w:val="14"/>
        </w:rPr>
        <w:t>0    960.007147  4.169446e-85</w:t>
      </w:r>
    </w:p>
    <w:p w14:paraId="23CE3756" w14:textId="3A8B3314" w:rsidR="00D2275E" w:rsidRDefault="00D2275E" w:rsidP="00D2275E">
      <w:pPr>
        <w:pStyle w:val="Table"/>
        <w:rPr>
          <w:sz w:val="14"/>
          <w:szCs w:val="14"/>
        </w:rPr>
      </w:pPr>
      <w:r w:rsidRPr="00D2275E">
        <w:rPr>
          <w:sz w:val="14"/>
          <w:szCs w:val="14"/>
        </w:rPr>
        <w:t>----------------------------------------------------------------------------------------------------------------</w:t>
      </w:r>
    </w:p>
    <w:p w14:paraId="093361E8" w14:textId="06E4D29A" w:rsidR="00A96B07" w:rsidRDefault="00A96B07" w:rsidP="00D2275E">
      <w:pPr>
        <w:pStyle w:val="Table"/>
        <w:rPr>
          <w:sz w:val="14"/>
          <w:szCs w:val="14"/>
        </w:rPr>
      </w:pPr>
    </w:p>
    <w:p w14:paraId="137007D5" w14:textId="707CFDDE" w:rsidR="00A96B07" w:rsidRDefault="00A96B07" w:rsidP="00D2275E">
      <w:pPr>
        <w:pStyle w:val="Table"/>
        <w:rPr>
          <w:sz w:val="14"/>
          <w:szCs w:val="14"/>
        </w:rPr>
      </w:pPr>
    </w:p>
    <w:p w14:paraId="06241055" w14:textId="77777777" w:rsidR="00A96B07" w:rsidRDefault="00A96B07" w:rsidP="00D2275E">
      <w:pPr>
        <w:pStyle w:val="Table"/>
        <w:rPr>
          <w:sz w:val="14"/>
          <w:szCs w:val="14"/>
        </w:rPr>
      </w:pPr>
    </w:p>
    <w:p w14:paraId="4E0E04AA" w14:textId="7B6B7278" w:rsidR="00A96B07" w:rsidRDefault="00A96B07" w:rsidP="00A96B07">
      <w:pPr>
        <w:pStyle w:val="Heading2"/>
        <w:numPr>
          <w:ilvl w:val="0"/>
          <w:numId w:val="1"/>
        </w:numPr>
      </w:pPr>
      <w:r>
        <w:t>Two variables analysis (bivariate analysis)</w:t>
      </w:r>
    </w:p>
    <w:p w14:paraId="64136E56" w14:textId="587CC61D" w:rsidR="00A96B07" w:rsidRDefault="00A96B07" w:rsidP="00A96B07"/>
    <w:p w14:paraId="45C91D74" w14:textId="3D3FD976" w:rsidR="00A96B07" w:rsidRDefault="00A96B07" w:rsidP="00E44337">
      <w:pPr>
        <w:ind w:firstLine="360"/>
      </w:pPr>
      <w:r>
        <w:t xml:space="preserve">There are 4 independent variables in this data set which gives 4*(4-1)/2 = 6 variable pairs to analyse. </w:t>
      </w:r>
      <w:r w:rsidR="00E44337">
        <w:t>Instead of creating all 6 plots, we can take advantage of great function build in into Seaborn package and print all the pairs on one plot:</w:t>
      </w:r>
    </w:p>
    <w:p w14:paraId="1D2CA8EC" w14:textId="77777777" w:rsidR="00E44337" w:rsidRDefault="00E44337" w:rsidP="00E44337">
      <w:pPr>
        <w:keepNext/>
        <w:ind w:firstLine="360"/>
      </w:pPr>
      <w:r>
        <w:rPr>
          <w:noProof/>
        </w:rPr>
        <w:drawing>
          <wp:inline distT="0" distB="0" distL="0" distR="0" wp14:anchorId="41C2F439" wp14:editId="3FA12D9B">
            <wp:extent cx="6645910" cy="54470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45910" cy="5447030"/>
                    </a:xfrm>
                    <a:prstGeom prst="rect">
                      <a:avLst/>
                    </a:prstGeom>
                    <a:noFill/>
                    <a:ln>
                      <a:noFill/>
                    </a:ln>
                  </pic:spPr>
                </pic:pic>
              </a:graphicData>
            </a:graphic>
          </wp:inline>
        </w:drawing>
      </w:r>
    </w:p>
    <w:p w14:paraId="558666FF" w14:textId="2BE4D182" w:rsidR="00E44337" w:rsidRDefault="00E44337" w:rsidP="00E44337">
      <w:pPr>
        <w:pStyle w:val="Caption"/>
      </w:pPr>
      <w:r>
        <w:t xml:space="preserve">Figure </w:t>
      </w:r>
      <w:fldSimple w:instr=" SEQ Figure \* ARABIC ">
        <w:r>
          <w:rPr>
            <w:noProof/>
          </w:rPr>
          <w:t>7</w:t>
        </w:r>
      </w:fldSimple>
      <w:r>
        <w:t xml:space="preserve"> Pair plot for all 6 pairs of variables</w:t>
      </w:r>
    </w:p>
    <w:p w14:paraId="04462EAA" w14:textId="09A85D69" w:rsidR="00F71336" w:rsidRDefault="00F71336" w:rsidP="00F71336">
      <w:r>
        <w:t>The matrix of plots in Figure 7 has actually 16 plots, but there are only 6 unique scatter plots and 6 mirrored plots of the same variable pairs on the other side of diagonal. 4 plots on the diagonal itself are the kernel density estimation function for one variable at which intersection they sit.</w:t>
      </w:r>
    </w:p>
    <w:p w14:paraId="1B143D45" w14:textId="4DC4012A" w:rsidR="00F71336" w:rsidRDefault="00F71336" w:rsidP="00F71336">
      <w:pPr>
        <w:ind w:firstLine="720"/>
      </w:pPr>
      <w:r>
        <w:lastRenderedPageBreak/>
        <w:t xml:space="preserve">Looking at the Figure 7 we can </w:t>
      </w:r>
      <w:r w:rsidR="00437D39">
        <w:t>see</w:t>
      </w:r>
      <w:r>
        <w:t xml:space="preserve"> that the scatter plot of Petal width and Petal length would be the most useful for </w:t>
      </w:r>
      <w:r w:rsidR="00B80B7F">
        <w:t xml:space="preserve">classifying records </w:t>
      </w:r>
      <w:r w:rsidR="00662518">
        <w:t>to 3 different Iris species: Iris setosa is very well separated from the other two and the overlap between the Iris Versicolor and Iris Virginica is much smaller than when only one variable is taken into account.</w:t>
      </w:r>
    </w:p>
    <w:p w14:paraId="28908C1B" w14:textId="77777777" w:rsidR="00662518" w:rsidRPr="00F71336" w:rsidRDefault="00662518" w:rsidP="00F71336">
      <w:pPr>
        <w:ind w:firstLine="720"/>
      </w:pPr>
    </w:p>
    <w:sectPr w:rsidR="00662518" w:rsidRPr="00F71336" w:rsidSect="00A314A1">
      <w:headerReference w:type="default" r:id="rId19"/>
      <w:footerReference w:type="default" r:id="rId20"/>
      <w:pgSz w:w="11906" w:h="16838"/>
      <w:pgMar w:top="720" w:right="720" w:bottom="720" w:left="72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E51FC" w14:textId="77777777" w:rsidR="007332F3" w:rsidRDefault="007332F3" w:rsidP="00A314A1">
      <w:pPr>
        <w:spacing w:after="0" w:line="240" w:lineRule="auto"/>
      </w:pPr>
      <w:r>
        <w:separator/>
      </w:r>
    </w:p>
  </w:endnote>
  <w:endnote w:type="continuationSeparator" w:id="0">
    <w:p w14:paraId="443B3D39" w14:textId="77777777" w:rsidR="007332F3" w:rsidRDefault="007332F3" w:rsidP="00A3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4586188"/>
      <w:docPartObj>
        <w:docPartGallery w:val="Page Numbers (Bottom of Page)"/>
        <w:docPartUnique/>
      </w:docPartObj>
    </w:sdtPr>
    <w:sdtContent>
      <w:sdt>
        <w:sdtPr>
          <w:id w:val="-1705238520"/>
          <w:docPartObj>
            <w:docPartGallery w:val="Page Numbers (Top of Page)"/>
            <w:docPartUnique/>
          </w:docPartObj>
        </w:sdtPr>
        <w:sdtContent>
          <w:p w14:paraId="46CF1D47" w14:textId="12734FD7" w:rsidR="00D2275E" w:rsidRDefault="00D2275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AA3287" w14:textId="77777777" w:rsidR="00D2275E" w:rsidRDefault="00D22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D08B7" w14:textId="77777777" w:rsidR="007332F3" w:rsidRDefault="007332F3" w:rsidP="00A314A1">
      <w:pPr>
        <w:spacing w:after="0" w:line="240" w:lineRule="auto"/>
      </w:pPr>
      <w:r>
        <w:separator/>
      </w:r>
    </w:p>
  </w:footnote>
  <w:footnote w:type="continuationSeparator" w:id="0">
    <w:p w14:paraId="1F00923D" w14:textId="77777777" w:rsidR="007332F3" w:rsidRDefault="007332F3" w:rsidP="00A31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597CB" w14:textId="0BE6EFB7" w:rsidR="00D2275E" w:rsidRDefault="00D2275E">
    <w:pPr>
      <w:pStyle w:val="Header"/>
    </w:pPr>
  </w:p>
  <w:p w14:paraId="4D1DDB78" w14:textId="77777777" w:rsidR="00D2275E" w:rsidRDefault="00D22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03413"/>
    <w:multiLevelType w:val="hybridMultilevel"/>
    <w:tmpl w:val="D0666686"/>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 w15:restartNumberingAfterBreak="0">
    <w:nsid w:val="181C0C7F"/>
    <w:multiLevelType w:val="hybridMultilevel"/>
    <w:tmpl w:val="E280D1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88B4578"/>
    <w:multiLevelType w:val="multilevel"/>
    <w:tmpl w:val="663CA8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7F4F4112"/>
    <w:multiLevelType w:val="multilevel"/>
    <w:tmpl w:val="663CA8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A"/>
    <w:rsid w:val="000B0383"/>
    <w:rsid w:val="000D162D"/>
    <w:rsid w:val="000D778B"/>
    <w:rsid w:val="000E3FAA"/>
    <w:rsid w:val="00116FC2"/>
    <w:rsid w:val="00124F8E"/>
    <w:rsid w:val="00151CE1"/>
    <w:rsid w:val="0016488A"/>
    <w:rsid w:val="001908EA"/>
    <w:rsid w:val="001D1743"/>
    <w:rsid w:val="001F3750"/>
    <w:rsid w:val="00227CE8"/>
    <w:rsid w:val="00250AF8"/>
    <w:rsid w:val="003250AE"/>
    <w:rsid w:val="003946DE"/>
    <w:rsid w:val="003E7913"/>
    <w:rsid w:val="003F26F2"/>
    <w:rsid w:val="00412EB7"/>
    <w:rsid w:val="00437D39"/>
    <w:rsid w:val="004B24F7"/>
    <w:rsid w:val="004B2658"/>
    <w:rsid w:val="004C4C53"/>
    <w:rsid w:val="004D4B6D"/>
    <w:rsid w:val="004E3215"/>
    <w:rsid w:val="00544C95"/>
    <w:rsid w:val="00582D4F"/>
    <w:rsid w:val="005850B6"/>
    <w:rsid w:val="005947BB"/>
    <w:rsid w:val="005A164D"/>
    <w:rsid w:val="0061469C"/>
    <w:rsid w:val="00630761"/>
    <w:rsid w:val="00642D9F"/>
    <w:rsid w:val="00662518"/>
    <w:rsid w:val="006C3D04"/>
    <w:rsid w:val="006D639D"/>
    <w:rsid w:val="006D6916"/>
    <w:rsid w:val="00726E62"/>
    <w:rsid w:val="007332F3"/>
    <w:rsid w:val="00770509"/>
    <w:rsid w:val="00773699"/>
    <w:rsid w:val="00786B7B"/>
    <w:rsid w:val="007872B3"/>
    <w:rsid w:val="007C1DA9"/>
    <w:rsid w:val="007F6612"/>
    <w:rsid w:val="00811F8C"/>
    <w:rsid w:val="0083207B"/>
    <w:rsid w:val="008A7B79"/>
    <w:rsid w:val="008F7CE1"/>
    <w:rsid w:val="00923DF8"/>
    <w:rsid w:val="00935AAA"/>
    <w:rsid w:val="0096778A"/>
    <w:rsid w:val="009B4580"/>
    <w:rsid w:val="00A314A1"/>
    <w:rsid w:val="00A96B07"/>
    <w:rsid w:val="00AC69D9"/>
    <w:rsid w:val="00B53C9D"/>
    <w:rsid w:val="00B73EAF"/>
    <w:rsid w:val="00B774DA"/>
    <w:rsid w:val="00B80B7F"/>
    <w:rsid w:val="00BD0ADD"/>
    <w:rsid w:val="00BD30C3"/>
    <w:rsid w:val="00C07E6C"/>
    <w:rsid w:val="00C453E5"/>
    <w:rsid w:val="00CB74F4"/>
    <w:rsid w:val="00CE1538"/>
    <w:rsid w:val="00D16F8E"/>
    <w:rsid w:val="00D2275E"/>
    <w:rsid w:val="00D56ED9"/>
    <w:rsid w:val="00D819B4"/>
    <w:rsid w:val="00D81D29"/>
    <w:rsid w:val="00DA0729"/>
    <w:rsid w:val="00DE3D55"/>
    <w:rsid w:val="00E217E2"/>
    <w:rsid w:val="00E24AB8"/>
    <w:rsid w:val="00E44337"/>
    <w:rsid w:val="00F4772B"/>
    <w:rsid w:val="00F71336"/>
    <w:rsid w:val="00F7187B"/>
    <w:rsid w:val="00FA619A"/>
    <w:rsid w:val="00FD0152"/>
    <w:rsid w:val="00FE343C"/>
    <w:rsid w:val="00FF52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0A5A"/>
  <w15:chartTrackingRefBased/>
  <w15:docId w15:val="{271A0FCF-41C5-416B-8D33-76CA7865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6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ADD"/>
    <w:pPr>
      <w:spacing w:after="0" w:line="240" w:lineRule="auto"/>
    </w:pPr>
  </w:style>
  <w:style w:type="paragraph" w:customStyle="1" w:styleId="Table">
    <w:name w:val="Table"/>
    <w:basedOn w:val="NoSpacing"/>
    <w:link w:val="TableChar"/>
    <w:qFormat/>
    <w:rsid w:val="00BD0ADD"/>
    <w:rPr>
      <w:rFonts w:ascii="Courier New" w:hAnsi="Courier New" w:cs="Courier New"/>
    </w:rPr>
  </w:style>
  <w:style w:type="character" w:customStyle="1" w:styleId="Heading1Char">
    <w:name w:val="Heading 1 Char"/>
    <w:basedOn w:val="DefaultParagraphFont"/>
    <w:link w:val="Heading1"/>
    <w:uiPriority w:val="9"/>
    <w:rsid w:val="00BD0ADD"/>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BD0ADD"/>
  </w:style>
  <w:style w:type="character" w:customStyle="1" w:styleId="TableChar">
    <w:name w:val="Table Char"/>
    <w:basedOn w:val="NoSpacingChar"/>
    <w:link w:val="Table"/>
    <w:rsid w:val="00BD0ADD"/>
    <w:rPr>
      <w:rFonts w:ascii="Courier New" w:hAnsi="Courier New" w:cs="Courier New"/>
    </w:rPr>
  </w:style>
  <w:style w:type="paragraph" w:styleId="PlainText">
    <w:name w:val="Plain Text"/>
    <w:basedOn w:val="Normal"/>
    <w:link w:val="PlainTextChar"/>
    <w:uiPriority w:val="99"/>
    <w:unhideWhenUsed/>
    <w:rsid w:val="00C453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53E5"/>
    <w:rPr>
      <w:rFonts w:ascii="Consolas" w:hAnsi="Consolas"/>
      <w:sz w:val="21"/>
      <w:szCs w:val="21"/>
    </w:rPr>
  </w:style>
  <w:style w:type="paragraph" w:styleId="Caption">
    <w:name w:val="caption"/>
    <w:basedOn w:val="Normal"/>
    <w:next w:val="Normal"/>
    <w:uiPriority w:val="35"/>
    <w:unhideWhenUsed/>
    <w:qFormat/>
    <w:rsid w:val="007C1D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D3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4580"/>
    <w:pPr>
      <w:ind w:left="720"/>
      <w:contextualSpacing/>
    </w:pPr>
  </w:style>
  <w:style w:type="table" w:styleId="TableGrid">
    <w:name w:val="Table Grid"/>
    <w:basedOn w:val="TableNormal"/>
    <w:uiPriority w:val="39"/>
    <w:rsid w:val="009B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469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1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4A1"/>
  </w:style>
  <w:style w:type="paragraph" w:styleId="Footer">
    <w:name w:val="footer"/>
    <w:basedOn w:val="Normal"/>
    <w:link w:val="FooterChar"/>
    <w:uiPriority w:val="99"/>
    <w:unhideWhenUsed/>
    <w:rsid w:val="00A31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23">
      <w:bodyDiv w:val="1"/>
      <w:marLeft w:val="0"/>
      <w:marRight w:val="0"/>
      <w:marTop w:val="0"/>
      <w:marBottom w:val="0"/>
      <w:divBdr>
        <w:top w:val="none" w:sz="0" w:space="0" w:color="auto"/>
        <w:left w:val="none" w:sz="0" w:space="0" w:color="auto"/>
        <w:bottom w:val="none" w:sz="0" w:space="0" w:color="auto"/>
        <w:right w:val="none" w:sz="0" w:space="0" w:color="auto"/>
      </w:divBdr>
    </w:div>
    <w:div w:id="225655022">
      <w:bodyDiv w:val="1"/>
      <w:marLeft w:val="0"/>
      <w:marRight w:val="0"/>
      <w:marTop w:val="0"/>
      <w:marBottom w:val="0"/>
      <w:divBdr>
        <w:top w:val="none" w:sz="0" w:space="0" w:color="auto"/>
        <w:left w:val="none" w:sz="0" w:space="0" w:color="auto"/>
        <w:bottom w:val="none" w:sz="0" w:space="0" w:color="auto"/>
        <w:right w:val="none" w:sz="0" w:space="0" w:color="auto"/>
      </w:divBdr>
      <w:divsChild>
        <w:div w:id="1750349454">
          <w:marLeft w:val="0"/>
          <w:marRight w:val="0"/>
          <w:marTop w:val="0"/>
          <w:marBottom w:val="0"/>
          <w:divBdr>
            <w:top w:val="none" w:sz="0" w:space="0" w:color="auto"/>
            <w:left w:val="none" w:sz="0" w:space="0" w:color="auto"/>
            <w:bottom w:val="none" w:sz="0" w:space="0" w:color="auto"/>
            <w:right w:val="none" w:sz="0" w:space="0" w:color="auto"/>
          </w:divBdr>
          <w:divsChild>
            <w:div w:id="825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716">
      <w:bodyDiv w:val="1"/>
      <w:marLeft w:val="0"/>
      <w:marRight w:val="0"/>
      <w:marTop w:val="0"/>
      <w:marBottom w:val="0"/>
      <w:divBdr>
        <w:top w:val="none" w:sz="0" w:space="0" w:color="auto"/>
        <w:left w:val="none" w:sz="0" w:space="0" w:color="auto"/>
        <w:bottom w:val="none" w:sz="0" w:space="0" w:color="auto"/>
        <w:right w:val="none" w:sz="0" w:space="0" w:color="auto"/>
      </w:divBdr>
    </w:div>
    <w:div w:id="490214845">
      <w:bodyDiv w:val="1"/>
      <w:marLeft w:val="0"/>
      <w:marRight w:val="0"/>
      <w:marTop w:val="0"/>
      <w:marBottom w:val="0"/>
      <w:divBdr>
        <w:top w:val="none" w:sz="0" w:space="0" w:color="auto"/>
        <w:left w:val="none" w:sz="0" w:space="0" w:color="auto"/>
        <w:bottom w:val="none" w:sz="0" w:space="0" w:color="auto"/>
        <w:right w:val="none" w:sz="0" w:space="0" w:color="auto"/>
      </w:divBdr>
    </w:div>
    <w:div w:id="1155340414">
      <w:bodyDiv w:val="1"/>
      <w:marLeft w:val="0"/>
      <w:marRight w:val="0"/>
      <w:marTop w:val="0"/>
      <w:marBottom w:val="0"/>
      <w:divBdr>
        <w:top w:val="none" w:sz="0" w:space="0" w:color="auto"/>
        <w:left w:val="none" w:sz="0" w:space="0" w:color="auto"/>
        <w:bottom w:val="none" w:sz="0" w:space="0" w:color="auto"/>
        <w:right w:val="none" w:sz="0" w:space="0" w:color="auto"/>
      </w:divBdr>
      <w:divsChild>
        <w:div w:id="1252468660">
          <w:marLeft w:val="0"/>
          <w:marRight w:val="0"/>
          <w:marTop w:val="0"/>
          <w:marBottom w:val="0"/>
          <w:divBdr>
            <w:top w:val="none" w:sz="0" w:space="0" w:color="auto"/>
            <w:left w:val="none" w:sz="0" w:space="0" w:color="auto"/>
            <w:bottom w:val="none" w:sz="0" w:space="0" w:color="auto"/>
            <w:right w:val="none" w:sz="0" w:space="0" w:color="auto"/>
          </w:divBdr>
          <w:divsChild>
            <w:div w:id="1357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Reb20</b:Tag>
    <b:SourceType>InternetSite</b:SourceType>
    <b:Guid>{4550A0E6-7CBD-4D14-A8AE-A31E68016A7C}</b:Guid>
    <b:Author>
      <b:Author>
        <b:NameList>
          <b:Person>
            <b:Last>Bevans</b:Last>
            <b:First>Rebecca</b:First>
          </b:Person>
        </b:NameList>
      </b:Author>
    </b:Author>
    <b:Title>https://www.scribbr.com</b:Title>
    <b:Year>2020</b:Year>
    <b:Month>03</b:Month>
    <b:Day>6</b:Day>
    <b:YearAccessed>2021</b:YearAccessed>
    <b:MonthAccessed>04</b:MonthAccessed>
    <b:DayAccessed>29</b:DayAccessed>
    <b:URL>https://www.scribbr.com/statistics/one-way-anova/</b:URL>
    <b:RefOrder>1</b:RefOrder>
  </b:Source>
  <b:Source>
    <b:Tag>htt19</b:Tag>
    <b:SourceType>InternetSite</b:SourceType>
    <b:Guid>{B591418D-2231-40BB-8BDA-231CC5E372BF}</b:Guid>
    <b:Title>https://www.mathsisfun.com</b:Title>
    <b:ProductionCompany>www.mathsisfun.com</b:ProductionCompany>
    <b:Year>2019</b:Year>
    <b:YearAccessed>2020</b:YearAccessed>
    <b:MonthAccessed>04</b:MonthAccessed>
    <b:DayAccessed>29</b:DayAccessed>
    <b:URL>https://www.mathsisfun.com/data/standard-normal-distribution.html</b:URL>
    <b:RefOrder>2</b:RefOrder>
  </b:Source>
  <b:Source>
    <b:Tag>htt18</b:Tag>
    <b:SourceType>InternetSite</b:SourceType>
    <b:Guid>{800C4F7A-647A-48EF-91A2-237182642738}</b:Guid>
    <b:Title>https://statistics.laerd.com</b:Title>
    <b:Year>2018</b:Year>
    <b:YearAccessed>2021</b:YearAccessed>
    <b:MonthAccessed>04</b:MonthAccessed>
    <b:DayAccessed>30</b:DayAccessed>
    <b:URL>https://statistics.laerd.com/statistical-guides/measures-central-tendency-mean-mode-median.php</b:URL>
    <b:RefOrder>4</b:RefOrder>
  </b:Source>
  <b:Source>
    <b:Tag>Hos21</b:Tag>
    <b:SourceType>InternetSite</b:SourceType>
    <b:Guid>{1C790D5F-E3FF-41D0-A1C9-E23F979FBAD1}</b:Guid>
    <b:Author>
      <b:Author>
        <b:NameList>
          <b:Person>
            <b:Last>Pishro-Nik</b:Last>
            <b:First>Hossein</b:First>
          </b:Person>
        </b:NameList>
      </b:Author>
    </b:Author>
    <b:Title>https://www.probabilitycourse.com/</b:Title>
    <b:YearAccessed>2021</b:YearAccessed>
    <b:MonthAccessed>04</b:MonthAccessed>
    <b:DayAccessed>29</b:DayAccessed>
    <b:URL>https://www.probabilitycourse.com/chapter4/4_2_3_normal.php#:~:text=The%20CDF%20of%20the%20standard%20normal%20distribution%20is%20denoted%20by,is%20widely%20used%20in%20probability.</b:URL>
    <b:RefOrder>3</b:RefOrder>
  </b:Source>
</b:Sources>
</file>

<file path=customXml/itemProps1.xml><?xml version="1.0" encoding="utf-8"?>
<ds:datastoreItem xmlns:ds="http://schemas.openxmlformats.org/officeDocument/2006/customXml" ds:itemID="{927A167F-2574-468B-8495-28CCBF2C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8</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Przemyslaw [DPYIE]</dc:creator>
  <cp:keywords/>
  <dc:description/>
  <cp:lastModifiedBy>Bil, Przemyslaw [DPYIE]</cp:lastModifiedBy>
  <cp:revision>44</cp:revision>
  <dcterms:created xsi:type="dcterms:W3CDTF">2021-04-26T15:23:00Z</dcterms:created>
  <dcterms:modified xsi:type="dcterms:W3CDTF">2021-04-30T16:32:00Z</dcterms:modified>
</cp:coreProperties>
</file>