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0B1" w14:textId="48C6EC36" w:rsidR="00B3389C" w:rsidRPr="00825177" w:rsidRDefault="00B3389C" w:rsidP="00B3389C">
      <w:pPr>
        <w:pStyle w:val="Tekstpodstawowy"/>
        <w:jc w:val="center"/>
        <w:rPr>
          <w:rFonts w:asciiTheme="majorHAnsi" w:hAnsiTheme="majorHAnsi" w:cstheme="majorHAnsi"/>
          <w:b/>
          <w:bCs/>
          <w:szCs w:val="24"/>
        </w:rPr>
      </w:pPr>
      <w:r w:rsidRPr="00825177">
        <w:rPr>
          <w:rFonts w:asciiTheme="majorHAnsi" w:hAnsiTheme="majorHAnsi" w:cstheme="majorHAnsi"/>
          <w:b/>
          <w:bCs/>
          <w:szCs w:val="24"/>
        </w:rPr>
        <w:t>REGULAMIN</w:t>
      </w:r>
    </w:p>
    <w:p w14:paraId="1260BE18" w14:textId="77777777" w:rsidR="009D0746" w:rsidRPr="00825177" w:rsidRDefault="009D0746" w:rsidP="00B3389C">
      <w:pPr>
        <w:pStyle w:val="Tekstpodstawowy"/>
        <w:jc w:val="center"/>
        <w:rPr>
          <w:rFonts w:asciiTheme="majorHAnsi" w:hAnsiTheme="majorHAnsi" w:cstheme="majorHAnsi"/>
          <w:szCs w:val="24"/>
        </w:rPr>
      </w:pPr>
    </w:p>
    <w:p w14:paraId="2F697412" w14:textId="47161856" w:rsidR="00B3389C" w:rsidRPr="00825177" w:rsidRDefault="00B3389C" w:rsidP="00B3389C">
      <w:pPr>
        <w:pStyle w:val="Tekstpodstawowy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szCs w:val="24"/>
        </w:rPr>
        <w:t>Życząc Państwu udanego wypoczynku i pięknej pogody uprzejmie inf</w:t>
      </w:r>
      <w:r w:rsidR="00440ACE" w:rsidRPr="00825177">
        <w:rPr>
          <w:rFonts w:asciiTheme="majorHAnsi" w:hAnsiTheme="majorHAnsi" w:cstheme="majorHAnsi"/>
          <w:szCs w:val="24"/>
        </w:rPr>
        <w:t xml:space="preserve">ormujemy, że na terenie </w:t>
      </w:r>
      <w:r w:rsidR="00C76B3D" w:rsidRPr="00825177">
        <w:rPr>
          <w:rFonts w:asciiTheme="majorHAnsi" w:hAnsiTheme="majorHAnsi" w:cstheme="majorHAnsi"/>
          <w:b/>
          <w:szCs w:val="24"/>
        </w:rPr>
        <w:t>Ja</w:t>
      </w:r>
      <w:r w:rsidR="009D0746" w:rsidRPr="00825177">
        <w:rPr>
          <w:rFonts w:asciiTheme="majorHAnsi" w:hAnsiTheme="majorHAnsi" w:cstheme="majorHAnsi"/>
          <w:b/>
          <w:szCs w:val="24"/>
        </w:rPr>
        <w:t>śko</w:t>
      </w:r>
      <w:r w:rsidR="00C76B3D" w:rsidRPr="00825177">
        <w:rPr>
          <w:rFonts w:asciiTheme="majorHAnsi" w:hAnsiTheme="majorHAnsi" w:cstheme="majorHAnsi"/>
          <w:b/>
          <w:szCs w:val="24"/>
        </w:rPr>
        <w:t>wego Siedliska w Niechorzu</w:t>
      </w:r>
      <w:r w:rsidRPr="00825177">
        <w:rPr>
          <w:rFonts w:asciiTheme="majorHAnsi" w:hAnsiTheme="majorHAnsi" w:cstheme="majorHAnsi"/>
          <w:szCs w:val="24"/>
        </w:rPr>
        <w:t xml:space="preserve"> należy kierować się następującymi zasadami:</w:t>
      </w:r>
    </w:p>
    <w:p w14:paraId="35B088DD" w14:textId="18FEE3D6" w:rsidR="009D0746" w:rsidRPr="00825177" w:rsidRDefault="009D0746" w:rsidP="00B3389C">
      <w:pPr>
        <w:pStyle w:val="Tekstpodstawowy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2F720F12" wp14:editId="70D1815D">
            <wp:simplePos x="0" y="0"/>
            <wp:positionH relativeFrom="column">
              <wp:posOffset>119380</wp:posOffset>
            </wp:positionH>
            <wp:positionV relativeFrom="paragraph">
              <wp:posOffset>44450</wp:posOffset>
            </wp:positionV>
            <wp:extent cx="733425" cy="733425"/>
            <wp:effectExtent l="0" t="0" r="0" b="9525"/>
            <wp:wrapTight wrapText="bothSides">
              <wp:wrapPolygon edited="0">
                <wp:start x="5049" y="0"/>
                <wp:lineTo x="3366" y="3366"/>
                <wp:lineTo x="3366" y="19075"/>
                <wp:lineTo x="4488" y="21319"/>
                <wp:lineTo x="17392" y="21319"/>
                <wp:lineTo x="18514" y="19075"/>
                <wp:lineTo x="18514" y="3366"/>
                <wp:lineTo x="17392" y="0"/>
                <wp:lineTo x="5049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1A40E" w14:textId="48EB3F7E" w:rsidR="00B3389C" w:rsidRPr="00825177" w:rsidRDefault="00B3389C" w:rsidP="009D0746">
      <w:pPr>
        <w:pStyle w:val="Tekstpodstawowy"/>
        <w:numPr>
          <w:ilvl w:val="0"/>
          <w:numId w:val="1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szCs w:val="24"/>
        </w:rPr>
      </w:pPr>
      <w:r w:rsidRPr="00825177">
        <w:rPr>
          <w:rFonts w:asciiTheme="majorHAnsi" w:hAnsiTheme="majorHAnsi" w:cstheme="majorHAnsi"/>
          <w:szCs w:val="24"/>
        </w:rPr>
        <w:t xml:space="preserve">Prawo do zamieszkania w </w:t>
      </w:r>
      <w:r w:rsidR="00C76B3D" w:rsidRPr="00825177">
        <w:rPr>
          <w:rFonts w:asciiTheme="majorHAnsi" w:hAnsiTheme="majorHAnsi" w:cstheme="majorHAnsi"/>
          <w:bCs/>
          <w:szCs w:val="24"/>
        </w:rPr>
        <w:t>domku</w:t>
      </w:r>
      <w:r w:rsidRPr="00825177">
        <w:rPr>
          <w:rFonts w:asciiTheme="majorHAnsi" w:hAnsiTheme="majorHAnsi" w:cstheme="majorHAnsi"/>
          <w:szCs w:val="24"/>
        </w:rPr>
        <w:t xml:space="preserve"> mają tylko </w:t>
      </w:r>
      <w:r w:rsidRPr="00825177">
        <w:rPr>
          <w:rFonts w:asciiTheme="majorHAnsi" w:hAnsiTheme="majorHAnsi" w:cstheme="majorHAnsi"/>
          <w:b/>
          <w:bCs/>
          <w:szCs w:val="24"/>
        </w:rPr>
        <w:t>osoby</w:t>
      </w:r>
      <w:r w:rsidRPr="00825177">
        <w:rPr>
          <w:rFonts w:asciiTheme="majorHAnsi" w:hAnsiTheme="majorHAnsi" w:cstheme="majorHAnsi"/>
          <w:szCs w:val="24"/>
        </w:rPr>
        <w:t xml:space="preserve"> </w:t>
      </w:r>
      <w:r w:rsidR="00C76B3D" w:rsidRPr="00825177">
        <w:rPr>
          <w:rFonts w:asciiTheme="majorHAnsi" w:hAnsiTheme="majorHAnsi" w:cstheme="majorHAnsi"/>
          <w:b/>
          <w:szCs w:val="24"/>
        </w:rPr>
        <w:t>zgłoszone wcześniej właścicielom Siedliska</w:t>
      </w:r>
      <w:r w:rsidRPr="00825177">
        <w:rPr>
          <w:rFonts w:asciiTheme="majorHAnsi" w:hAnsiTheme="majorHAnsi" w:cstheme="majorHAnsi"/>
          <w:szCs w:val="24"/>
        </w:rPr>
        <w:t xml:space="preserve">. </w:t>
      </w:r>
      <w:r w:rsidR="00C76B3D" w:rsidRPr="00825177">
        <w:rPr>
          <w:rFonts w:asciiTheme="majorHAnsi" w:hAnsiTheme="majorHAnsi" w:cstheme="majorHAnsi"/>
          <w:szCs w:val="24"/>
        </w:rPr>
        <w:t>W</w:t>
      </w:r>
      <w:r w:rsidRPr="00825177">
        <w:rPr>
          <w:rFonts w:asciiTheme="majorHAnsi" w:hAnsiTheme="majorHAnsi" w:cstheme="majorHAnsi"/>
          <w:szCs w:val="24"/>
        </w:rPr>
        <w:t xml:space="preserve"> jednym domku może przebywać jednocześnie </w:t>
      </w:r>
      <w:r w:rsidRPr="00825177">
        <w:rPr>
          <w:rFonts w:asciiTheme="majorHAnsi" w:hAnsiTheme="majorHAnsi" w:cstheme="majorHAnsi"/>
          <w:b/>
          <w:bCs/>
          <w:szCs w:val="24"/>
        </w:rPr>
        <w:t>sześć osób</w:t>
      </w:r>
      <w:r w:rsidR="00C76B3D" w:rsidRPr="00825177">
        <w:rPr>
          <w:rFonts w:asciiTheme="majorHAnsi" w:hAnsiTheme="majorHAnsi" w:cstheme="majorHAnsi"/>
          <w:szCs w:val="24"/>
        </w:rPr>
        <w:t xml:space="preserve"> (nie są liczone dzieci do lat 6)</w:t>
      </w:r>
      <w:r w:rsidRPr="00825177">
        <w:rPr>
          <w:rFonts w:asciiTheme="majorHAnsi" w:hAnsiTheme="majorHAnsi" w:cstheme="majorHAnsi"/>
          <w:szCs w:val="24"/>
        </w:rPr>
        <w:t xml:space="preserve">. </w:t>
      </w:r>
    </w:p>
    <w:p w14:paraId="7499E9D6" w14:textId="2AD3B08C" w:rsidR="00E01637" w:rsidRPr="00825177" w:rsidRDefault="00E01637" w:rsidP="00B3389C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A99B46B" wp14:editId="70A0ECE2">
            <wp:simplePos x="0" y="0"/>
            <wp:positionH relativeFrom="column">
              <wp:posOffset>11430</wp:posOffset>
            </wp:positionH>
            <wp:positionV relativeFrom="paragraph">
              <wp:posOffset>166370</wp:posOffset>
            </wp:positionV>
            <wp:extent cx="965200" cy="962660"/>
            <wp:effectExtent l="0" t="0" r="6350" b="8890"/>
            <wp:wrapTight wrapText="bothSides">
              <wp:wrapPolygon edited="0">
                <wp:start x="3837" y="0"/>
                <wp:lineTo x="2558" y="2137"/>
                <wp:lineTo x="1705" y="5129"/>
                <wp:lineTo x="1705" y="14533"/>
                <wp:lineTo x="0" y="18380"/>
                <wp:lineTo x="0" y="19235"/>
                <wp:lineTo x="1279" y="21372"/>
                <wp:lineTo x="19611" y="21372"/>
                <wp:lineTo x="21316" y="19235"/>
                <wp:lineTo x="21316" y="18380"/>
                <wp:lineTo x="19184" y="14533"/>
                <wp:lineTo x="19184" y="3420"/>
                <wp:lineTo x="17053" y="0"/>
                <wp:lineTo x="3837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92E7F" w14:textId="4AB2076D" w:rsidR="009D0746" w:rsidRPr="00825177" w:rsidRDefault="009D0746" w:rsidP="00B3389C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714F9250" w14:textId="2F8688F3" w:rsidR="00B3389C" w:rsidRPr="00825177" w:rsidRDefault="00B3389C" w:rsidP="009D0746">
      <w:pPr>
        <w:pStyle w:val="Tekstpodstawowy"/>
        <w:numPr>
          <w:ilvl w:val="0"/>
          <w:numId w:val="1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szCs w:val="24"/>
        </w:rPr>
        <w:t xml:space="preserve">Przyjazd do </w:t>
      </w:r>
      <w:r w:rsidR="00C76B3D" w:rsidRPr="00825177">
        <w:rPr>
          <w:rFonts w:asciiTheme="majorHAnsi" w:hAnsiTheme="majorHAnsi" w:cstheme="majorHAnsi"/>
          <w:b/>
          <w:szCs w:val="24"/>
        </w:rPr>
        <w:t xml:space="preserve">Siedliska od godziny 16:00 pierwszego dnia i wyjazd ostatniego dnia </w:t>
      </w:r>
      <w:r w:rsidR="00825177">
        <w:rPr>
          <w:rFonts w:asciiTheme="majorHAnsi" w:hAnsiTheme="majorHAnsi" w:cstheme="majorHAnsi"/>
          <w:b/>
          <w:szCs w:val="24"/>
        </w:rPr>
        <w:br/>
      </w:r>
      <w:r w:rsidR="00C76B3D" w:rsidRPr="00825177">
        <w:rPr>
          <w:rFonts w:asciiTheme="majorHAnsi" w:hAnsiTheme="majorHAnsi" w:cstheme="majorHAnsi"/>
          <w:b/>
          <w:szCs w:val="24"/>
        </w:rPr>
        <w:t>do godziny 16:00</w:t>
      </w:r>
      <w:r w:rsidRPr="00825177">
        <w:rPr>
          <w:rFonts w:asciiTheme="majorHAnsi" w:hAnsiTheme="majorHAnsi" w:cstheme="majorHAnsi"/>
          <w:szCs w:val="24"/>
        </w:rPr>
        <w:t>.</w:t>
      </w:r>
      <w:r w:rsidR="00C76B3D" w:rsidRPr="00825177">
        <w:rPr>
          <w:rFonts w:asciiTheme="majorHAnsi" w:hAnsiTheme="majorHAnsi" w:cstheme="majorHAnsi"/>
          <w:b/>
          <w:szCs w:val="24"/>
        </w:rPr>
        <w:t xml:space="preserve"> </w:t>
      </w:r>
      <w:r w:rsidR="00C76B3D" w:rsidRPr="00825177">
        <w:rPr>
          <w:rFonts w:asciiTheme="majorHAnsi" w:hAnsiTheme="majorHAnsi" w:cstheme="majorHAnsi"/>
          <w:bCs/>
          <w:szCs w:val="24"/>
        </w:rPr>
        <w:t>Godziny zostały uwarunkowane obowiązkowymi usługami sprzątania oraz dezynfekcji i ewentualną dezynsekcją.</w:t>
      </w:r>
      <w:r w:rsidR="009D0746" w:rsidRPr="00825177">
        <w:rPr>
          <w:rFonts w:asciiTheme="majorHAnsi" w:hAnsiTheme="majorHAnsi" w:cstheme="majorHAnsi"/>
          <w:bCs/>
          <w:szCs w:val="24"/>
        </w:rPr>
        <w:t xml:space="preserve"> </w:t>
      </w:r>
    </w:p>
    <w:p w14:paraId="2D99A8AB" w14:textId="77777777" w:rsidR="009D0746" w:rsidRPr="00825177" w:rsidRDefault="009D0746" w:rsidP="009D0746">
      <w:pPr>
        <w:pStyle w:val="Akapitzlist"/>
        <w:rPr>
          <w:rFonts w:cstheme="majorHAnsi"/>
          <w:b/>
          <w:sz w:val="24"/>
        </w:rPr>
      </w:pPr>
    </w:p>
    <w:p w14:paraId="101C6D4C" w14:textId="1CEA53FE" w:rsidR="009D0746" w:rsidRPr="00825177" w:rsidRDefault="009D0746" w:rsidP="009D0746">
      <w:pPr>
        <w:pStyle w:val="Tekstpodstawowy"/>
        <w:ind w:left="1776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658BC7C3" wp14:editId="0F2C61C7">
            <wp:simplePos x="0" y="0"/>
            <wp:positionH relativeFrom="column">
              <wp:posOffset>115570</wp:posOffset>
            </wp:positionH>
            <wp:positionV relativeFrom="paragraph">
              <wp:posOffset>116205</wp:posOffset>
            </wp:positionV>
            <wp:extent cx="79057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llet-money-finance-cash-currency-rich-payment-shopping-dollar-icon-wealth-buy-object-financial-leather-commerce-salary-brown-banknote-pocket-savings-loan-sale-banking-pictogram-blue-text-product-font-line-angle-graphics-graphic-design-illustration-clip-art-brand-logo-14521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D7141" w14:textId="3F80D0C1" w:rsidR="009D0746" w:rsidRPr="00825177" w:rsidRDefault="009D0746" w:rsidP="009D0746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14ACF01D" w14:textId="78883872" w:rsidR="00B3389C" w:rsidRPr="00825177" w:rsidRDefault="00B3389C" w:rsidP="009D0746">
      <w:pPr>
        <w:pStyle w:val="Tekstpodstawowy"/>
        <w:numPr>
          <w:ilvl w:val="0"/>
          <w:numId w:val="1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szCs w:val="24"/>
        </w:rPr>
        <w:t xml:space="preserve">W dniu przyjazdu do </w:t>
      </w:r>
      <w:r w:rsidR="00C76B3D" w:rsidRPr="00825177">
        <w:rPr>
          <w:rFonts w:asciiTheme="majorHAnsi" w:hAnsiTheme="majorHAnsi" w:cstheme="majorHAnsi"/>
          <w:bCs/>
          <w:szCs w:val="24"/>
        </w:rPr>
        <w:t>Siedliska</w:t>
      </w:r>
      <w:r w:rsidRPr="00825177">
        <w:rPr>
          <w:rFonts w:asciiTheme="majorHAnsi" w:hAnsiTheme="majorHAnsi" w:cstheme="majorHAnsi"/>
          <w:bCs/>
          <w:szCs w:val="24"/>
        </w:rPr>
        <w:t xml:space="preserve"> </w:t>
      </w:r>
      <w:r w:rsidR="00C76B3D" w:rsidRPr="00825177">
        <w:rPr>
          <w:rFonts w:asciiTheme="majorHAnsi" w:hAnsiTheme="majorHAnsi" w:cstheme="majorHAnsi"/>
          <w:bCs/>
          <w:szCs w:val="24"/>
        </w:rPr>
        <w:t>W</w:t>
      </w:r>
      <w:r w:rsidRPr="00825177">
        <w:rPr>
          <w:rFonts w:asciiTheme="majorHAnsi" w:hAnsiTheme="majorHAnsi" w:cstheme="majorHAnsi"/>
          <w:bCs/>
          <w:szCs w:val="24"/>
        </w:rPr>
        <w:t>czasowicze</w:t>
      </w:r>
      <w:r w:rsidRPr="00825177">
        <w:rPr>
          <w:rFonts w:asciiTheme="majorHAnsi" w:hAnsiTheme="majorHAnsi" w:cstheme="majorHAnsi"/>
          <w:szCs w:val="24"/>
        </w:rPr>
        <w:t xml:space="preserve"> powinni dopełnić </w:t>
      </w:r>
      <w:r w:rsidRPr="00825177">
        <w:rPr>
          <w:rFonts w:asciiTheme="majorHAnsi" w:hAnsiTheme="majorHAnsi" w:cstheme="majorHAnsi"/>
          <w:b/>
          <w:bCs/>
          <w:szCs w:val="24"/>
        </w:rPr>
        <w:t>formalności meldunkowych oraz zapłacić taksę klimatyczną i meldunkową</w:t>
      </w:r>
      <w:r w:rsidRPr="00825177">
        <w:rPr>
          <w:rFonts w:asciiTheme="majorHAnsi" w:hAnsiTheme="majorHAnsi" w:cstheme="majorHAnsi"/>
          <w:szCs w:val="24"/>
        </w:rPr>
        <w:t>.</w:t>
      </w:r>
      <w:r w:rsidR="009D0746" w:rsidRPr="00825177">
        <w:rPr>
          <w:rFonts w:asciiTheme="majorHAnsi" w:hAnsiTheme="majorHAnsi" w:cstheme="majorHAnsi"/>
          <w:b/>
          <w:szCs w:val="24"/>
        </w:rPr>
        <w:t xml:space="preserve"> </w:t>
      </w:r>
    </w:p>
    <w:p w14:paraId="467EB039" w14:textId="34AFDB0C" w:rsidR="009D0746" w:rsidRPr="00825177" w:rsidRDefault="009D0746" w:rsidP="009D0746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042E9AAE" w14:textId="77777777" w:rsidR="00E01637" w:rsidRPr="00825177" w:rsidRDefault="00E01637" w:rsidP="009D0746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59732756" w14:textId="02D6C41F" w:rsidR="009D0746" w:rsidRPr="00825177" w:rsidRDefault="009D0746" w:rsidP="009D0746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4F1174AA" wp14:editId="1C4A666B">
            <wp:simplePos x="0" y="0"/>
            <wp:positionH relativeFrom="column">
              <wp:posOffset>-93345</wp:posOffset>
            </wp:positionH>
            <wp:positionV relativeFrom="paragraph">
              <wp:posOffset>107315</wp:posOffset>
            </wp:positionV>
            <wp:extent cx="1201420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235" y="21136"/>
                <wp:lineTo x="21235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og-1109795_960_7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4557C" w14:textId="16A7697C" w:rsidR="00B3389C" w:rsidRPr="00825177" w:rsidRDefault="00B3389C" w:rsidP="009D0746">
      <w:pPr>
        <w:pStyle w:val="Tekstpodstawowy"/>
        <w:numPr>
          <w:ilvl w:val="0"/>
          <w:numId w:val="1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szCs w:val="24"/>
        </w:rPr>
        <w:t xml:space="preserve">Wczasowicze mają </w:t>
      </w:r>
      <w:r w:rsidRPr="00825177">
        <w:rPr>
          <w:rFonts w:asciiTheme="majorHAnsi" w:hAnsiTheme="majorHAnsi" w:cstheme="majorHAnsi"/>
          <w:b/>
          <w:bCs/>
          <w:szCs w:val="24"/>
        </w:rPr>
        <w:t>prawo do swobodnego korzystania z przydzielonego im domku</w:t>
      </w:r>
      <w:r w:rsidRPr="00825177">
        <w:rPr>
          <w:rFonts w:asciiTheme="majorHAnsi" w:hAnsiTheme="majorHAnsi" w:cstheme="majorHAnsi"/>
          <w:szCs w:val="24"/>
        </w:rPr>
        <w:t xml:space="preserve">, a także </w:t>
      </w:r>
      <w:r w:rsidRPr="00825177">
        <w:rPr>
          <w:rFonts w:asciiTheme="majorHAnsi" w:hAnsiTheme="majorHAnsi" w:cstheme="majorHAnsi"/>
          <w:b/>
          <w:bCs/>
          <w:szCs w:val="24"/>
        </w:rPr>
        <w:t>ze wszystkich ogólnie dostępnych urządzeń sportowo - rekreacyjnych</w:t>
      </w:r>
      <w:r w:rsidRPr="00825177">
        <w:rPr>
          <w:rFonts w:asciiTheme="majorHAnsi" w:hAnsiTheme="majorHAnsi" w:cstheme="majorHAnsi"/>
          <w:szCs w:val="24"/>
        </w:rPr>
        <w:t xml:space="preserve"> </w:t>
      </w:r>
      <w:r w:rsidR="00825177">
        <w:rPr>
          <w:rFonts w:asciiTheme="majorHAnsi" w:hAnsiTheme="majorHAnsi" w:cstheme="majorHAnsi"/>
          <w:szCs w:val="24"/>
        </w:rPr>
        <w:br/>
      </w:r>
      <w:r w:rsidRPr="00825177">
        <w:rPr>
          <w:rFonts w:asciiTheme="majorHAnsi" w:hAnsiTheme="majorHAnsi" w:cstheme="majorHAnsi"/>
          <w:szCs w:val="24"/>
        </w:rPr>
        <w:t xml:space="preserve">na terenie </w:t>
      </w:r>
      <w:r w:rsidR="00C76B3D" w:rsidRPr="00825177">
        <w:rPr>
          <w:rFonts w:asciiTheme="majorHAnsi" w:hAnsiTheme="majorHAnsi" w:cstheme="majorHAnsi"/>
          <w:bCs/>
          <w:szCs w:val="24"/>
        </w:rPr>
        <w:t>Siedliska</w:t>
      </w:r>
      <w:r w:rsidRPr="00825177">
        <w:rPr>
          <w:rFonts w:asciiTheme="majorHAnsi" w:hAnsiTheme="majorHAnsi" w:cstheme="majorHAnsi"/>
          <w:bCs/>
          <w:szCs w:val="24"/>
        </w:rPr>
        <w:t>.</w:t>
      </w:r>
      <w:r w:rsidR="009D0746" w:rsidRPr="00825177">
        <w:rPr>
          <w:rFonts w:asciiTheme="majorHAnsi" w:hAnsiTheme="majorHAnsi" w:cstheme="majorHAnsi"/>
          <w:bCs/>
          <w:szCs w:val="24"/>
        </w:rPr>
        <w:t xml:space="preserve"> </w:t>
      </w:r>
    </w:p>
    <w:p w14:paraId="5074ED0A" w14:textId="4905DDB9" w:rsidR="009D0746" w:rsidRPr="00825177" w:rsidRDefault="009D0746" w:rsidP="009D0746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4D749CED" w14:textId="78BBA1FF" w:rsidR="00E01637" w:rsidRPr="00825177" w:rsidRDefault="00E01637" w:rsidP="009D0746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74D064CA" w14:textId="02A1C682" w:rsidR="00B3389C" w:rsidRPr="00825177" w:rsidRDefault="00E01637" w:rsidP="00E01637">
      <w:pPr>
        <w:pStyle w:val="Tekstpodstawowy"/>
        <w:numPr>
          <w:ilvl w:val="0"/>
          <w:numId w:val="1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bCs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7B14092E" wp14:editId="2F3952DE">
            <wp:simplePos x="0" y="0"/>
            <wp:positionH relativeFrom="column">
              <wp:posOffset>-160020</wp:posOffset>
            </wp:positionH>
            <wp:positionV relativeFrom="paragraph">
              <wp:posOffset>200660</wp:posOffset>
            </wp:positionV>
            <wp:extent cx="1268095" cy="844550"/>
            <wp:effectExtent l="0" t="0" r="8255" b="0"/>
            <wp:wrapTight wrapText="bothSides">
              <wp:wrapPolygon edited="0">
                <wp:start x="0" y="0"/>
                <wp:lineTo x="0" y="20950"/>
                <wp:lineTo x="21416" y="20950"/>
                <wp:lineTo x="21416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89C" w:rsidRPr="00825177">
        <w:rPr>
          <w:rFonts w:asciiTheme="majorHAnsi" w:hAnsiTheme="majorHAnsi" w:cstheme="majorHAnsi"/>
          <w:b/>
          <w:bCs/>
          <w:szCs w:val="24"/>
        </w:rPr>
        <w:t>Dla własnego bezpieczeństwa</w:t>
      </w:r>
      <w:r w:rsidR="00B3389C" w:rsidRPr="00825177">
        <w:rPr>
          <w:rFonts w:asciiTheme="majorHAnsi" w:hAnsiTheme="majorHAnsi" w:cstheme="majorHAnsi"/>
          <w:szCs w:val="24"/>
        </w:rPr>
        <w:t>, przy opuszczaniu domku należy pamiętać o:</w:t>
      </w:r>
    </w:p>
    <w:p w14:paraId="79B7850D" w14:textId="46B7F948" w:rsidR="00B3389C" w:rsidRPr="00825177" w:rsidRDefault="00B3389C" w:rsidP="00E01637">
      <w:pPr>
        <w:pStyle w:val="Tekstpodstawowy"/>
        <w:numPr>
          <w:ilvl w:val="0"/>
          <w:numId w:val="2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szCs w:val="24"/>
        </w:rPr>
        <w:t>zamykaniu domku na klucz</w:t>
      </w:r>
      <w:r w:rsidR="00C76B3D" w:rsidRPr="00825177">
        <w:rPr>
          <w:rFonts w:asciiTheme="majorHAnsi" w:hAnsiTheme="majorHAnsi" w:cstheme="majorHAnsi"/>
          <w:b/>
          <w:szCs w:val="24"/>
        </w:rPr>
        <w:t>,</w:t>
      </w:r>
    </w:p>
    <w:p w14:paraId="107844AD" w14:textId="4D2E41DE" w:rsidR="00B3389C" w:rsidRPr="00825177" w:rsidRDefault="00B3389C" w:rsidP="00E01637">
      <w:pPr>
        <w:pStyle w:val="Tekstpodstawowy"/>
        <w:numPr>
          <w:ilvl w:val="0"/>
          <w:numId w:val="2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szCs w:val="24"/>
        </w:rPr>
        <w:t>wyłączeniu urządzeń poboru prądu</w:t>
      </w:r>
      <w:r w:rsidR="00C76B3D" w:rsidRPr="00825177">
        <w:rPr>
          <w:rFonts w:asciiTheme="majorHAnsi" w:hAnsiTheme="majorHAnsi" w:cstheme="majorHAnsi"/>
          <w:b/>
          <w:szCs w:val="24"/>
        </w:rPr>
        <w:t>,</w:t>
      </w:r>
    </w:p>
    <w:p w14:paraId="70EF6B8C" w14:textId="637F17D3" w:rsidR="00B3389C" w:rsidRPr="00825177" w:rsidRDefault="00B3389C" w:rsidP="00E01637">
      <w:pPr>
        <w:pStyle w:val="Tekstpodstawowy"/>
        <w:numPr>
          <w:ilvl w:val="0"/>
          <w:numId w:val="2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szCs w:val="24"/>
        </w:rPr>
        <w:t>starannym zakręceniu kranów wodociągowych, zwłaszcza jeśli wystąpi okresowy brak wody</w:t>
      </w:r>
      <w:r w:rsidR="00C76B3D" w:rsidRPr="00825177">
        <w:rPr>
          <w:rFonts w:asciiTheme="majorHAnsi" w:hAnsiTheme="majorHAnsi" w:cstheme="majorHAnsi"/>
          <w:b/>
          <w:szCs w:val="24"/>
        </w:rPr>
        <w:t>,</w:t>
      </w:r>
    </w:p>
    <w:p w14:paraId="2BFDDDBC" w14:textId="56B928DA" w:rsidR="00B3389C" w:rsidRPr="00825177" w:rsidRDefault="00B3389C" w:rsidP="00E01637">
      <w:pPr>
        <w:pStyle w:val="Tekstpodstawowy"/>
        <w:numPr>
          <w:ilvl w:val="0"/>
          <w:numId w:val="2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szCs w:val="24"/>
        </w:rPr>
        <w:t>zamknięciu okien.</w:t>
      </w:r>
    </w:p>
    <w:p w14:paraId="33F8053F" w14:textId="076A0B2C" w:rsidR="00E01637" w:rsidRPr="00825177" w:rsidRDefault="00E01637" w:rsidP="00E01637">
      <w:pPr>
        <w:pStyle w:val="Tekstpodstawowy"/>
        <w:ind w:left="360"/>
        <w:rPr>
          <w:rFonts w:asciiTheme="majorHAnsi" w:hAnsiTheme="majorHAnsi" w:cstheme="majorHAnsi"/>
          <w:b/>
          <w:szCs w:val="24"/>
        </w:rPr>
      </w:pPr>
    </w:p>
    <w:p w14:paraId="62D3B7CF" w14:textId="4445B714" w:rsidR="009D0746" w:rsidRPr="00825177" w:rsidRDefault="009D0746" w:rsidP="009D0746">
      <w:pPr>
        <w:pStyle w:val="Tekstpodstawowy"/>
        <w:ind w:left="720"/>
        <w:rPr>
          <w:rFonts w:asciiTheme="majorHAnsi" w:hAnsiTheme="majorHAnsi" w:cstheme="majorHAnsi"/>
          <w:b/>
          <w:szCs w:val="24"/>
        </w:rPr>
      </w:pPr>
    </w:p>
    <w:p w14:paraId="45304326" w14:textId="687C2F02" w:rsidR="00B3389C" w:rsidRPr="00825177" w:rsidRDefault="00B3389C" w:rsidP="00E01637">
      <w:pPr>
        <w:pStyle w:val="Tekstpodstawowy"/>
        <w:numPr>
          <w:ilvl w:val="0"/>
          <w:numId w:val="1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/>
          <w:bCs/>
          <w:szCs w:val="24"/>
        </w:rPr>
        <w:t xml:space="preserve">Oczekujemy od </w:t>
      </w:r>
      <w:r w:rsidR="00C76B3D" w:rsidRPr="00825177">
        <w:rPr>
          <w:rFonts w:asciiTheme="majorHAnsi" w:hAnsiTheme="majorHAnsi" w:cstheme="majorHAnsi"/>
          <w:b/>
          <w:bCs/>
          <w:szCs w:val="24"/>
        </w:rPr>
        <w:t>W</w:t>
      </w:r>
      <w:r w:rsidRPr="00825177">
        <w:rPr>
          <w:rFonts w:asciiTheme="majorHAnsi" w:hAnsiTheme="majorHAnsi" w:cstheme="majorHAnsi"/>
          <w:b/>
          <w:bCs/>
          <w:szCs w:val="24"/>
        </w:rPr>
        <w:t>czasowiczów</w:t>
      </w:r>
      <w:r w:rsidRPr="00825177">
        <w:rPr>
          <w:rFonts w:asciiTheme="majorHAnsi" w:hAnsiTheme="majorHAnsi" w:cstheme="majorHAnsi"/>
          <w:bCs/>
          <w:szCs w:val="24"/>
        </w:rPr>
        <w:t>, że:</w:t>
      </w:r>
    </w:p>
    <w:p w14:paraId="678CD814" w14:textId="452CC8C1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 xml:space="preserve">będą rygorystycznie przestrzegać przepisów przeciwpożarowych w domkach </w:t>
      </w:r>
      <w:r w:rsidR="00825177">
        <w:rPr>
          <w:rFonts w:asciiTheme="majorHAnsi" w:hAnsiTheme="majorHAnsi" w:cstheme="majorHAnsi"/>
          <w:bCs/>
          <w:szCs w:val="24"/>
        </w:rPr>
        <w:br/>
      </w:r>
      <w:r w:rsidRPr="00825177">
        <w:rPr>
          <w:rFonts w:asciiTheme="majorHAnsi" w:hAnsiTheme="majorHAnsi" w:cstheme="majorHAnsi"/>
          <w:bCs/>
          <w:szCs w:val="24"/>
        </w:rPr>
        <w:t xml:space="preserve">i na terenie </w:t>
      </w:r>
      <w:r w:rsidR="00C76B3D" w:rsidRPr="00825177">
        <w:rPr>
          <w:rFonts w:asciiTheme="majorHAnsi" w:hAnsiTheme="majorHAnsi" w:cstheme="majorHAnsi"/>
          <w:bCs/>
          <w:szCs w:val="24"/>
        </w:rPr>
        <w:t>Siedliska,</w:t>
      </w:r>
    </w:p>
    <w:p w14:paraId="214A57DA" w14:textId="3CC3AB4E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 xml:space="preserve">utrzymywać czystość w domkach oraz porządek na terenie </w:t>
      </w:r>
      <w:r w:rsidR="00C76B3D" w:rsidRPr="00825177">
        <w:rPr>
          <w:rFonts w:asciiTheme="majorHAnsi" w:hAnsiTheme="majorHAnsi" w:cstheme="majorHAnsi"/>
          <w:bCs/>
          <w:szCs w:val="24"/>
        </w:rPr>
        <w:t>Siedliska,</w:t>
      </w:r>
    </w:p>
    <w:p w14:paraId="3C18FED7" w14:textId="70BC85D8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>nie spowodują zakłócenia ciszy nocnej w godzinach między 22</w:t>
      </w:r>
      <w:r w:rsidR="002A0B5C">
        <w:rPr>
          <w:rFonts w:asciiTheme="majorHAnsi" w:hAnsiTheme="majorHAnsi" w:cstheme="majorHAnsi"/>
          <w:bCs/>
          <w:szCs w:val="24"/>
        </w:rPr>
        <w:t>:00</w:t>
      </w:r>
      <w:r w:rsidRPr="00825177">
        <w:rPr>
          <w:rFonts w:asciiTheme="majorHAnsi" w:hAnsiTheme="majorHAnsi" w:cstheme="majorHAnsi"/>
          <w:bCs/>
          <w:szCs w:val="24"/>
        </w:rPr>
        <w:t xml:space="preserve"> a 6</w:t>
      </w:r>
      <w:r w:rsidR="002A0B5C">
        <w:rPr>
          <w:rFonts w:asciiTheme="majorHAnsi" w:hAnsiTheme="majorHAnsi" w:cstheme="majorHAnsi"/>
          <w:bCs/>
          <w:szCs w:val="24"/>
        </w:rPr>
        <w:t>:00</w:t>
      </w:r>
      <w:r w:rsidR="00C76B3D" w:rsidRPr="00825177">
        <w:rPr>
          <w:rFonts w:asciiTheme="majorHAnsi" w:hAnsiTheme="majorHAnsi" w:cstheme="majorHAnsi"/>
          <w:bCs/>
          <w:szCs w:val="24"/>
        </w:rPr>
        <w:t>,</w:t>
      </w:r>
    </w:p>
    <w:p w14:paraId="25F5643C" w14:textId="621E7BDA" w:rsidR="00B3389C" w:rsidRPr="00825177" w:rsidRDefault="00E01637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5FC5D627" wp14:editId="0A735BBC">
            <wp:simplePos x="0" y="0"/>
            <wp:positionH relativeFrom="column">
              <wp:posOffset>-90805</wp:posOffset>
            </wp:positionH>
            <wp:positionV relativeFrom="paragraph">
              <wp:posOffset>87630</wp:posOffset>
            </wp:positionV>
            <wp:extent cx="1152525" cy="1062990"/>
            <wp:effectExtent l="0" t="0" r="0" b="0"/>
            <wp:wrapTight wrapText="bothSides">
              <wp:wrapPolygon edited="0">
                <wp:start x="9640" y="387"/>
                <wp:lineTo x="357" y="18194"/>
                <wp:lineTo x="714" y="20903"/>
                <wp:lineTo x="20707" y="20903"/>
                <wp:lineTo x="21064" y="18194"/>
                <wp:lineTo x="11782" y="387"/>
                <wp:lineTo x="9640" y="387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89C" w:rsidRPr="00825177">
        <w:rPr>
          <w:rFonts w:asciiTheme="majorHAnsi" w:hAnsiTheme="majorHAnsi" w:cstheme="majorHAnsi"/>
          <w:bCs/>
          <w:szCs w:val="24"/>
        </w:rPr>
        <w:t xml:space="preserve">otoczą troską dzieci będące pod ich opieką i wezmą odpowiedzialność </w:t>
      </w:r>
      <w:r w:rsidR="00825177">
        <w:rPr>
          <w:rFonts w:asciiTheme="majorHAnsi" w:hAnsiTheme="majorHAnsi" w:cstheme="majorHAnsi"/>
          <w:bCs/>
          <w:szCs w:val="24"/>
        </w:rPr>
        <w:br/>
      </w:r>
      <w:r w:rsidR="00B3389C" w:rsidRPr="00825177">
        <w:rPr>
          <w:rFonts w:asciiTheme="majorHAnsi" w:hAnsiTheme="majorHAnsi" w:cstheme="majorHAnsi"/>
          <w:bCs/>
          <w:szCs w:val="24"/>
        </w:rPr>
        <w:t>za ewentualne szkody przez nie wyrządzone</w:t>
      </w:r>
      <w:r w:rsidR="00C76B3D" w:rsidRPr="00825177">
        <w:rPr>
          <w:rFonts w:asciiTheme="majorHAnsi" w:hAnsiTheme="majorHAnsi" w:cstheme="majorHAnsi"/>
          <w:bCs/>
          <w:szCs w:val="24"/>
        </w:rPr>
        <w:t>,</w:t>
      </w:r>
    </w:p>
    <w:p w14:paraId="52131B60" w14:textId="0BF9301C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 xml:space="preserve">będą się czuli odpowiedzialni za sprzęt i wyposażenie znajdujące się w domkach, </w:t>
      </w:r>
      <w:r w:rsidR="00825177">
        <w:rPr>
          <w:rFonts w:asciiTheme="majorHAnsi" w:hAnsiTheme="majorHAnsi" w:cstheme="majorHAnsi"/>
          <w:bCs/>
          <w:szCs w:val="24"/>
        </w:rPr>
        <w:br/>
      </w:r>
      <w:r w:rsidRPr="00825177">
        <w:rPr>
          <w:rFonts w:asciiTheme="majorHAnsi" w:hAnsiTheme="majorHAnsi" w:cstheme="majorHAnsi"/>
          <w:bCs/>
          <w:szCs w:val="24"/>
        </w:rPr>
        <w:t xml:space="preserve">w których spędzają wczasy oraz pokryją ewentualne szkody powstałe </w:t>
      </w:r>
      <w:r w:rsidR="00825177">
        <w:rPr>
          <w:rFonts w:asciiTheme="majorHAnsi" w:hAnsiTheme="majorHAnsi" w:cstheme="majorHAnsi"/>
          <w:bCs/>
          <w:szCs w:val="24"/>
        </w:rPr>
        <w:br/>
      </w:r>
      <w:r w:rsidRPr="00825177">
        <w:rPr>
          <w:rFonts w:asciiTheme="majorHAnsi" w:hAnsiTheme="majorHAnsi" w:cstheme="majorHAnsi"/>
          <w:bCs/>
          <w:szCs w:val="24"/>
        </w:rPr>
        <w:t>w wyposażeniu</w:t>
      </w:r>
      <w:r w:rsidR="00C76B3D" w:rsidRPr="00825177">
        <w:rPr>
          <w:rFonts w:asciiTheme="majorHAnsi" w:hAnsiTheme="majorHAnsi" w:cstheme="majorHAnsi"/>
          <w:bCs/>
          <w:szCs w:val="24"/>
        </w:rPr>
        <w:t>,</w:t>
      </w:r>
    </w:p>
    <w:p w14:paraId="420E19F3" w14:textId="30D4FE8B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 xml:space="preserve">będą respektowali zakaz jeżdżenia rowerami i gokartami na terenie </w:t>
      </w:r>
      <w:r w:rsidR="00C76B3D" w:rsidRPr="00825177">
        <w:rPr>
          <w:rFonts w:asciiTheme="majorHAnsi" w:hAnsiTheme="majorHAnsi" w:cstheme="majorHAnsi"/>
          <w:bCs/>
          <w:szCs w:val="24"/>
        </w:rPr>
        <w:t>Siedliska,</w:t>
      </w:r>
      <w:r w:rsidRPr="00825177">
        <w:rPr>
          <w:rFonts w:asciiTheme="majorHAnsi" w:hAnsiTheme="majorHAnsi" w:cstheme="majorHAnsi"/>
          <w:bCs/>
          <w:szCs w:val="24"/>
        </w:rPr>
        <w:t xml:space="preserve">  </w:t>
      </w:r>
    </w:p>
    <w:p w14:paraId="32066495" w14:textId="6226EE07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Cs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>na plażę zabierać będą tylko te koce i sprzęt, który jest do plażowania przeznaczony</w:t>
      </w:r>
      <w:r w:rsidR="00C76B3D" w:rsidRPr="00825177">
        <w:rPr>
          <w:rFonts w:asciiTheme="majorHAnsi" w:hAnsiTheme="majorHAnsi" w:cstheme="majorHAnsi"/>
          <w:bCs/>
          <w:szCs w:val="24"/>
        </w:rPr>
        <w:t>, a znajduje się w wyposażeniu domku,</w:t>
      </w:r>
    </w:p>
    <w:p w14:paraId="3A4D71C9" w14:textId="57E5BAFA" w:rsidR="00B3389C" w:rsidRPr="00825177" w:rsidRDefault="00B3389C" w:rsidP="00E01637">
      <w:pPr>
        <w:pStyle w:val="Tekstpodstawowy"/>
        <w:numPr>
          <w:ilvl w:val="0"/>
          <w:numId w:val="3"/>
        </w:numPr>
        <w:tabs>
          <w:tab w:val="clear" w:pos="360"/>
          <w:tab w:val="num" w:pos="2484"/>
        </w:tabs>
        <w:ind w:left="2484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Cs/>
          <w:szCs w:val="24"/>
        </w:rPr>
        <w:t xml:space="preserve">nie dopuszczą by zabrane na wczasy zwierzęta domowe zakłócały spokój innym oraz stanowiły jakiekolwiek zagrożenie (na terenie </w:t>
      </w:r>
      <w:r w:rsidR="00C76B3D" w:rsidRPr="00825177">
        <w:rPr>
          <w:rFonts w:asciiTheme="majorHAnsi" w:hAnsiTheme="majorHAnsi" w:cstheme="majorHAnsi"/>
          <w:bCs/>
          <w:szCs w:val="24"/>
        </w:rPr>
        <w:t>Siedliska</w:t>
      </w:r>
      <w:r w:rsidRPr="00825177">
        <w:rPr>
          <w:rFonts w:asciiTheme="majorHAnsi" w:hAnsiTheme="majorHAnsi" w:cstheme="majorHAnsi"/>
          <w:bCs/>
          <w:szCs w:val="24"/>
        </w:rPr>
        <w:t xml:space="preserve"> psy muszą</w:t>
      </w:r>
      <w:r w:rsidRPr="00825177">
        <w:rPr>
          <w:rFonts w:asciiTheme="majorHAnsi" w:hAnsiTheme="majorHAnsi" w:cstheme="majorHAnsi"/>
          <w:szCs w:val="24"/>
        </w:rPr>
        <w:t xml:space="preserve"> być prowadzone na smyczy lub przebywać w ogrodzeniu)</w:t>
      </w:r>
      <w:r w:rsidR="009D0746" w:rsidRPr="00825177">
        <w:rPr>
          <w:rFonts w:asciiTheme="majorHAnsi" w:hAnsiTheme="majorHAnsi" w:cstheme="majorHAnsi"/>
          <w:b/>
          <w:szCs w:val="24"/>
        </w:rPr>
        <w:t>.</w:t>
      </w:r>
      <w:r w:rsidR="00E01637" w:rsidRPr="00825177">
        <w:rPr>
          <w:rFonts w:asciiTheme="majorHAnsi" w:hAnsiTheme="majorHAnsi" w:cstheme="majorHAnsi"/>
          <w:b/>
          <w:szCs w:val="24"/>
        </w:rPr>
        <w:t xml:space="preserve"> </w:t>
      </w:r>
    </w:p>
    <w:p w14:paraId="338F6DC3" w14:textId="670339D9" w:rsidR="009D0746" w:rsidRPr="00825177" w:rsidRDefault="009D0746" w:rsidP="009D0746">
      <w:pPr>
        <w:pStyle w:val="Tekstpodstawowy"/>
        <w:ind w:left="720"/>
        <w:rPr>
          <w:rFonts w:asciiTheme="majorHAnsi" w:hAnsiTheme="majorHAnsi" w:cstheme="majorHAnsi"/>
          <w:b/>
          <w:szCs w:val="24"/>
        </w:rPr>
      </w:pPr>
    </w:p>
    <w:p w14:paraId="01CF1A0B" w14:textId="2D5A5E37" w:rsidR="008A1E62" w:rsidRPr="00825177" w:rsidRDefault="001F467A" w:rsidP="009D0746">
      <w:pPr>
        <w:pStyle w:val="Tekstpodstawowy"/>
        <w:ind w:left="720"/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noProof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9FEC969" wp14:editId="3917ECBE">
            <wp:simplePos x="0" y="0"/>
            <wp:positionH relativeFrom="column">
              <wp:posOffset>-137160</wp:posOffset>
            </wp:positionH>
            <wp:positionV relativeFrom="paragraph">
              <wp:posOffset>78740</wp:posOffset>
            </wp:positionV>
            <wp:extent cx="1433830" cy="866775"/>
            <wp:effectExtent l="0" t="0" r="0" b="9525"/>
            <wp:wrapTight wrapText="bothSides">
              <wp:wrapPolygon edited="0">
                <wp:start x="0" y="0"/>
                <wp:lineTo x="0" y="21363"/>
                <wp:lineTo x="21236" y="21363"/>
                <wp:lineTo x="21236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623A1" w14:textId="72617E71" w:rsidR="008A1E62" w:rsidRPr="00825177" w:rsidRDefault="008A1E62" w:rsidP="009D0746">
      <w:pPr>
        <w:pStyle w:val="Tekstpodstawowy"/>
        <w:ind w:left="720"/>
        <w:rPr>
          <w:rFonts w:asciiTheme="majorHAnsi" w:hAnsiTheme="majorHAnsi" w:cstheme="majorHAnsi"/>
          <w:b/>
          <w:szCs w:val="24"/>
        </w:rPr>
      </w:pPr>
    </w:p>
    <w:p w14:paraId="4812F4B3" w14:textId="372EADA5" w:rsidR="00B3389C" w:rsidRPr="00825177" w:rsidRDefault="00C76B3D" w:rsidP="00B3389C">
      <w:pPr>
        <w:pStyle w:val="Tekstpodstawowy"/>
        <w:numPr>
          <w:ilvl w:val="0"/>
          <w:numId w:val="4"/>
        </w:numPr>
        <w:rPr>
          <w:rFonts w:asciiTheme="majorHAnsi" w:hAnsiTheme="majorHAnsi" w:cstheme="majorHAnsi"/>
          <w:b/>
          <w:bCs/>
          <w:szCs w:val="24"/>
        </w:rPr>
      </w:pPr>
      <w:r w:rsidRPr="00825177">
        <w:rPr>
          <w:rFonts w:asciiTheme="majorHAnsi" w:hAnsiTheme="majorHAnsi" w:cstheme="majorHAnsi"/>
          <w:b/>
          <w:bCs/>
          <w:szCs w:val="24"/>
        </w:rPr>
        <w:t>Właściciele</w:t>
      </w:r>
      <w:r w:rsidR="00E01637" w:rsidRPr="00825177">
        <w:rPr>
          <w:rFonts w:asciiTheme="majorHAnsi" w:hAnsiTheme="majorHAnsi" w:cstheme="majorHAnsi"/>
          <w:b/>
          <w:bCs/>
          <w:szCs w:val="24"/>
        </w:rPr>
        <w:t xml:space="preserve"> Siedliska</w:t>
      </w:r>
      <w:r w:rsidR="00B3389C" w:rsidRPr="00825177">
        <w:rPr>
          <w:rFonts w:asciiTheme="majorHAnsi" w:hAnsiTheme="majorHAnsi" w:cstheme="majorHAnsi"/>
          <w:b/>
          <w:bCs/>
          <w:szCs w:val="24"/>
        </w:rPr>
        <w:t xml:space="preserve"> nie ponos</w:t>
      </w:r>
      <w:r w:rsidRPr="00825177">
        <w:rPr>
          <w:rFonts w:asciiTheme="majorHAnsi" w:hAnsiTheme="majorHAnsi" w:cstheme="majorHAnsi"/>
          <w:b/>
          <w:bCs/>
          <w:szCs w:val="24"/>
        </w:rPr>
        <w:t>zą</w:t>
      </w:r>
      <w:r w:rsidR="00B3389C" w:rsidRPr="00825177">
        <w:rPr>
          <w:rFonts w:asciiTheme="majorHAnsi" w:hAnsiTheme="majorHAnsi" w:cstheme="majorHAnsi"/>
          <w:b/>
          <w:bCs/>
          <w:szCs w:val="24"/>
        </w:rPr>
        <w:t xml:space="preserve"> odpowiedzialności za rzeczy stanowiące własność </w:t>
      </w:r>
      <w:r w:rsidRPr="00825177">
        <w:rPr>
          <w:rFonts w:asciiTheme="majorHAnsi" w:hAnsiTheme="majorHAnsi" w:cstheme="majorHAnsi"/>
          <w:b/>
          <w:bCs/>
          <w:szCs w:val="24"/>
        </w:rPr>
        <w:t>W</w:t>
      </w:r>
      <w:r w:rsidR="00B3389C" w:rsidRPr="00825177">
        <w:rPr>
          <w:rFonts w:asciiTheme="majorHAnsi" w:hAnsiTheme="majorHAnsi" w:cstheme="majorHAnsi"/>
          <w:b/>
          <w:bCs/>
          <w:szCs w:val="24"/>
        </w:rPr>
        <w:t>czasowiczów, a pozostawione poza domkiem.</w:t>
      </w:r>
    </w:p>
    <w:p w14:paraId="670F07F6" w14:textId="6CA0B205" w:rsidR="009D0746" w:rsidRPr="00825177" w:rsidRDefault="009D0746" w:rsidP="009D0746">
      <w:pPr>
        <w:pStyle w:val="Tekstpodstawowy"/>
        <w:ind w:left="360"/>
        <w:rPr>
          <w:rFonts w:asciiTheme="majorHAnsi" w:hAnsiTheme="majorHAnsi" w:cstheme="majorHAnsi"/>
          <w:szCs w:val="24"/>
        </w:rPr>
      </w:pPr>
    </w:p>
    <w:p w14:paraId="50B5FBC7" w14:textId="4B963E52" w:rsidR="008A1E62" w:rsidRPr="00825177" w:rsidRDefault="008A1E62" w:rsidP="009D0746">
      <w:pPr>
        <w:pStyle w:val="Tekstpodstawowy"/>
        <w:ind w:left="360"/>
        <w:rPr>
          <w:rFonts w:asciiTheme="majorHAnsi" w:hAnsiTheme="majorHAnsi" w:cstheme="majorHAnsi"/>
          <w:szCs w:val="24"/>
        </w:rPr>
      </w:pPr>
    </w:p>
    <w:p w14:paraId="4EF4E5E2" w14:textId="114A919A" w:rsidR="008A1E62" w:rsidRPr="00825177" w:rsidRDefault="001F467A" w:rsidP="009D0746">
      <w:pPr>
        <w:pStyle w:val="Tekstpodstawowy"/>
        <w:ind w:left="360"/>
        <w:rPr>
          <w:rFonts w:asciiTheme="majorHAnsi" w:hAnsiTheme="majorHAnsi" w:cstheme="majorHAnsi"/>
          <w:szCs w:val="24"/>
        </w:rPr>
      </w:pPr>
      <w:r w:rsidRPr="00825177">
        <w:rPr>
          <w:rFonts w:asciiTheme="majorHAnsi" w:hAnsiTheme="majorHAnsi" w:cstheme="majorHAnsi"/>
          <w:b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249FC3C8" wp14:editId="50552FC4">
            <wp:simplePos x="0" y="0"/>
            <wp:positionH relativeFrom="column">
              <wp:posOffset>163830</wp:posOffset>
            </wp:positionH>
            <wp:positionV relativeFrom="paragraph">
              <wp:posOffset>103505</wp:posOffset>
            </wp:positionV>
            <wp:extent cx="1001395" cy="1001395"/>
            <wp:effectExtent l="0" t="0" r="8255" b="8255"/>
            <wp:wrapTight wrapText="bothSides">
              <wp:wrapPolygon edited="0">
                <wp:start x="6985" y="0"/>
                <wp:lineTo x="4109" y="1233"/>
                <wp:lineTo x="0" y="5342"/>
                <wp:lineTo x="0" y="15614"/>
                <wp:lineTo x="3698" y="19724"/>
                <wp:lineTo x="6575" y="21367"/>
                <wp:lineTo x="6985" y="21367"/>
                <wp:lineTo x="14382" y="21367"/>
                <wp:lineTo x="14793" y="21367"/>
                <wp:lineTo x="17669" y="19724"/>
                <wp:lineTo x="21367" y="15614"/>
                <wp:lineTo x="21367" y="5342"/>
                <wp:lineTo x="17258" y="1233"/>
                <wp:lineTo x="14382" y="0"/>
                <wp:lineTo x="6985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63105" w14:textId="01D139AC" w:rsidR="008A1E62" w:rsidRPr="00825177" w:rsidRDefault="008A1E62" w:rsidP="009D0746">
      <w:pPr>
        <w:pStyle w:val="Tekstpodstawowy"/>
        <w:ind w:left="360"/>
        <w:rPr>
          <w:rFonts w:asciiTheme="majorHAnsi" w:hAnsiTheme="majorHAnsi" w:cstheme="majorHAnsi"/>
          <w:szCs w:val="24"/>
        </w:rPr>
      </w:pPr>
    </w:p>
    <w:p w14:paraId="1A425836" w14:textId="2D92F4BA" w:rsidR="00B3389C" w:rsidRPr="00825177" w:rsidRDefault="00B3389C" w:rsidP="008A1E62">
      <w:pPr>
        <w:pStyle w:val="Tekstpodstawowy"/>
        <w:numPr>
          <w:ilvl w:val="0"/>
          <w:numId w:val="4"/>
        </w:numPr>
        <w:rPr>
          <w:rFonts w:asciiTheme="majorHAnsi" w:hAnsiTheme="majorHAnsi" w:cstheme="majorHAnsi"/>
          <w:b/>
          <w:szCs w:val="24"/>
        </w:rPr>
      </w:pPr>
      <w:r w:rsidRPr="00825177">
        <w:rPr>
          <w:rFonts w:asciiTheme="majorHAnsi" w:hAnsiTheme="majorHAnsi" w:cstheme="majorHAnsi"/>
          <w:b/>
          <w:bCs/>
          <w:szCs w:val="24"/>
        </w:rPr>
        <w:t>W dniu zakończenia turnusu</w:t>
      </w:r>
      <w:r w:rsidRPr="00825177">
        <w:rPr>
          <w:rFonts w:asciiTheme="majorHAnsi" w:hAnsiTheme="majorHAnsi" w:cstheme="majorHAnsi"/>
          <w:szCs w:val="24"/>
        </w:rPr>
        <w:t xml:space="preserve"> wczasowicze powinni: zwrócić sprzęt sportowo-rekreacyjny, posprzątać domek, sprawdzić, czy wyposażenie domku jest kompletne, dokonać opłaty za energię elektryczną, zużycie wody oraz nieczystości płynne</w:t>
      </w:r>
      <w:r w:rsidR="009D0746" w:rsidRPr="00825177">
        <w:rPr>
          <w:rFonts w:asciiTheme="majorHAnsi" w:hAnsiTheme="majorHAnsi" w:cstheme="majorHAnsi"/>
          <w:szCs w:val="24"/>
        </w:rPr>
        <w:t xml:space="preserve"> zgodnie</w:t>
      </w:r>
      <w:r w:rsidRPr="00825177">
        <w:rPr>
          <w:rFonts w:asciiTheme="majorHAnsi" w:hAnsiTheme="majorHAnsi" w:cstheme="majorHAnsi"/>
          <w:szCs w:val="24"/>
        </w:rPr>
        <w:t>, oddać klucze.</w:t>
      </w:r>
    </w:p>
    <w:p w14:paraId="7E3ED9A5" w14:textId="2608C416" w:rsidR="00B3389C" w:rsidRPr="00825177" w:rsidRDefault="00B3389C" w:rsidP="00B3389C">
      <w:pPr>
        <w:pStyle w:val="Tekstpodstawowy"/>
        <w:rPr>
          <w:rFonts w:asciiTheme="majorHAnsi" w:hAnsiTheme="majorHAnsi" w:cstheme="majorHAnsi"/>
          <w:b/>
          <w:szCs w:val="24"/>
        </w:rPr>
      </w:pPr>
    </w:p>
    <w:p w14:paraId="395742FB" w14:textId="77777777" w:rsidR="00825177" w:rsidRPr="00825177" w:rsidRDefault="00825177" w:rsidP="00B3389C">
      <w:pPr>
        <w:pStyle w:val="Tekstpodstawowy"/>
        <w:rPr>
          <w:rFonts w:asciiTheme="majorHAnsi" w:hAnsiTheme="majorHAnsi" w:cstheme="majorHAnsi"/>
          <w:b/>
          <w:szCs w:val="24"/>
        </w:rPr>
      </w:pPr>
    </w:p>
    <w:p w14:paraId="17C33373" w14:textId="24EE0625" w:rsidR="001F467A" w:rsidRPr="00825177" w:rsidRDefault="00825177" w:rsidP="00B3389C">
      <w:pPr>
        <w:pStyle w:val="Tekstpodstawowy"/>
        <w:rPr>
          <w:rFonts w:asciiTheme="majorHAnsi" w:hAnsiTheme="majorHAnsi" w:cstheme="majorHAnsi"/>
          <w:szCs w:val="24"/>
        </w:rPr>
      </w:pPr>
      <w:r w:rsidRPr="00825177">
        <w:rPr>
          <w:rFonts w:asciiTheme="majorHAnsi" w:hAnsiTheme="majorHAnsi" w:cstheme="majorHAnsi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7D6BBFE4" wp14:editId="5F52E18F">
            <wp:simplePos x="0" y="0"/>
            <wp:positionH relativeFrom="column">
              <wp:posOffset>259080</wp:posOffset>
            </wp:positionH>
            <wp:positionV relativeFrom="paragraph">
              <wp:posOffset>86360</wp:posOffset>
            </wp:positionV>
            <wp:extent cx="8382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09" y="21109"/>
                <wp:lineTo x="21109" y="0"/>
                <wp:lineTo x="0" y="0"/>
              </wp:wrapPolygon>
            </wp:wrapTight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6F3E1" w14:textId="57E933AC" w:rsidR="00B3389C" w:rsidRPr="00825177" w:rsidRDefault="00B3389C" w:rsidP="00825177">
      <w:pPr>
        <w:pStyle w:val="Tekstpodstawowy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825177">
        <w:rPr>
          <w:rFonts w:asciiTheme="majorHAnsi" w:hAnsiTheme="majorHAnsi" w:cstheme="majorHAnsi"/>
          <w:b/>
          <w:bCs/>
          <w:szCs w:val="24"/>
        </w:rPr>
        <w:t>Opłata za samochód</w:t>
      </w:r>
      <w:r w:rsidRPr="00825177">
        <w:rPr>
          <w:rFonts w:asciiTheme="majorHAnsi" w:hAnsiTheme="majorHAnsi" w:cstheme="majorHAnsi"/>
          <w:szCs w:val="24"/>
        </w:rPr>
        <w:t xml:space="preserve"> stanowi należność za postawienie samochodu na parkingu na terenie </w:t>
      </w:r>
      <w:r w:rsidR="00C76B3D" w:rsidRPr="00825177">
        <w:rPr>
          <w:rFonts w:asciiTheme="majorHAnsi" w:hAnsiTheme="majorHAnsi" w:cstheme="majorHAnsi"/>
          <w:szCs w:val="24"/>
        </w:rPr>
        <w:t>Siedliska</w:t>
      </w:r>
      <w:r w:rsidRPr="00825177">
        <w:rPr>
          <w:rFonts w:asciiTheme="majorHAnsi" w:hAnsiTheme="majorHAnsi" w:cstheme="majorHAnsi"/>
          <w:szCs w:val="24"/>
        </w:rPr>
        <w:t xml:space="preserve">. </w:t>
      </w:r>
      <w:r w:rsidR="00C76B3D" w:rsidRPr="00825177">
        <w:rPr>
          <w:rFonts w:asciiTheme="majorHAnsi" w:hAnsiTheme="majorHAnsi" w:cstheme="majorHAnsi"/>
          <w:szCs w:val="24"/>
        </w:rPr>
        <w:t xml:space="preserve">Jedno auto jest w cenie pobytu – każde dodatkowe za opłatą 10 zł/doba. </w:t>
      </w:r>
      <w:r w:rsidR="00C76B3D" w:rsidRPr="00825177">
        <w:rPr>
          <w:rFonts w:asciiTheme="majorHAnsi" w:hAnsiTheme="majorHAnsi" w:cstheme="majorHAnsi"/>
          <w:b/>
          <w:bCs/>
          <w:szCs w:val="24"/>
        </w:rPr>
        <w:t>Parking nie ma statusu parkingu strzeżonego</w:t>
      </w:r>
      <w:r w:rsidR="00C76B3D" w:rsidRPr="00825177">
        <w:rPr>
          <w:rFonts w:asciiTheme="majorHAnsi" w:hAnsiTheme="majorHAnsi" w:cstheme="majorHAnsi"/>
          <w:szCs w:val="24"/>
        </w:rPr>
        <w:t>.</w:t>
      </w:r>
    </w:p>
    <w:p w14:paraId="287026E0" w14:textId="77777777" w:rsidR="00825177" w:rsidRPr="00825177" w:rsidRDefault="00825177" w:rsidP="00825177">
      <w:pPr>
        <w:pStyle w:val="Tekstpodstawowy"/>
        <w:ind w:left="2484"/>
        <w:rPr>
          <w:rFonts w:asciiTheme="majorHAnsi" w:hAnsiTheme="majorHAnsi" w:cstheme="majorHAnsi"/>
          <w:szCs w:val="24"/>
        </w:rPr>
      </w:pPr>
    </w:p>
    <w:p w14:paraId="7B22D4BA" w14:textId="3E91661A" w:rsidR="00825177" w:rsidRPr="00825177" w:rsidRDefault="00825177" w:rsidP="001F467A">
      <w:pPr>
        <w:pStyle w:val="Tekstpodstawowy"/>
        <w:ind w:left="360"/>
        <w:jc w:val="left"/>
        <w:rPr>
          <w:rFonts w:asciiTheme="majorHAnsi" w:hAnsiTheme="majorHAnsi" w:cstheme="majorHAnsi"/>
          <w:szCs w:val="24"/>
        </w:rPr>
      </w:pPr>
      <w:r w:rsidRPr="00825177">
        <w:rPr>
          <w:rFonts w:asciiTheme="majorHAnsi" w:hAnsiTheme="majorHAnsi" w:cstheme="majorHAnsi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7C3F5376" wp14:editId="25280A8B">
            <wp:simplePos x="0" y="0"/>
            <wp:positionH relativeFrom="column">
              <wp:posOffset>-140970</wp:posOffset>
            </wp:positionH>
            <wp:positionV relativeFrom="paragraph">
              <wp:posOffset>194310</wp:posOffset>
            </wp:positionV>
            <wp:extent cx="1642365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99" y="21246"/>
                <wp:lineTo x="21299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64156" w14:textId="5706E523" w:rsidR="00825177" w:rsidRPr="00825177" w:rsidRDefault="00825177" w:rsidP="001F467A">
      <w:pPr>
        <w:pStyle w:val="Tekstpodstawowy"/>
        <w:ind w:left="360"/>
        <w:jc w:val="left"/>
        <w:rPr>
          <w:rFonts w:asciiTheme="majorHAnsi" w:hAnsiTheme="majorHAnsi" w:cstheme="majorHAnsi"/>
          <w:szCs w:val="24"/>
        </w:rPr>
      </w:pPr>
    </w:p>
    <w:p w14:paraId="1EC91D6E" w14:textId="2683569F" w:rsidR="009D0746" w:rsidRPr="00825177" w:rsidRDefault="009D0746" w:rsidP="001F467A">
      <w:pPr>
        <w:pStyle w:val="Tekstpodstawowy"/>
        <w:ind w:left="360"/>
        <w:jc w:val="left"/>
        <w:rPr>
          <w:rFonts w:asciiTheme="majorHAnsi" w:hAnsiTheme="majorHAnsi" w:cstheme="majorHAnsi"/>
          <w:szCs w:val="24"/>
        </w:rPr>
      </w:pPr>
    </w:p>
    <w:p w14:paraId="2356F7F9" w14:textId="0C29404E" w:rsidR="00B3389C" w:rsidRPr="00825177" w:rsidRDefault="00B3389C" w:rsidP="00825177">
      <w:pPr>
        <w:pStyle w:val="Tekstpodstawowy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825177">
        <w:rPr>
          <w:rFonts w:asciiTheme="majorHAnsi" w:hAnsiTheme="majorHAnsi" w:cstheme="majorHAnsi"/>
          <w:szCs w:val="24"/>
        </w:rPr>
        <w:t xml:space="preserve">W </w:t>
      </w:r>
      <w:r w:rsidR="00C76B3D" w:rsidRPr="00825177">
        <w:rPr>
          <w:rFonts w:asciiTheme="majorHAnsi" w:hAnsiTheme="majorHAnsi" w:cstheme="majorHAnsi"/>
          <w:szCs w:val="24"/>
        </w:rPr>
        <w:t>Siedlisku</w:t>
      </w:r>
      <w:r w:rsidRPr="00825177">
        <w:rPr>
          <w:rFonts w:asciiTheme="majorHAnsi" w:hAnsiTheme="majorHAnsi" w:cstheme="majorHAnsi"/>
          <w:szCs w:val="24"/>
        </w:rPr>
        <w:t xml:space="preserve"> jest </w:t>
      </w:r>
      <w:r w:rsidRPr="00825177">
        <w:rPr>
          <w:rFonts w:asciiTheme="majorHAnsi" w:hAnsiTheme="majorHAnsi" w:cstheme="majorHAnsi"/>
          <w:b/>
          <w:bCs/>
          <w:szCs w:val="24"/>
        </w:rPr>
        <w:t>wydzielone miejsce z czterema grillami</w:t>
      </w:r>
      <w:r w:rsidRPr="00825177">
        <w:rPr>
          <w:rFonts w:asciiTheme="majorHAnsi" w:hAnsiTheme="majorHAnsi" w:cstheme="majorHAnsi"/>
          <w:szCs w:val="24"/>
        </w:rPr>
        <w:t xml:space="preserve">, które są </w:t>
      </w:r>
      <w:r w:rsidR="00825177" w:rsidRPr="00825177">
        <w:rPr>
          <w:rFonts w:asciiTheme="majorHAnsi" w:hAnsiTheme="majorHAnsi" w:cstheme="majorHAnsi"/>
          <w:szCs w:val="24"/>
        </w:rPr>
        <w:br/>
      </w:r>
      <w:r w:rsidRPr="00825177">
        <w:rPr>
          <w:rFonts w:asciiTheme="majorHAnsi" w:hAnsiTheme="majorHAnsi" w:cstheme="majorHAnsi"/>
          <w:szCs w:val="24"/>
        </w:rPr>
        <w:t xml:space="preserve">do Państwa dyspozycji. Jednocześnie obowiązuje </w:t>
      </w:r>
      <w:r w:rsidRPr="00825177">
        <w:rPr>
          <w:rFonts w:asciiTheme="majorHAnsi" w:hAnsiTheme="majorHAnsi" w:cstheme="majorHAnsi"/>
          <w:b/>
          <w:bCs/>
          <w:szCs w:val="24"/>
        </w:rPr>
        <w:t>zakaz rozpalania własnego grilla poza tym wyznaczonym terenem</w:t>
      </w:r>
      <w:r w:rsidRPr="00825177">
        <w:rPr>
          <w:rFonts w:asciiTheme="majorHAnsi" w:hAnsiTheme="majorHAnsi" w:cstheme="majorHAnsi"/>
          <w:szCs w:val="24"/>
        </w:rPr>
        <w:t>.</w:t>
      </w:r>
    </w:p>
    <w:p w14:paraId="4EA91CE9" w14:textId="32724E88" w:rsidR="009D0746" w:rsidRDefault="009D0746" w:rsidP="009D0746">
      <w:pPr>
        <w:pStyle w:val="Tekstpodstawowy"/>
        <w:ind w:left="360"/>
        <w:rPr>
          <w:sz w:val="22"/>
          <w:szCs w:val="22"/>
        </w:rPr>
      </w:pPr>
    </w:p>
    <w:p w14:paraId="5BB724A2" w14:textId="56BAFD3E" w:rsidR="0077487D" w:rsidRDefault="0077487D"/>
    <w:sectPr w:rsidR="0077487D" w:rsidSect="00825177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655AA"/>
    <w:multiLevelType w:val="singleLevel"/>
    <w:tmpl w:val="1F9E3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FF0000"/>
      </w:rPr>
    </w:lvl>
  </w:abstractNum>
  <w:abstractNum w:abstractNumId="1" w15:restartNumberingAfterBreak="0">
    <w:nsid w:val="1D4D5B01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4A5003"/>
    <w:multiLevelType w:val="hybridMultilevel"/>
    <w:tmpl w:val="690E9BFC"/>
    <w:lvl w:ilvl="0" w:tplc="897604DA">
      <w:start w:val="7"/>
      <w:numFmt w:val="decimal"/>
      <w:lvlText w:val="%1."/>
      <w:lvlJc w:val="left"/>
      <w:pPr>
        <w:ind w:left="2844" w:hanging="360"/>
      </w:pPr>
      <w:rPr>
        <w:b/>
        <w:bCs w:val="0"/>
        <w:color w:val="FF0000"/>
      </w:rPr>
    </w:lvl>
    <w:lvl w:ilvl="1" w:tplc="04150019">
      <w:start w:val="1"/>
      <w:numFmt w:val="lowerLetter"/>
      <w:lvlText w:val="%2."/>
      <w:lvlJc w:val="left"/>
      <w:pPr>
        <w:ind w:left="3564" w:hanging="360"/>
      </w:pPr>
    </w:lvl>
    <w:lvl w:ilvl="2" w:tplc="0415001B">
      <w:start w:val="1"/>
      <w:numFmt w:val="lowerRoman"/>
      <w:lvlText w:val="%3."/>
      <w:lvlJc w:val="right"/>
      <w:pPr>
        <w:ind w:left="4284" w:hanging="180"/>
      </w:pPr>
    </w:lvl>
    <w:lvl w:ilvl="3" w:tplc="0415000F">
      <w:start w:val="1"/>
      <w:numFmt w:val="decimal"/>
      <w:lvlText w:val="%4."/>
      <w:lvlJc w:val="left"/>
      <w:pPr>
        <w:ind w:left="5004" w:hanging="360"/>
      </w:pPr>
    </w:lvl>
    <w:lvl w:ilvl="4" w:tplc="04150019">
      <w:start w:val="1"/>
      <w:numFmt w:val="lowerLetter"/>
      <w:lvlText w:val="%5."/>
      <w:lvlJc w:val="left"/>
      <w:pPr>
        <w:ind w:left="5724" w:hanging="360"/>
      </w:pPr>
    </w:lvl>
    <w:lvl w:ilvl="5" w:tplc="0415001B">
      <w:start w:val="1"/>
      <w:numFmt w:val="lowerRoman"/>
      <w:lvlText w:val="%6."/>
      <w:lvlJc w:val="right"/>
      <w:pPr>
        <w:ind w:left="6444" w:hanging="180"/>
      </w:pPr>
    </w:lvl>
    <w:lvl w:ilvl="6" w:tplc="0415000F">
      <w:start w:val="1"/>
      <w:numFmt w:val="decimal"/>
      <w:lvlText w:val="%7."/>
      <w:lvlJc w:val="left"/>
      <w:pPr>
        <w:ind w:left="7164" w:hanging="360"/>
      </w:pPr>
    </w:lvl>
    <w:lvl w:ilvl="7" w:tplc="04150019">
      <w:start w:val="1"/>
      <w:numFmt w:val="lowerLetter"/>
      <w:lvlText w:val="%8."/>
      <w:lvlJc w:val="left"/>
      <w:pPr>
        <w:ind w:left="7884" w:hanging="360"/>
      </w:pPr>
    </w:lvl>
    <w:lvl w:ilvl="8" w:tplc="0415001B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6169501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6DF37B3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702"/>
    <w:rsid w:val="000F0CA8"/>
    <w:rsid w:val="00115C41"/>
    <w:rsid w:val="001F467A"/>
    <w:rsid w:val="002A0B5C"/>
    <w:rsid w:val="00307702"/>
    <w:rsid w:val="00440ACE"/>
    <w:rsid w:val="0077487D"/>
    <w:rsid w:val="00825177"/>
    <w:rsid w:val="008A1E62"/>
    <w:rsid w:val="009D0746"/>
    <w:rsid w:val="00B3389C"/>
    <w:rsid w:val="00BF74A3"/>
    <w:rsid w:val="00C76B3D"/>
    <w:rsid w:val="00E01637"/>
    <w:rsid w:val="00F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6BBD"/>
  <w15:chartTrackingRefBased/>
  <w15:docId w15:val="{B8F83B99-39FA-4FE8-A4AC-75955118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8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unhideWhenUsed/>
    <w:rsid w:val="00B338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B3389C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85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8553F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9D074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0746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D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clock-pn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globallifestyleproject.com/ideas_and_thinking/practical_personal/ownershi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pixabay.com/en/frog-meadow-relaxed-relaxation-1109795/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Warning.svg" TargetMode="External"/><Relationship Id="rId20" Type="http://schemas.openxmlformats.org/officeDocument/2006/relationships/hyperlink" Target="https://www.wisc-online.com/assetrepository/viewasset?id=14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quote.org/wiki/Sze%C5%9B%C4%87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www.deviantart.com/superawesomevectors/art/Barbecue-Grill-Flat-Vector-64340096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10" Type="http://schemas.openxmlformats.org/officeDocument/2006/relationships/hyperlink" Target="https://pxhere.com/pl/photo/1452115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creative-commons-images.com/highway-signs/s/safety.html" TargetMode="External"/><Relationship Id="rId22" Type="http://schemas.openxmlformats.org/officeDocument/2006/relationships/hyperlink" Target="https://commons.wikimedia.org/wiki/File:Brunei_road_sign_-_Parking.sv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Przemek i Agnieszka</cp:lastModifiedBy>
  <cp:revision>2</cp:revision>
  <cp:lastPrinted>2018-09-05T12:24:00Z</cp:lastPrinted>
  <dcterms:created xsi:type="dcterms:W3CDTF">2017-07-11T07:40:00Z</dcterms:created>
  <dcterms:modified xsi:type="dcterms:W3CDTF">2020-07-22T18:43:00Z</dcterms:modified>
</cp:coreProperties>
</file>