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121" w:rsidRPr="00443B65" w:rsidRDefault="006F0267" w:rsidP="006F0267">
      <w:pPr>
        <w:pStyle w:val="Heading1"/>
        <w:rPr>
          <w:rFonts w:ascii="Times New Roman" w:hAnsi="Times New Roman" w:cs="Times New Roman"/>
          <w:lang w:val="en-US"/>
        </w:rPr>
      </w:pPr>
      <w:r w:rsidRPr="00443B65">
        <w:rPr>
          <w:rFonts w:ascii="Times New Roman" w:hAnsi="Times New Roman" w:cs="Times New Roman"/>
          <w:lang w:val="en-US"/>
        </w:rPr>
        <w:t>Pen-testing efficacy human research proposal.</w:t>
      </w:r>
    </w:p>
    <w:p w:rsidR="006F0267" w:rsidRPr="00443B65" w:rsidRDefault="006F0267" w:rsidP="006F0267">
      <w:pPr>
        <w:rPr>
          <w:rFonts w:ascii="Times New Roman" w:hAnsi="Times New Roman" w:cs="Times New Roman"/>
          <w:lang w:val="en-US"/>
        </w:rPr>
      </w:pPr>
    </w:p>
    <w:p w:rsidR="006F0267" w:rsidRPr="00443B65" w:rsidRDefault="006F0267" w:rsidP="006F0267">
      <w:pPr>
        <w:rPr>
          <w:rFonts w:ascii="Times New Roman" w:hAnsi="Times New Roman" w:cs="Times New Roman"/>
          <w:lang w:val="en-US"/>
        </w:rPr>
      </w:pPr>
      <w:r w:rsidRPr="00443B65">
        <w:rPr>
          <w:rFonts w:ascii="Times New Roman" w:hAnsi="Times New Roman" w:cs="Times New Roman"/>
          <w:lang w:val="en-US"/>
        </w:rPr>
        <w:t>The participants will be given tasks to solve.</w:t>
      </w:r>
    </w:p>
    <w:p w:rsidR="006F0267" w:rsidRPr="00443B65" w:rsidRDefault="006F0267" w:rsidP="006F0267">
      <w:pPr>
        <w:pStyle w:val="Heading2"/>
        <w:rPr>
          <w:rFonts w:ascii="Times New Roman" w:hAnsi="Times New Roman" w:cs="Times New Roman"/>
          <w:lang w:val="en-US"/>
        </w:rPr>
      </w:pPr>
      <w:r w:rsidRPr="00443B65">
        <w:rPr>
          <w:rFonts w:ascii="Times New Roman" w:hAnsi="Times New Roman" w:cs="Times New Roman"/>
          <w:lang w:val="en-US"/>
        </w:rPr>
        <w:t>Tasks description</w:t>
      </w:r>
    </w:p>
    <w:p w:rsidR="006F0267" w:rsidRPr="00443B65" w:rsidRDefault="006F0267" w:rsidP="006F0267">
      <w:pPr>
        <w:rPr>
          <w:rFonts w:ascii="Times New Roman" w:hAnsi="Times New Roman" w:cs="Times New Roman"/>
          <w:b/>
          <w:lang w:val="en-US"/>
        </w:rPr>
      </w:pPr>
    </w:p>
    <w:p w:rsidR="006F0267" w:rsidRPr="00443B65" w:rsidRDefault="006F0267" w:rsidP="006F0267">
      <w:pPr>
        <w:rPr>
          <w:rFonts w:ascii="Times New Roman" w:hAnsi="Times New Roman" w:cs="Times New Roman"/>
          <w:b/>
          <w:lang w:val="en-US"/>
        </w:rPr>
      </w:pPr>
      <w:r w:rsidRPr="00443B65">
        <w:rPr>
          <w:rFonts w:ascii="Times New Roman" w:hAnsi="Times New Roman" w:cs="Times New Roman"/>
          <w:b/>
          <w:lang w:val="en-US"/>
        </w:rPr>
        <w:t>Scope.</w:t>
      </w:r>
    </w:p>
    <w:p w:rsidR="006F0267" w:rsidRPr="00443B65" w:rsidRDefault="006F0267"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lang w:val="en-US"/>
        </w:rPr>
        <w:t>Each task will consist of a virtual machine with at most 1 intended vulnerability. Some machines will not have any vulnerabilities. Participants don’t know if they do.</w:t>
      </w:r>
    </w:p>
    <w:p w:rsidR="006F0267" w:rsidRPr="00443B65" w:rsidRDefault="006F0267"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lang w:val="en-US"/>
        </w:rPr>
        <w:t>Participant’s objective is to determine whether there is a vulnerability in the machine and, if he finds it, to obtain a “flag” from the system as the proof of successful exploitation.</w:t>
      </w:r>
    </w:p>
    <w:p w:rsidR="006F0267" w:rsidRPr="00443B65" w:rsidRDefault="006F0267"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lang w:val="en-US"/>
        </w:rPr>
        <w:t>Participant may be given access to the source code, stripped of any comments. Whether he has this access or not is determined at random. This intends to simulate “hacker” and “pen-tester” scenarios.</w:t>
      </w:r>
    </w:p>
    <w:p w:rsidR="006F0267" w:rsidRPr="00443B65" w:rsidRDefault="006F0267"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lang w:val="en-US"/>
        </w:rPr>
        <w:t xml:space="preserve">Participant will be given access to the service where he can request that the authorised user clicks on a link. This simulates a </w:t>
      </w:r>
      <w:r w:rsidRPr="00443B65">
        <w:rPr>
          <w:rFonts w:ascii="Times New Roman" w:hAnsi="Times New Roman" w:cs="Times New Roman"/>
          <w:i/>
          <w:lang w:val="en-US"/>
        </w:rPr>
        <w:t>social engineering</w:t>
      </w:r>
      <w:r w:rsidRPr="00443B65">
        <w:rPr>
          <w:rFonts w:ascii="Times New Roman" w:hAnsi="Times New Roman" w:cs="Times New Roman"/>
          <w:lang w:val="en-US"/>
        </w:rPr>
        <w:t xml:space="preserve"> attack. Using the service to obtain the flag in case when it was not necessary consists a failure.</w:t>
      </w:r>
    </w:p>
    <w:p w:rsidR="006F0267" w:rsidRDefault="006F0267"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lang w:val="en-US"/>
        </w:rPr>
        <w:t>Time limit for each task is an hour. Not finding the flag in time results in “there is no vulnerability” response.</w:t>
      </w:r>
    </w:p>
    <w:p w:rsidR="00443B65" w:rsidRDefault="00443B65" w:rsidP="006F0267">
      <w:pPr>
        <w:pStyle w:val="ListParagraph"/>
        <w:numPr>
          <w:ilvl w:val="0"/>
          <w:numId w:val="1"/>
        </w:numPr>
        <w:rPr>
          <w:rFonts w:ascii="Times New Roman" w:hAnsi="Times New Roman" w:cs="Times New Roman"/>
          <w:lang w:val="en-US"/>
        </w:rPr>
      </w:pPr>
      <w:r>
        <w:rPr>
          <w:rFonts w:ascii="Times New Roman" w:hAnsi="Times New Roman" w:cs="Times New Roman"/>
          <w:lang w:val="en-US"/>
        </w:rPr>
        <w:t>Vulnerabilities were found not to be detected by automated tools. In case they are, their exploitation must be hard to exploit if they are to be added.</w:t>
      </w:r>
    </w:p>
    <w:p w:rsidR="00443B65" w:rsidRPr="00443B65" w:rsidRDefault="00443B65" w:rsidP="006F0267">
      <w:pPr>
        <w:pStyle w:val="ListParagraph"/>
        <w:numPr>
          <w:ilvl w:val="0"/>
          <w:numId w:val="1"/>
        </w:numPr>
        <w:rPr>
          <w:rFonts w:ascii="Times New Roman" w:hAnsi="Times New Roman" w:cs="Times New Roman"/>
          <w:lang w:val="en-US"/>
        </w:rPr>
      </w:pPr>
      <w:r>
        <w:rPr>
          <w:rFonts w:ascii="Times New Roman" w:hAnsi="Times New Roman" w:cs="Times New Roman"/>
          <w:lang w:val="en-US"/>
        </w:rPr>
        <w:t>Types of vulnerabilities will correspond to edges controlled by Application security and/or Network security.</w:t>
      </w:r>
      <w:bookmarkStart w:id="0" w:name="_GoBack"/>
      <w:bookmarkEnd w:id="0"/>
    </w:p>
    <w:p w:rsidR="006F0267" w:rsidRPr="00443B65" w:rsidRDefault="00443B65" w:rsidP="006F0267">
      <w:pPr>
        <w:pStyle w:val="ListParagraph"/>
        <w:numPr>
          <w:ilvl w:val="0"/>
          <w:numId w:val="1"/>
        </w:numPr>
        <w:rPr>
          <w:rFonts w:ascii="Times New Roman" w:hAnsi="Times New Roman" w:cs="Times New Roman"/>
          <w:lang w:val="en-US"/>
        </w:rPr>
      </w:pPr>
      <w:r w:rsidRPr="00443B65">
        <w:rPr>
          <w:rFonts w:ascii="Times New Roman" w:hAnsi="Times New Roman" w:cs="Times New Roman"/>
          <w:b/>
          <w:lang w:val="en-US"/>
        </w:rPr>
        <w:t>Each task is solved individually.</w:t>
      </w:r>
    </w:p>
    <w:p w:rsidR="006F0267" w:rsidRPr="00443B65" w:rsidRDefault="006F0267" w:rsidP="006F0267">
      <w:pPr>
        <w:rPr>
          <w:rFonts w:ascii="Times New Roman" w:hAnsi="Times New Roman" w:cs="Times New Roman"/>
          <w:b/>
          <w:lang w:val="en-US"/>
        </w:rPr>
      </w:pPr>
      <w:r w:rsidRPr="00443B65">
        <w:rPr>
          <w:rFonts w:ascii="Times New Roman" w:hAnsi="Times New Roman" w:cs="Times New Roman"/>
          <w:b/>
          <w:lang w:val="en-US"/>
        </w:rPr>
        <w:t>Measurements.</w:t>
      </w:r>
    </w:p>
    <w:p w:rsidR="006F0267" w:rsidRPr="00443B65" w:rsidRDefault="006F0267" w:rsidP="006F0267">
      <w:pPr>
        <w:pStyle w:val="ListParagraph"/>
        <w:numPr>
          <w:ilvl w:val="0"/>
          <w:numId w:val="2"/>
        </w:numPr>
        <w:rPr>
          <w:rFonts w:ascii="Times New Roman" w:hAnsi="Times New Roman" w:cs="Times New Roman"/>
          <w:b/>
          <w:lang w:val="en-US"/>
        </w:rPr>
      </w:pPr>
      <w:r w:rsidRPr="00443B65">
        <w:rPr>
          <w:rFonts w:ascii="Times New Roman" w:hAnsi="Times New Roman" w:cs="Times New Roman"/>
          <w:lang w:val="en-US"/>
        </w:rPr>
        <w:t>Success/failure.</w:t>
      </w:r>
    </w:p>
    <w:p w:rsidR="006F0267" w:rsidRPr="00443B65" w:rsidRDefault="006F0267" w:rsidP="006F0267">
      <w:pPr>
        <w:pStyle w:val="ListParagraph"/>
        <w:numPr>
          <w:ilvl w:val="0"/>
          <w:numId w:val="2"/>
        </w:numPr>
        <w:rPr>
          <w:rFonts w:ascii="Times New Roman" w:hAnsi="Times New Roman" w:cs="Times New Roman"/>
          <w:b/>
          <w:lang w:val="en-US"/>
        </w:rPr>
      </w:pPr>
      <w:r w:rsidRPr="00443B65">
        <w:rPr>
          <w:rFonts w:ascii="Times New Roman" w:hAnsi="Times New Roman" w:cs="Times New Roman"/>
          <w:lang w:val="en-US"/>
        </w:rPr>
        <w:t>Source availability.</w:t>
      </w:r>
    </w:p>
    <w:p w:rsidR="006F0267" w:rsidRPr="00443B65" w:rsidRDefault="006F0267" w:rsidP="006F0267">
      <w:pPr>
        <w:pStyle w:val="ListParagraph"/>
        <w:numPr>
          <w:ilvl w:val="0"/>
          <w:numId w:val="2"/>
        </w:numPr>
        <w:rPr>
          <w:rFonts w:ascii="Times New Roman" w:hAnsi="Times New Roman" w:cs="Times New Roman"/>
          <w:b/>
          <w:lang w:val="en-US"/>
        </w:rPr>
      </w:pPr>
      <w:r w:rsidRPr="00443B65">
        <w:rPr>
          <w:rFonts w:ascii="Times New Roman" w:hAnsi="Times New Roman" w:cs="Times New Roman"/>
          <w:lang w:val="en-US"/>
        </w:rPr>
        <w:t>Time taken.</w:t>
      </w:r>
    </w:p>
    <w:p w:rsidR="006F0267" w:rsidRPr="00443B65" w:rsidRDefault="006F0267" w:rsidP="006F0267">
      <w:pPr>
        <w:pStyle w:val="ListParagraph"/>
        <w:numPr>
          <w:ilvl w:val="0"/>
          <w:numId w:val="2"/>
        </w:numPr>
        <w:rPr>
          <w:rFonts w:ascii="Times New Roman" w:hAnsi="Times New Roman" w:cs="Times New Roman"/>
          <w:b/>
          <w:lang w:val="en-US"/>
        </w:rPr>
      </w:pPr>
      <w:r w:rsidRPr="00443B65">
        <w:rPr>
          <w:rFonts w:ascii="Times New Roman" w:hAnsi="Times New Roman" w:cs="Times New Roman"/>
          <w:lang w:val="en-US"/>
        </w:rPr>
        <w:t>Used tools.</w:t>
      </w:r>
    </w:p>
    <w:p w:rsidR="00443B65" w:rsidRPr="00443B65" w:rsidRDefault="00443B65" w:rsidP="00443B65">
      <w:pPr>
        <w:rPr>
          <w:rFonts w:ascii="Times New Roman" w:hAnsi="Times New Roman" w:cs="Times New Roman"/>
          <w:b/>
          <w:lang w:val="en-US"/>
        </w:rPr>
      </w:pPr>
      <w:r w:rsidRPr="00443B65">
        <w:rPr>
          <w:rFonts w:ascii="Times New Roman" w:hAnsi="Times New Roman" w:cs="Times New Roman"/>
          <w:b/>
          <w:lang w:val="en-US"/>
        </w:rPr>
        <w:t>Participants</w:t>
      </w:r>
    </w:p>
    <w:p w:rsidR="00443B65" w:rsidRPr="00443B65" w:rsidRDefault="00443B65" w:rsidP="00443B65">
      <w:pPr>
        <w:pStyle w:val="ListParagraph"/>
        <w:numPr>
          <w:ilvl w:val="0"/>
          <w:numId w:val="3"/>
        </w:numPr>
        <w:rPr>
          <w:rFonts w:ascii="Times New Roman" w:hAnsi="Times New Roman" w:cs="Times New Roman"/>
          <w:b/>
          <w:lang w:val="en-US"/>
        </w:rPr>
      </w:pPr>
      <w:r w:rsidRPr="00443B65">
        <w:rPr>
          <w:rFonts w:ascii="Times New Roman" w:hAnsi="Times New Roman" w:cs="Times New Roman"/>
          <w:lang w:val="en-US"/>
        </w:rPr>
        <w:t xml:space="preserve">Members of </w:t>
      </w:r>
      <w:proofErr w:type="spellStart"/>
      <w:r w:rsidRPr="00443B65">
        <w:rPr>
          <w:rFonts w:ascii="Times New Roman" w:hAnsi="Times New Roman" w:cs="Times New Roman"/>
          <w:lang w:val="en-US"/>
        </w:rPr>
        <w:t>Armia</w:t>
      </w:r>
      <w:proofErr w:type="spellEnd"/>
      <w:r w:rsidRPr="00443B65">
        <w:rPr>
          <w:rFonts w:ascii="Times New Roman" w:hAnsi="Times New Roman" w:cs="Times New Roman"/>
          <w:lang w:val="en-US"/>
        </w:rPr>
        <w:t xml:space="preserve"> </w:t>
      </w:r>
      <w:proofErr w:type="spellStart"/>
      <w:r w:rsidRPr="00443B65">
        <w:rPr>
          <w:rFonts w:ascii="Times New Roman" w:hAnsi="Times New Roman" w:cs="Times New Roman"/>
          <w:lang w:val="en-US"/>
        </w:rPr>
        <w:t>Prezesa</w:t>
      </w:r>
      <w:proofErr w:type="spellEnd"/>
      <w:r w:rsidRPr="00443B65">
        <w:rPr>
          <w:rFonts w:ascii="Times New Roman" w:hAnsi="Times New Roman" w:cs="Times New Roman"/>
          <w:lang w:val="en-US"/>
        </w:rPr>
        <w:t>, 56</w:t>
      </w:r>
      <w:r w:rsidRPr="00443B65">
        <w:rPr>
          <w:rFonts w:ascii="Times New Roman" w:hAnsi="Times New Roman" w:cs="Times New Roman"/>
          <w:vertAlign w:val="superscript"/>
          <w:lang w:val="en-US"/>
        </w:rPr>
        <w:t>th</w:t>
      </w:r>
      <w:r w:rsidRPr="00443B65">
        <w:rPr>
          <w:rFonts w:ascii="Times New Roman" w:hAnsi="Times New Roman" w:cs="Times New Roman"/>
          <w:lang w:val="en-US"/>
        </w:rPr>
        <w:t xml:space="preserve"> hacking team in the world according to CTFtime.org will be invited to participate.</w:t>
      </w:r>
    </w:p>
    <w:p w:rsidR="00443B65" w:rsidRPr="00443B65" w:rsidRDefault="00443B65" w:rsidP="00443B65">
      <w:pPr>
        <w:pStyle w:val="ListParagraph"/>
        <w:numPr>
          <w:ilvl w:val="0"/>
          <w:numId w:val="3"/>
        </w:numPr>
        <w:rPr>
          <w:rFonts w:ascii="Times New Roman" w:hAnsi="Times New Roman" w:cs="Times New Roman"/>
          <w:b/>
          <w:lang w:val="en-US"/>
        </w:rPr>
      </w:pPr>
      <w:r w:rsidRPr="00443B65">
        <w:rPr>
          <w:rFonts w:ascii="Times New Roman" w:hAnsi="Times New Roman" w:cs="Times New Roman"/>
          <w:lang w:val="en-US"/>
        </w:rPr>
        <w:t>Members of affiliated teams</w:t>
      </w:r>
      <w:r>
        <w:rPr>
          <w:rFonts w:ascii="Times New Roman" w:hAnsi="Times New Roman" w:cs="Times New Roman"/>
          <w:lang w:val="en-US"/>
        </w:rPr>
        <w:t xml:space="preserve"> in the TOP 100</w:t>
      </w:r>
      <w:r w:rsidRPr="00443B65">
        <w:rPr>
          <w:rFonts w:ascii="Times New Roman" w:hAnsi="Times New Roman" w:cs="Times New Roman"/>
          <w:lang w:val="en-US"/>
        </w:rPr>
        <w:t xml:space="preserve"> may also be invited.</w:t>
      </w:r>
    </w:p>
    <w:p w:rsidR="00443B65" w:rsidRPr="00443B65" w:rsidRDefault="00443B65" w:rsidP="00443B65">
      <w:pPr>
        <w:pStyle w:val="ListParagraph"/>
        <w:numPr>
          <w:ilvl w:val="0"/>
          <w:numId w:val="3"/>
        </w:numPr>
        <w:rPr>
          <w:rFonts w:ascii="Times New Roman" w:hAnsi="Times New Roman" w:cs="Times New Roman"/>
          <w:b/>
          <w:lang w:val="en-US"/>
        </w:rPr>
      </w:pPr>
      <w:r w:rsidRPr="00443B65">
        <w:rPr>
          <w:rFonts w:ascii="Times New Roman" w:hAnsi="Times New Roman" w:cs="Times New Roman"/>
          <w:lang w:val="en-US"/>
        </w:rPr>
        <w:t>£10 compensation, if possible, will be more than enough to gather participants.</w:t>
      </w:r>
    </w:p>
    <w:p w:rsidR="00443B65" w:rsidRPr="00443B65" w:rsidRDefault="00443B65" w:rsidP="00443B65">
      <w:pPr>
        <w:pStyle w:val="ListParagraph"/>
        <w:numPr>
          <w:ilvl w:val="0"/>
          <w:numId w:val="3"/>
        </w:numPr>
        <w:rPr>
          <w:rFonts w:ascii="Times New Roman" w:hAnsi="Times New Roman" w:cs="Times New Roman"/>
          <w:b/>
          <w:lang w:val="en-US"/>
        </w:rPr>
      </w:pPr>
      <w:r>
        <w:rPr>
          <w:rFonts w:ascii="Times New Roman" w:hAnsi="Times New Roman" w:cs="Times New Roman"/>
          <w:lang w:val="en-US"/>
        </w:rPr>
        <w:t>Successful participant will contest at least 5 tasks.</w:t>
      </w:r>
    </w:p>
    <w:sectPr w:rsidR="00443B65" w:rsidRPr="00443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8DD"/>
    <w:multiLevelType w:val="hybridMultilevel"/>
    <w:tmpl w:val="6606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B434E"/>
    <w:multiLevelType w:val="hybridMultilevel"/>
    <w:tmpl w:val="974A5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6E6F19"/>
    <w:multiLevelType w:val="hybridMultilevel"/>
    <w:tmpl w:val="9EEE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67"/>
    <w:rsid w:val="00443B65"/>
    <w:rsid w:val="006F0267"/>
    <w:rsid w:val="008D6C44"/>
    <w:rsid w:val="00964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CD20"/>
  <w15:chartTrackingRefBased/>
  <w15:docId w15:val="{AE0EE095-40F2-49FE-A563-8BF78B22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2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02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0267"/>
    <w:pPr>
      <w:ind w:left="720"/>
      <w:contextualSpacing/>
    </w:pPr>
  </w:style>
  <w:style w:type="character" w:customStyle="1" w:styleId="Heading3Char">
    <w:name w:val="Heading 3 Char"/>
    <w:basedOn w:val="DefaultParagraphFont"/>
    <w:link w:val="Heading3"/>
    <w:uiPriority w:val="9"/>
    <w:rsid w:val="00443B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Buczkowski</dc:creator>
  <cp:keywords/>
  <dc:description/>
  <cp:lastModifiedBy>Przemyslaw Buczkowski</cp:lastModifiedBy>
  <cp:revision>1</cp:revision>
  <dcterms:created xsi:type="dcterms:W3CDTF">2019-09-08T16:47:00Z</dcterms:created>
  <dcterms:modified xsi:type="dcterms:W3CDTF">2019-09-08T17:05:00Z</dcterms:modified>
</cp:coreProperties>
</file>