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5838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' Configurações e Estilos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skinparam class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BackgroundColor White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ArrowColor Black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BorderColor Black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' Linhas retas (Ortogonais) - PlantUML irá arredondar se necessário para evitar colisões.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' REMOVIDO/COMENTADO: skinparam linetype ortho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' Removendo a configuração de package, pois eles foram removidos.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' skinparam package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'     BorderColor Black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'     BackgroundColor LightGray/White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'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' --- Classes de Cadastros/Módulos Externos 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Agendamento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+ 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Medico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+ id: int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+ nome: string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Usuario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+ id: int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+ nome: 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NivelAcesso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+ nome: (Gestor, Financeiro, Tesouraria, Atendente)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Usuario "1" -- "1" NivelAcesso : possui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' --- Classes de Faturamento (Receita e Despesa)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abstract class EntidadeFinanceira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+ id: int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+ dataCompetencia: date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+ valor: decimal ' Valor base (bruto/total)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+ status: (Pendente, Aprovado/Recebido/Pago, Glosado)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ContaAReceber extends EntidadeFinanceira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+ valorLiquido: decimal ' Valor - taxaAdmin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+ tipoReceita: (Consulta, Procedimento, Outros)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+ taxaAdmin: decimal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ContaAPagar extends EntidadeFinanceira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+ dataVencimento: date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+ ehRecorrente: boolean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+ dataAutorizacao: date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class LancamentoConvenio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+ id: int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+ valorGuia: decimal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+ valorRepassado: decimal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+ valorGlosado: decimal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 FormaPagamento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+ nome: (Dinheiro, Pix, Credito, Debito)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+ taxaPercentual: decimal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CategoriaDespesa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+ nome: (Aluguel, Salários, RepasseMedico, Outros)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Comprovante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+ id: int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+ urlAnexo: string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' Relacionamentos Internos (Faturamento)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ContaAReceber "1" -- "1" FormaPagamento : via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ContaAReceber "1" -- "0..1" LancamentoConvenio : seConvenio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ContaAPagar "1" -- "1" CategoriaDespesa : pertence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ContaAPagar "1" -- "0..*" Comprovante : possui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' Repasse Médico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ContaAPagar "0..*" -- "1" Medico : repassePara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' --- Classes de Controle de Caixa e Bancos 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abstract class Lancamento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+ id: int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+ data: datetime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+ valor: decimal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+ tipo: (Entrada, Saida, Transferencia)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LancamentoCaixa extends Lancamento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+ conciliado: boolean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Transferencia extends Lancamento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class ContaFinanceira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+ id: int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+ nome: (CaixaFisico, BancoInstitucional, BancoConvenios)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+ tipo: (Caixa, Banco)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+ saldoAtual: decimal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' Relacionamentos Internos (Caixa e Bancos)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ContaFinanceira "1" -- "*" LancamentoCaixa : registra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ContaFinanceira "1" -- "1" Transferencia : origem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ContaFinanceira "1" -- "1" Transferencia : destino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' --- Relacionamentos Inter-Pacotes (Agora inter-classes) 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Agendamento "0..*" -- "1" ContaAReceber : gera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Agendamento "0..*" -- "0..*" ContaAPagar : geradaPor (ex: custo associado)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ContaAPagar "0..*" -- "1" Usuario : aprovador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ContaAPagar "0..*" -- "1" Usuario : baixador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' Baixa/Recebimento gera o LancamentoCaixa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EntidadeFinanceira "1" -- "0..1" LancamentoCaixa : geraMovimentacao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