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C35F" w14:textId="70CFFA0D" w:rsidR="00995820" w:rsidRPr="009815FD" w:rsidRDefault="00995820" w:rsidP="00995820">
      <w:pPr>
        <w:rPr>
          <w:b/>
          <w:sz w:val="32"/>
          <w:szCs w:val="32"/>
        </w:rPr>
      </w:pPr>
      <w:r w:rsidRPr="009815FD">
        <w:rPr>
          <w:b/>
          <w:sz w:val="32"/>
          <w:szCs w:val="32"/>
        </w:rPr>
        <w:t>Opdracht 4</w:t>
      </w:r>
      <w:r>
        <w:rPr>
          <w:b/>
          <w:sz w:val="32"/>
          <w:szCs w:val="32"/>
        </w:rPr>
        <w:t>a</w:t>
      </w:r>
      <w:r w:rsidRPr="009815F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SOP/CORS</w:t>
      </w:r>
      <w:r w:rsidR="007451A9">
        <w:rPr>
          <w:b/>
          <w:sz w:val="32"/>
          <w:szCs w:val="32"/>
        </w:rPr>
        <w:t>/CSP</w:t>
      </w:r>
    </w:p>
    <w:p w14:paraId="6EFD4F35" w14:textId="73FEF073" w:rsidR="004C647C" w:rsidRDefault="00000000"/>
    <w:p w14:paraId="165B6FF4" w14:textId="74416A44" w:rsidR="00D80692" w:rsidRDefault="00CC3EDF" w:rsidP="001A1C96">
      <w:pPr>
        <w:pStyle w:val="Lijstalinea"/>
        <w:numPr>
          <w:ilvl w:val="0"/>
          <w:numId w:val="1"/>
        </w:numPr>
      </w:pPr>
      <w:r>
        <w:t>vraag</w:t>
      </w:r>
      <w:r w:rsidR="00DC1072">
        <w:t xml:space="preserve"> over SOP</w:t>
      </w:r>
    </w:p>
    <w:p w14:paraId="4682FB9C" w14:textId="037AF6F3" w:rsidR="001A1C96" w:rsidRDefault="00D80692" w:rsidP="00D80692">
      <w:r>
        <w:t>Geef antwoord op</w:t>
      </w:r>
      <w:r w:rsidR="001A1C96">
        <w:t xml:space="preserve"> </w:t>
      </w:r>
      <w:r>
        <w:t>deze vraag</w:t>
      </w:r>
      <w:r w:rsidR="001A1C96">
        <w:t xml:space="preserve">. Een </w:t>
      </w:r>
      <w:r>
        <w:t>webpag</w:t>
      </w:r>
      <w:r w:rsidR="001A1C96">
        <w:t xml:space="preserve">ina op de site </w:t>
      </w:r>
      <w:r>
        <w:t>web</w:t>
      </w:r>
      <w:r w:rsidR="001A1C96">
        <w:t>.nl bevat dit html-formulier. Kan deze data verstuurd worden?</w:t>
      </w:r>
    </w:p>
    <w:p w14:paraId="4AB65B2D" w14:textId="77777777" w:rsidR="001A1C96" w:rsidRPr="001A1C96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    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&lt;form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action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"https://example.com/results.json"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</w:t>
      </w:r>
    </w:p>
    <w:p w14:paraId="50D4AB3B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&lt;label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for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Enter your email: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&lt;/label&gt;</w:t>
      </w:r>
    </w:p>
    <w:p w14:paraId="09B9E721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&lt;input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type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name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required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</w:p>
    <w:p w14:paraId="3BE497A8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&lt;button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type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"submit"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Subscribe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&lt;/button&gt;</w:t>
      </w:r>
    </w:p>
    <w:p w14:paraId="4B9AEA7D" w14:textId="77777777" w:rsidR="001A1C96" w:rsidRPr="001A1C96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&lt;/form&gt;</w:t>
      </w:r>
    </w:p>
    <w:p w14:paraId="77E29145" w14:textId="49EC052B" w:rsidR="001A1C96" w:rsidRDefault="001A1C96" w:rsidP="00D80692"/>
    <w:p w14:paraId="06023761" w14:textId="09269C0F" w:rsidR="00037B41" w:rsidRDefault="00037B41" w:rsidP="00D80692">
      <w:r>
        <w:t>Antwoord: Ja, formulierdata kun je zenden naar een 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</w:t>
      </w:r>
      <w:proofErr w:type="spellEnd"/>
      <w:r>
        <w:t>, zoals vermeld in de action-attribuut van het &lt;form&gt;</w:t>
      </w:r>
    </w:p>
    <w:p w14:paraId="7272D424" w14:textId="4BA6B297" w:rsidR="001A1C96" w:rsidRDefault="001A1C96" w:rsidP="001A1C96">
      <w:pPr>
        <w:pStyle w:val="Lijstalinea"/>
        <w:numPr>
          <w:ilvl w:val="0"/>
          <w:numId w:val="1"/>
        </w:numPr>
      </w:pPr>
      <w:r>
        <w:t>vraag</w:t>
      </w:r>
      <w:r w:rsidR="00037B41">
        <w:t xml:space="preserve"> over SOP</w:t>
      </w:r>
    </w:p>
    <w:p w14:paraId="26989B56" w14:textId="29965ED3" w:rsidR="00D80692" w:rsidRDefault="001A1C96" w:rsidP="00D80692">
      <w:r>
        <w:t xml:space="preserve">Geef antwoord op deze vraag. Een webpagina op de site web.nl bevat dit </w:t>
      </w:r>
      <w:proofErr w:type="spellStart"/>
      <w:r w:rsidR="00D80692">
        <w:t>iframe</w:t>
      </w:r>
      <w:proofErr w:type="spellEnd"/>
      <w:r>
        <w:t>. Is dit toegestaan? Waarom?</w:t>
      </w:r>
    </w:p>
    <w:p w14:paraId="250C03F1" w14:textId="77777777" w:rsidR="001A1C96" w:rsidRPr="001A1C96" w:rsidRDefault="001A1C96" w:rsidP="001F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</w:t>
      </w:r>
      <w:proofErr w:type="spellStart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proofErr w:type="spellStart"/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src</w:t>
      </w:r>
      <w:proofErr w:type="spellEnd"/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"https://voorbeeld.nl/pagina.html"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alt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 xml:space="preserve">"VB </w:t>
      </w:r>
      <w:proofErr w:type="spellStart"/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&gt;&lt;/</w:t>
      </w:r>
      <w:proofErr w:type="spellStart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</w:t>
      </w:r>
    </w:p>
    <w:p w14:paraId="08C08445" w14:textId="5C9F06B5" w:rsidR="001A1C96" w:rsidRDefault="001A1C96" w:rsidP="00D80692"/>
    <w:p w14:paraId="7D46AFB3" w14:textId="7F422C52" w:rsidR="00037B41" w:rsidRDefault="005A45F6" w:rsidP="00D80692">
      <w:r>
        <w:t xml:space="preserve">Antwoord: </w:t>
      </w:r>
      <w:r w:rsidR="00037B41">
        <w:t>Cross-</w:t>
      </w:r>
      <w:proofErr w:type="spellStart"/>
      <w:r w:rsidR="00037B41">
        <w:t>origin</w:t>
      </w:r>
      <w:proofErr w:type="spellEnd"/>
      <w:r w:rsidR="00037B41">
        <w:t xml:space="preserve"> </w:t>
      </w:r>
      <w:proofErr w:type="spellStart"/>
      <w:r w:rsidR="00037B41">
        <w:t>iframes</w:t>
      </w:r>
      <w:proofErr w:type="spellEnd"/>
      <w:r w:rsidR="00037B41">
        <w:t xml:space="preserve"> zijn toegestaan tenzij de </w:t>
      </w:r>
      <w:proofErr w:type="spellStart"/>
      <w:r w:rsidR="00037B41">
        <w:t>origin</w:t>
      </w:r>
      <w:proofErr w:type="spellEnd"/>
      <w:r w:rsidR="00037B41">
        <w:t xml:space="preserve"> (voorbeeld.nl) in de HTTP-header de </w:t>
      </w:r>
      <w:r w:rsidR="00037B41" w:rsidRPr="005A45F6">
        <w:t>X-Frame-Options</w:t>
      </w:r>
      <w:r w:rsidR="00037B41">
        <w:t xml:space="preserve"> op </w:t>
      </w:r>
      <w:proofErr w:type="spellStart"/>
      <w:r w:rsidR="00037B41">
        <w:t>deny</w:t>
      </w:r>
      <w:proofErr w:type="spellEnd"/>
      <w:r w:rsidR="00037B41">
        <w:t xml:space="preserve"> of </w:t>
      </w:r>
      <w:proofErr w:type="spellStart"/>
      <w:r w:rsidR="00037B41">
        <w:t>sameorigin</w:t>
      </w:r>
      <w:proofErr w:type="spellEnd"/>
      <w:r w:rsidR="00037B41">
        <w:t xml:space="preserve"> heeft ingesteld</w:t>
      </w:r>
    </w:p>
    <w:p w14:paraId="7FA2CAF7" w14:textId="2CF53D3F" w:rsidR="00037B41" w:rsidRDefault="00037B41" w:rsidP="00D80692"/>
    <w:p w14:paraId="573B6F3B" w14:textId="555D4867" w:rsidR="00A212A6" w:rsidRPr="00A212A6" w:rsidRDefault="00A212A6" w:rsidP="00D80692">
      <w:pPr>
        <w:rPr>
          <w:b/>
          <w:color w:val="FF0000"/>
        </w:rPr>
      </w:pPr>
      <w:r w:rsidRPr="00A212A6">
        <w:rPr>
          <w:b/>
          <w:color w:val="FF0000"/>
        </w:rPr>
        <w:t>INLEVEROPDRACHT:</w:t>
      </w:r>
    </w:p>
    <w:p w14:paraId="6C4A3DC5" w14:textId="73467300" w:rsidR="001C73DA" w:rsidRDefault="00FE5393">
      <w:r>
        <w:t xml:space="preserve">Kijk naar deze websites. </w:t>
      </w:r>
      <w:r w:rsidR="001203F0">
        <w:t>W</w:t>
      </w:r>
      <w:r w:rsidR="00730D62">
        <w:t xml:space="preserve">at </w:t>
      </w:r>
      <w:r w:rsidR="001203F0">
        <w:t xml:space="preserve">is </w:t>
      </w:r>
      <w:r w:rsidR="00730D62">
        <w:t xml:space="preserve">de </w:t>
      </w:r>
      <w:r w:rsidR="001203F0">
        <w:t>CORS</w:t>
      </w:r>
      <w:r w:rsidR="00730D62">
        <w:t xml:space="preserve"> instelling</w:t>
      </w:r>
      <w:r w:rsidR="002B75F8">
        <w:t xml:space="preserve"> (</w:t>
      </w:r>
      <w:r w:rsidR="002B75F8" w:rsidRPr="002B75F8">
        <w:t>access-control-</w:t>
      </w:r>
      <w:proofErr w:type="spellStart"/>
      <w:r w:rsidR="002B75F8" w:rsidRPr="002B75F8">
        <w:t>allow</w:t>
      </w:r>
      <w:proofErr w:type="spellEnd"/>
      <w:r w:rsidR="002B75F8" w:rsidRPr="002B75F8">
        <w:t>-</w:t>
      </w:r>
      <w:proofErr w:type="spellStart"/>
      <w:r w:rsidR="002B75F8" w:rsidRPr="002B75F8">
        <w:t>origin</w:t>
      </w:r>
      <w:proofErr w:type="spellEnd"/>
      <w:r w:rsidR="002B75F8">
        <w:t>)</w:t>
      </w:r>
      <w:r w:rsidR="001203F0" w:rsidRPr="001203F0">
        <w:t xml:space="preserve"> </w:t>
      </w:r>
      <w:r w:rsidR="001203F0">
        <w:t xml:space="preserve">en wat de </w:t>
      </w:r>
      <w:r w:rsidR="001203F0" w:rsidRPr="00FE5393">
        <w:t>Content-Security-Policy</w:t>
      </w:r>
      <w:r w:rsidR="001203F0">
        <w:t xml:space="preserve">. </w:t>
      </w:r>
      <w:r w:rsidR="001C73DA">
        <w:t xml:space="preserve">Deze kun je vinden met </w:t>
      </w:r>
      <w:proofErr w:type="spellStart"/>
      <w:r w:rsidR="001C73DA">
        <w:t>DevTools</w:t>
      </w:r>
      <w:proofErr w:type="spellEnd"/>
      <w:r w:rsidR="001C73DA">
        <w:t>, tabblad Network.</w:t>
      </w:r>
    </w:p>
    <w:p w14:paraId="5C4A80B6" w14:textId="7C052430" w:rsidR="00730D62" w:rsidRDefault="00411A7E">
      <w:r>
        <w:t>Vul de tabel in</w:t>
      </w:r>
      <w:r w:rsidR="00F06853">
        <w:t xml:space="preserve"> </w:t>
      </w:r>
      <w:r w:rsidR="00A37C81">
        <w:t xml:space="preserve">en lever in op </w:t>
      </w:r>
      <w:proofErr w:type="spellStart"/>
      <w:r w:rsidR="00A37C81">
        <w:t>itslearning</w:t>
      </w:r>
      <w:proofErr w:type="spellEnd"/>
      <w:r w:rsidR="00A37C81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9"/>
        <w:gridCol w:w="1896"/>
        <w:gridCol w:w="4127"/>
      </w:tblGrid>
      <w:tr w:rsidR="001F3B7F" w14:paraId="63C66FDD" w14:textId="77777777" w:rsidTr="006B5319">
        <w:tc>
          <w:tcPr>
            <w:tcW w:w="3256" w:type="dxa"/>
            <w:shd w:val="clear" w:color="auto" w:fill="BFBFBF" w:themeFill="background1" w:themeFillShade="BF"/>
          </w:tcPr>
          <w:p w14:paraId="2F7A4A9E" w14:textId="186D4699" w:rsidR="001F3B7F" w:rsidRDefault="001F3B7F">
            <w:r>
              <w:t>Site</w:t>
            </w:r>
          </w:p>
        </w:tc>
        <w:tc>
          <w:tcPr>
            <w:tcW w:w="2785" w:type="dxa"/>
            <w:shd w:val="clear" w:color="auto" w:fill="BFBFBF" w:themeFill="background1" w:themeFillShade="BF"/>
          </w:tcPr>
          <w:p w14:paraId="018D5131" w14:textId="6F9FF059" w:rsidR="001F3B7F" w:rsidRDefault="001F3B7F">
            <w:r>
              <w:t>CORS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5706459" w14:textId="73E58A31" w:rsidR="001F3B7F" w:rsidRDefault="001F3B7F">
            <w:r>
              <w:t>CSP</w:t>
            </w:r>
          </w:p>
        </w:tc>
      </w:tr>
      <w:tr w:rsidR="001F3B7F" w:rsidRPr="00812A98" w14:paraId="1D3539C5" w14:textId="77777777" w:rsidTr="006B5319">
        <w:tc>
          <w:tcPr>
            <w:tcW w:w="3256" w:type="dxa"/>
          </w:tcPr>
          <w:p w14:paraId="4EBE6C34" w14:textId="73574951" w:rsidR="001F3B7F" w:rsidRDefault="001F3B7F">
            <w:r w:rsidRPr="001F3B7F">
              <w:t>belastingdienst.nl</w:t>
            </w:r>
          </w:p>
        </w:tc>
        <w:tc>
          <w:tcPr>
            <w:tcW w:w="2785" w:type="dxa"/>
          </w:tcPr>
          <w:p w14:paraId="7A49F33C" w14:textId="1FD4C110" w:rsidR="001F3B7F" w:rsidRPr="00812A98" w:rsidRDefault="00812A98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3065"/>
            </w:tblGrid>
            <w:tr w:rsidR="00812A98" w:rsidRPr="00812A98" w14:paraId="2B65CBA5" w14:textId="77777777" w:rsidTr="00812A9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94917E" w14:textId="77777777" w:rsidR="00812A98" w:rsidRDefault="00812A98" w:rsidP="00812A98">
                  <w:r>
                    <w:rPr>
                      <w:rStyle w:val="treelabel"/>
                    </w:rPr>
                    <w:t>Content-Security-Policy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E4FBD" w14:textId="77777777" w:rsidR="00812A98" w:rsidRPr="00812A98" w:rsidRDefault="00812A98" w:rsidP="00812A98">
                  <w:pPr>
                    <w:rPr>
                      <w:lang w:val="en-US"/>
                    </w:rPr>
                  </w:pPr>
                  <w:r w:rsidRPr="00812A98">
                    <w:rPr>
                      <w:rStyle w:val="objectbox"/>
                      <w:lang w:val="en-US"/>
                    </w:rPr>
                    <w:t>default-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5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6" w:tgtFrame="_blank" w:tooltip="https://vinden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https://vinden.belastingdienst.nl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7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 connect-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8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9" w:tgtFrame="_blank" w:tooltip="https://*.optimizely.com" w:history="1">
                    <w:r w:rsidRPr="00812A98">
                      <w:rPr>
                        <w:rStyle w:val="Hyperlink"/>
                        <w:lang w:val="en-US"/>
                      </w:rPr>
                      <w:t>https://*.optimizely.com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0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*.abtasty.com; child-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11" w:tgtFrame="_blank" w:tooltip="https://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2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3" w:tgtFrame="_blank" w:tooltip="https://*.cdn.optimizely.com" w:history="1">
                    <w:r w:rsidRPr="00812A98">
                      <w:rPr>
                        <w:rStyle w:val="Hyperlink"/>
                        <w:lang w:val="en-US"/>
                      </w:rPr>
                      <w:t>https://*.cdn.optimizely.com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4" w:tgtFrame="_blank" w:tooltip="https://secure.opinionlab.com" w:history="1">
                    <w:r w:rsidRPr="00812A98">
                      <w:rPr>
                        <w:rStyle w:val="Hyperlink"/>
                        <w:lang w:val="en-US"/>
                      </w:rPr>
                      <w:t>https://secure.opinionlab.com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5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6" w:tgtFrame="_blank" w:tooltip="https://www.anbi-instellingen.nl" w:history="1">
                    <w:r w:rsidRPr="00812A98">
                      <w:rPr>
                        <w:rStyle w:val="Hyperlink"/>
                        <w:lang w:val="en-US"/>
                      </w:rPr>
                      <w:t>https://www.anbi-instellingen.nl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7" w:tgtFrame="_blank" w:tooltip="https://www.youtube.com" w:history="1">
                    <w:r w:rsidRPr="00812A98">
                      <w:rPr>
                        <w:rStyle w:val="Hyperlink"/>
                        <w:lang w:val="en-US"/>
                      </w:rPr>
                      <w:t>https://www.youtube.com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8" w:tgtFrame="_blank" w:tooltip="https://www.youtube-nocookie.com" w:history="1">
                    <w:r w:rsidRPr="00812A98">
                      <w:rPr>
                        <w:rStyle w:val="Hyperlink"/>
                        <w:lang w:val="en-US"/>
                      </w:rPr>
                      <w:t>https://www.youtube-nocookie.com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 frame-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19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0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h…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'self' </w:t>
                  </w:r>
                  <w:hyperlink r:id="rId21" w:tgtFrame="_blank" w:tooltip="https://n01d05.cumulus-cloud.com" w:history="1">
                    <w:r w:rsidRPr="00812A98">
                      <w:rPr>
                        <w:rStyle w:val="Hyperlink"/>
                        <w:lang w:val="en-US"/>
                      </w:rPr>
                      <w:t>https://n01d05.cumulus-cloud.com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2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3" w:tgtFrame="_blank" w:tooltip="https://img.youtube.com" w:history="1">
                    <w:r w:rsidRPr="00812A98">
                      <w:rPr>
                        <w:rStyle w:val="Hyperlink"/>
                        <w:lang w:val="en-US"/>
                      </w:rPr>
                      <w:t>https://img.youtube.com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data: </w:t>
                  </w:r>
                  <w:hyperlink r:id="rId24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blob: data: *.abtasty.com; font-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25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blob: data: *.abtasty.com; script-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26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7" w:tgtFrame="_blank" w:tooltip="https://cdn.optimizely.com" w:history="1">
                    <w:r w:rsidRPr="00812A98">
                      <w:rPr>
                        <w:rStyle w:val="Hyperlink"/>
                        <w:lang w:val="en-US"/>
                      </w:rPr>
                      <w:t>https://cdn.optimizely.com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8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9" w:tgtFrame="_blank" w:tooltip="https://bdtm.containers.piwik.pro" w:history="1">
                    <w:r w:rsidRPr="00812A98">
                      <w:rPr>
                        <w:rStyle w:val="Hyperlink"/>
                        <w:lang w:val="en-US"/>
                      </w:rPr>
                      <w:t>https://bdtm.containers.piwik.pro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'unsafe-eval' 'unsafe-inline' blob: *.abtasty.com ; style-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30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31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*.abtasty.com 'unsafe-inline'</w:t>
                  </w:r>
                </w:p>
              </w:tc>
            </w:tr>
          </w:tbl>
          <w:p w14:paraId="020537AB" w14:textId="77777777" w:rsidR="001F3B7F" w:rsidRPr="00812A98" w:rsidRDefault="001F3B7F">
            <w:pPr>
              <w:rPr>
                <w:lang w:val="en-US"/>
              </w:rPr>
            </w:pPr>
          </w:p>
        </w:tc>
      </w:tr>
      <w:tr w:rsidR="001F3B7F" w14:paraId="6EE02476" w14:textId="77777777" w:rsidTr="006B5319">
        <w:tc>
          <w:tcPr>
            <w:tcW w:w="3256" w:type="dxa"/>
          </w:tcPr>
          <w:p w14:paraId="1DF5F936" w14:textId="1DE7B81E" w:rsidR="001F3B7F" w:rsidRDefault="001F3B7F">
            <w:r w:rsidRPr="001F3B7F">
              <w:lastRenderedPageBreak/>
              <w:t>knmi.nl</w:t>
            </w:r>
          </w:p>
        </w:tc>
        <w:tc>
          <w:tcPr>
            <w:tcW w:w="2785" w:type="dxa"/>
          </w:tcPr>
          <w:p w14:paraId="00665168" w14:textId="3FFF3FA8" w:rsidR="001F3B7F" w:rsidRDefault="00812A98">
            <w:r>
              <w:t>X</w:t>
            </w:r>
          </w:p>
        </w:tc>
        <w:tc>
          <w:tcPr>
            <w:tcW w:w="3021" w:type="dxa"/>
          </w:tcPr>
          <w:p w14:paraId="704DAC84" w14:textId="0147E6DE" w:rsidR="001F3B7F" w:rsidRDefault="00812A98">
            <w:r>
              <w:t>X</w:t>
            </w:r>
          </w:p>
        </w:tc>
      </w:tr>
      <w:tr w:rsidR="001F3B7F" w14:paraId="2D96BF18" w14:textId="77777777" w:rsidTr="006B5319">
        <w:tc>
          <w:tcPr>
            <w:tcW w:w="3256" w:type="dxa"/>
          </w:tcPr>
          <w:p w14:paraId="27E3A94C" w14:textId="5D5825D1" w:rsidR="001F3B7F" w:rsidRDefault="001F3B7F">
            <w:r w:rsidRPr="001F3B7F">
              <w:t>summacollege.nl</w:t>
            </w:r>
          </w:p>
        </w:tc>
        <w:tc>
          <w:tcPr>
            <w:tcW w:w="2785" w:type="dxa"/>
          </w:tcPr>
          <w:p w14:paraId="63E287C6" w14:textId="3E39D664" w:rsidR="001F3B7F" w:rsidRDefault="00812A98">
            <w:r>
              <w:t>X</w:t>
            </w:r>
          </w:p>
        </w:tc>
        <w:tc>
          <w:tcPr>
            <w:tcW w:w="3021" w:type="dxa"/>
          </w:tcPr>
          <w:p w14:paraId="047F957E" w14:textId="3E708DB1" w:rsidR="001F3B7F" w:rsidRDefault="00812A98">
            <w:r>
              <w:t>X</w:t>
            </w:r>
          </w:p>
        </w:tc>
      </w:tr>
      <w:tr w:rsidR="001F3B7F" w:rsidRPr="00812A98" w14:paraId="71D61EA3" w14:textId="77777777" w:rsidTr="006B5319">
        <w:tc>
          <w:tcPr>
            <w:tcW w:w="3256" w:type="dxa"/>
          </w:tcPr>
          <w:p w14:paraId="0B2DB7AA" w14:textId="0485315E" w:rsidR="001F3B7F" w:rsidRDefault="001F3B7F">
            <w:r w:rsidRPr="001F3B7F">
              <w:t>w3schools.com</w:t>
            </w:r>
          </w:p>
        </w:tc>
        <w:tc>
          <w:tcPr>
            <w:tcW w:w="2785" w:type="dxa"/>
          </w:tcPr>
          <w:p w14:paraId="73EBB438" w14:textId="4BE2834F" w:rsidR="001F3B7F" w:rsidRDefault="00812A98">
            <w:r>
              <w:t>X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"/>
              <w:gridCol w:w="3139"/>
            </w:tblGrid>
            <w:tr w:rsidR="00812A98" w:rsidRPr="00812A98" w14:paraId="750720F0" w14:textId="77777777" w:rsidTr="00812A9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DAAF54" w14:textId="77777777" w:rsidR="00812A98" w:rsidRDefault="00812A98" w:rsidP="00812A98">
                  <w:r>
                    <w:rPr>
                      <w:rStyle w:val="treelabel"/>
                    </w:rPr>
                    <w:t>content-security-policy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4F711" w14:textId="77777777" w:rsidR="00812A98" w:rsidRPr="00812A98" w:rsidRDefault="00812A98" w:rsidP="00812A98">
                  <w:pPr>
                    <w:rPr>
                      <w:lang w:val="en-US"/>
                    </w:rPr>
                  </w:pPr>
                  <w:r w:rsidRPr="00812A98">
                    <w:rPr>
                      <w:rStyle w:val="objectbox"/>
                      <w:lang w:val="en-US"/>
                    </w:rPr>
                    <w:t xml:space="preserve">frame-ancestors 'self' </w:t>
                  </w:r>
                  <w:hyperlink r:id="rId32" w:tgtFrame="_blank" w:tooltip="https://mycourses.w3schools.com" w:history="1">
                    <w:r w:rsidRPr="00812A98">
                      <w:rPr>
                        <w:rStyle w:val="Hyperlink"/>
                        <w:lang w:val="en-US"/>
                      </w:rPr>
                      <w:t>https://mycourses.w3schools.com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</w:t>
                  </w:r>
                </w:p>
              </w:tc>
            </w:tr>
          </w:tbl>
          <w:p w14:paraId="346DC2C7" w14:textId="22DB4E6C" w:rsidR="001F3B7F" w:rsidRPr="00812A98" w:rsidRDefault="001F3B7F">
            <w:pPr>
              <w:rPr>
                <w:lang w:val="en-US"/>
              </w:rPr>
            </w:pPr>
          </w:p>
        </w:tc>
      </w:tr>
      <w:tr w:rsidR="001F3B7F" w14:paraId="0479D157" w14:textId="77777777" w:rsidTr="006B5319">
        <w:tc>
          <w:tcPr>
            <w:tcW w:w="3256" w:type="dxa"/>
          </w:tcPr>
          <w:p w14:paraId="3E6244F5" w14:textId="7F254809" w:rsidR="001F3B7F" w:rsidRDefault="006B5319">
            <w:r w:rsidRPr="006B5319">
              <w:t>rijdendetreinen.nl/</w:t>
            </w:r>
            <w:proofErr w:type="spellStart"/>
            <w:r w:rsidRPr="006B5319">
              <w:t>feed.json</w:t>
            </w:r>
            <w:proofErr w:type="spellEnd"/>
          </w:p>
        </w:tc>
        <w:tc>
          <w:tcPr>
            <w:tcW w:w="2785" w:type="dxa"/>
          </w:tcPr>
          <w:p w14:paraId="5AFC3AA7" w14:textId="4BD44464" w:rsidR="001F3B7F" w:rsidRDefault="00812A98">
            <w:r>
              <w:t>X</w:t>
            </w:r>
          </w:p>
        </w:tc>
        <w:tc>
          <w:tcPr>
            <w:tcW w:w="3021" w:type="dxa"/>
          </w:tcPr>
          <w:p w14:paraId="1962F5BB" w14:textId="525C4AFE" w:rsidR="001F3B7F" w:rsidRDefault="00812A98">
            <w:r>
              <w:t>X</w:t>
            </w:r>
          </w:p>
        </w:tc>
      </w:tr>
      <w:tr w:rsidR="001F3B7F" w:rsidRPr="00812A98" w14:paraId="07972C56" w14:textId="77777777" w:rsidTr="006B5319">
        <w:tc>
          <w:tcPr>
            <w:tcW w:w="3256" w:type="dxa"/>
          </w:tcPr>
          <w:p w14:paraId="5060B83E" w14:textId="5162BE4D" w:rsidR="001F3B7F" w:rsidRPr="00812A98" w:rsidRDefault="006B5319">
            <w:pPr>
              <w:rPr>
                <w:lang w:val="en-US"/>
              </w:rPr>
            </w:pPr>
            <w:r w:rsidRPr="00812A98">
              <w:rPr>
                <w:lang w:val="en-US"/>
              </w:rPr>
              <w:t>api.open-notify.org/</w:t>
            </w:r>
            <w:proofErr w:type="spellStart"/>
            <w:r w:rsidRPr="00812A98">
              <w:rPr>
                <w:lang w:val="en-US"/>
              </w:rPr>
              <w:t>iss-now.json</w:t>
            </w:r>
            <w:proofErr w:type="spellEnd"/>
          </w:p>
        </w:tc>
        <w:tc>
          <w:tcPr>
            <w:tcW w:w="2785" w:type="dxa"/>
          </w:tcPr>
          <w:p w14:paraId="298900DC" w14:textId="2950903D" w:rsidR="001F3B7F" w:rsidRPr="00812A98" w:rsidRDefault="00812A9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021" w:type="dxa"/>
          </w:tcPr>
          <w:p w14:paraId="07F2C5B4" w14:textId="39B5D03C" w:rsidR="001F3B7F" w:rsidRPr="00812A98" w:rsidRDefault="00812A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A5BDC0E" w14:textId="77777777" w:rsidR="001F3B7F" w:rsidRPr="00812A98" w:rsidRDefault="001F3B7F">
      <w:pPr>
        <w:rPr>
          <w:lang w:val="en-US"/>
        </w:rPr>
      </w:pPr>
    </w:p>
    <w:p w14:paraId="2DAB8CB0" w14:textId="77777777" w:rsidR="006B5319" w:rsidRPr="00812A98" w:rsidRDefault="006B5319">
      <w:pPr>
        <w:rPr>
          <w:lang w:val="en-US"/>
        </w:rPr>
      </w:pPr>
      <w:r w:rsidRPr="00812A98">
        <w:rPr>
          <w:lang w:val="en-US"/>
        </w:rPr>
        <w:br w:type="page"/>
      </w:r>
    </w:p>
    <w:p w14:paraId="1361FB86" w14:textId="11337C30" w:rsidR="007451A9" w:rsidRPr="009815FD" w:rsidRDefault="007451A9" w:rsidP="007451A9">
      <w:pPr>
        <w:rPr>
          <w:b/>
          <w:sz w:val="32"/>
          <w:szCs w:val="32"/>
        </w:rPr>
      </w:pPr>
      <w:r w:rsidRPr="009815FD">
        <w:rPr>
          <w:b/>
          <w:sz w:val="32"/>
          <w:szCs w:val="32"/>
        </w:rPr>
        <w:lastRenderedPageBreak/>
        <w:t>Opdracht 4</w:t>
      </w:r>
      <w:r>
        <w:rPr>
          <w:b/>
          <w:sz w:val="32"/>
          <w:szCs w:val="32"/>
        </w:rPr>
        <w:t>b</w:t>
      </w:r>
      <w:r w:rsidRPr="009815F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CORS</w:t>
      </w:r>
    </w:p>
    <w:p w14:paraId="3D693487" w14:textId="0810F79D" w:rsidR="00E426B2" w:rsidRDefault="00E426B2"/>
    <w:p w14:paraId="0DF7E9FA" w14:textId="7CD7B252" w:rsidR="00E426B2" w:rsidRDefault="00E426B2">
      <w:r>
        <w:t>Haal rijden</w:t>
      </w:r>
      <w:r w:rsidR="00100BF5">
        <w:t>detreinen.zip op, bekijk de bestanden en controleer of ze werken.</w:t>
      </w:r>
    </w:p>
    <w:p w14:paraId="7AB8FC20" w14:textId="7D7173AB" w:rsidR="00372B55" w:rsidRDefault="00E426B2">
      <w:r>
        <w:rPr>
          <w:noProof/>
        </w:rPr>
        <w:drawing>
          <wp:inline distT="0" distB="0" distL="0" distR="0" wp14:anchorId="2D94BBC4" wp14:editId="13D8C104">
            <wp:extent cx="1409700" cy="8286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221E" w14:textId="43F35852" w:rsidR="00372B55" w:rsidRDefault="00100BF5">
      <w:r>
        <w:t>Wanneer je rijdendetreinen.html start dan zal deze geen data tonen.</w:t>
      </w:r>
      <w:r w:rsidR="00DC0062">
        <w:t xml:space="preserve"> Waarom niet? Kijk in </w:t>
      </w:r>
      <w:proofErr w:type="spellStart"/>
      <w:r w:rsidR="00DC0062">
        <w:t>DevTools</w:t>
      </w:r>
      <w:proofErr w:type="spellEnd"/>
      <w:r w:rsidR="00DC0062">
        <w:t xml:space="preserve"> bij Network en bij Console.</w:t>
      </w:r>
    </w:p>
    <w:p w14:paraId="107D419E" w14:textId="16790D4D" w:rsidR="00DC0062" w:rsidRDefault="00DC0062" w:rsidP="00DC0062">
      <w:r>
        <w:t xml:space="preserve">Wanneer je </w:t>
      </w:r>
      <w:proofErr w:type="spellStart"/>
      <w:r>
        <w:t>rijdendetreinen.php</w:t>
      </w:r>
      <w:proofErr w:type="spellEnd"/>
      <w:r>
        <w:t xml:space="preserve"> start dan werkt het wel. Waarom </w:t>
      </w:r>
      <w:r w:rsidR="00D15C58">
        <w:t>wel</w:t>
      </w:r>
      <w:r>
        <w:t xml:space="preserve">? Kijk in </w:t>
      </w:r>
      <w:proofErr w:type="spellStart"/>
      <w:r>
        <w:t>DevTools</w:t>
      </w:r>
      <w:proofErr w:type="spellEnd"/>
      <w:r>
        <w:t xml:space="preserve"> bij Network en bij Console.</w:t>
      </w:r>
    </w:p>
    <w:p w14:paraId="78174203" w14:textId="501C7333" w:rsidR="00417C66" w:rsidRDefault="00D40F54">
      <w:r>
        <w:t xml:space="preserve">Ga nu iets bijzonders doen. Maak het </w:t>
      </w:r>
      <w:r w:rsidR="00417C66">
        <w:t xml:space="preserve">bestand </w:t>
      </w:r>
      <w:proofErr w:type="spellStart"/>
      <w:r w:rsidR="00E426B2">
        <w:t>proxytreinen.php</w:t>
      </w:r>
      <w:proofErr w:type="spellEnd"/>
      <w:r>
        <w:t xml:space="preserve"> met de volgende inhoud:</w:t>
      </w:r>
    </w:p>
    <w:p w14:paraId="1E47A575" w14:textId="77777777" w:rsidR="00E426B2" w:rsidRPr="00812A98" w:rsidRDefault="00E426B2" w:rsidP="00E42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&lt;?</w:t>
      </w:r>
      <w:proofErr w:type="spellStart"/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php</w:t>
      </w:r>
      <w:proofErr w:type="spellEnd"/>
    </w:p>
    <w:p w14:paraId="3DA33AB1" w14:textId="77777777" w:rsidR="00E426B2" w:rsidRPr="00812A98" w:rsidRDefault="00E426B2" w:rsidP="00E42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header(</w:t>
      </w:r>
      <w:r w:rsidRPr="00812A98">
        <w:rPr>
          <w:rFonts w:ascii="Consolas" w:eastAsia="Times New Roman" w:hAnsi="Consolas" w:cs="Times New Roman"/>
          <w:color w:val="A31515"/>
          <w:sz w:val="21"/>
          <w:szCs w:val="21"/>
          <w:lang w:val="en-US" w:eastAsia="nl-NL"/>
        </w:rPr>
        <w:t>'access-control-allow-origin: *'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);</w:t>
      </w:r>
    </w:p>
    <w:p w14:paraId="3A0F7331" w14:textId="77777777" w:rsidR="00E426B2" w:rsidRPr="00812A98" w:rsidRDefault="00E426B2" w:rsidP="00E42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header(</w:t>
      </w:r>
      <w:r w:rsidRPr="00812A98">
        <w:rPr>
          <w:rFonts w:ascii="Consolas" w:eastAsia="Times New Roman" w:hAnsi="Consolas" w:cs="Times New Roman"/>
          <w:color w:val="A31515"/>
          <w:sz w:val="21"/>
          <w:szCs w:val="21"/>
          <w:lang w:val="en-US" w:eastAsia="nl-NL"/>
        </w:rPr>
        <w:t>'content-type: application/</w:t>
      </w:r>
      <w:proofErr w:type="spellStart"/>
      <w:r w:rsidRPr="00812A98">
        <w:rPr>
          <w:rFonts w:ascii="Consolas" w:eastAsia="Times New Roman" w:hAnsi="Consolas" w:cs="Times New Roman"/>
          <w:color w:val="A31515"/>
          <w:sz w:val="21"/>
          <w:szCs w:val="21"/>
          <w:lang w:val="en-US" w:eastAsia="nl-NL"/>
        </w:rPr>
        <w:t>json</w:t>
      </w:r>
      <w:proofErr w:type="spellEnd"/>
      <w:r w:rsidRPr="00812A98">
        <w:rPr>
          <w:rFonts w:ascii="Consolas" w:eastAsia="Times New Roman" w:hAnsi="Consolas" w:cs="Times New Roman"/>
          <w:color w:val="A31515"/>
          <w:sz w:val="21"/>
          <w:szCs w:val="21"/>
          <w:lang w:val="en-US" w:eastAsia="nl-NL"/>
        </w:rPr>
        <w:t>'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);</w:t>
      </w:r>
    </w:p>
    <w:p w14:paraId="7DC2DEF0" w14:textId="77777777" w:rsidR="00E426B2" w:rsidRPr="00E426B2" w:rsidRDefault="00E426B2" w:rsidP="00E42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E426B2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echo </w:t>
      </w:r>
      <w:proofErr w:type="spellStart"/>
      <w:r w:rsidRPr="00E426B2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file_get_contents</w:t>
      </w:r>
      <w:proofErr w:type="spellEnd"/>
      <w:r w:rsidRPr="00E426B2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(</w:t>
      </w:r>
      <w:r w:rsidRPr="00E426B2">
        <w:rPr>
          <w:rFonts w:ascii="Consolas" w:eastAsia="Times New Roman" w:hAnsi="Consolas" w:cs="Times New Roman"/>
          <w:color w:val="A31515"/>
          <w:sz w:val="21"/>
          <w:szCs w:val="21"/>
          <w:lang w:eastAsia="nl-NL"/>
        </w:rPr>
        <w:t>'https://www.rijdendetreinen.nl/feed.json'</w:t>
      </w:r>
      <w:r w:rsidRPr="00E426B2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);</w:t>
      </w:r>
    </w:p>
    <w:p w14:paraId="710CF532" w14:textId="19278434" w:rsidR="00E426B2" w:rsidRDefault="00E426B2"/>
    <w:p w14:paraId="1C077285" w14:textId="733CBE9C" w:rsidR="00E426B2" w:rsidRDefault="00D40F54">
      <w:r>
        <w:t xml:space="preserve">Verander in rijdendetreinen.js de </w:t>
      </w:r>
      <w:proofErr w:type="spellStart"/>
      <w:r>
        <w:t>url</w:t>
      </w:r>
      <w:proofErr w:type="spellEnd"/>
      <w:r>
        <w:t xml:space="preserve"> waar</w:t>
      </w:r>
      <w:r w:rsidR="00067862">
        <w:t>naar</w:t>
      </w:r>
      <w:r>
        <w:t xml:space="preserve"> de </w:t>
      </w:r>
      <w:r w:rsidR="006A4588">
        <w:t xml:space="preserve">asynchrone </w:t>
      </w:r>
      <w:proofErr w:type="spellStart"/>
      <w:r w:rsidR="006A4588">
        <w:t>request</w:t>
      </w:r>
      <w:proofErr w:type="spellEnd"/>
      <w:r w:rsidR="006A4588">
        <w:t xml:space="preserve"> wordt verstuurd, ongeveer als volgt:</w:t>
      </w:r>
    </w:p>
    <w:p w14:paraId="4EC12B74" w14:textId="77777777" w:rsidR="006A4588" w:rsidRPr="00812A98" w:rsidRDefault="006A4588" w:rsidP="006A4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 xml:space="preserve">//const </w:t>
      </w:r>
      <w:proofErr w:type="spellStart"/>
      <w:r w:rsidRPr="00812A9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>api</w:t>
      </w:r>
      <w:proofErr w:type="spellEnd"/>
      <w:r w:rsidRPr="00812A98">
        <w:rPr>
          <w:rFonts w:ascii="Consolas" w:eastAsia="Times New Roman" w:hAnsi="Consolas" w:cs="Times New Roman"/>
          <w:color w:val="008000"/>
          <w:sz w:val="21"/>
          <w:szCs w:val="21"/>
          <w:lang w:val="en-US" w:eastAsia="nl-NL"/>
        </w:rPr>
        <w:t xml:space="preserve"> = 'https://www.rijdendetreinen.nl/feed.json'</w:t>
      </w:r>
    </w:p>
    <w:p w14:paraId="63ACD176" w14:textId="77777777" w:rsidR="006A4588" w:rsidRPr="00812A98" w:rsidRDefault="006A4588" w:rsidP="006A4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const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proofErr w:type="spellStart"/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api</w:t>
      </w:r>
      <w:proofErr w:type="spellEnd"/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= </w:t>
      </w:r>
      <w:r w:rsidRPr="00812A98">
        <w:rPr>
          <w:rFonts w:ascii="Consolas" w:eastAsia="Times New Roman" w:hAnsi="Consolas" w:cs="Times New Roman"/>
          <w:color w:val="A31515"/>
          <w:sz w:val="21"/>
          <w:szCs w:val="21"/>
          <w:lang w:val="en-US" w:eastAsia="nl-NL"/>
        </w:rPr>
        <w:t>'http://localhost/proxytreinen.php'</w:t>
      </w:r>
    </w:p>
    <w:p w14:paraId="0D086B19" w14:textId="77EC9147" w:rsidR="006A4588" w:rsidRPr="00812A98" w:rsidRDefault="006A4588">
      <w:pPr>
        <w:rPr>
          <w:lang w:val="en-US"/>
        </w:rPr>
      </w:pPr>
    </w:p>
    <w:p w14:paraId="498E42D5" w14:textId="2CD019AD" w:rsidR="006A4588" w:rsidRDefault="006A4588">
      <w:r>
        <w:t xml:space="preserve">De asynchrone </w:t>
      </w:r>
      <w:proofErr w:type="spellStart"/>
      <w:r>
        <w:t>request</w:t>
      </w:r>
      <w:proofErr w:type="spellEnd"/>
      <w:r>
        <w:t xml:space="preserve"> loopt nu via de proxy en rijdendetreinen.html werkt nu wel. Waarom?</w:t>
      </w:r>
    </w:p>
    <w:p w14:paraId="5DCB9275" w14:textId="65BE87D7" w:rsidR="00E426B2" w:rsidRDefault="00E426B2"/>
    <w:p w14:paraId="7023D895" w14:textId="542E82D9" w:rsidR="007451A9" w:rsidRPr="00A212A6" w:rsidRDefault="007451A9" w:rsidP="007451A9">
      <w:pPr>
        <w:rPr>
          <w:b/>
          <w:color w:val="FF0000"/>
        </w:rPr>
      </w:pPr>
      <w:r w:rsidRPr="00A212A6">
        <w:rPr>
          <w:b/>
          <w:color w:val="FF0000"/>
        </w:rPr>
        <w:t>INLEVEROPDRACHT</w:t>
      </w:r>
      <w:r>
        <w:rPr>
          <w:b/>
          <w:color w:val="FF0000"/>
        </w:rPr>
        <w:t xml:space="preserve"> CORS</w:t>
      </w:r>
      <w:r w:rsidRPr="00A212A6">
        <w:rPr>
          <w:b/>
          <w:color w:val="FF0000"/>
        </w:rPr>
        <w:t>:</w:t>
      </w:r>
    </w:p>
    <w:p w14:paraId="7126E8D2" w14:textId="5BC5178E" w:rsidR="007451A9" w:rsidRDefault="007451A9">
      <w:r>
        <w:t>Maak rijdendetreinen.html werkend met behulp van de proxy.</w:t>
      </w:r>
    </w:p>
    <w:p w14:paraId="42194059" w14:textId="6B741D85" w:rsidR="00F06853" w:rsidRDefault="007451A9">
      <w:r>
        <w:t xml:space="preserve">Maak een screen shot, waarin je laat zien dat het werkt. Dat doe je door </w:t>
      </w:r>
      <w:proofErr w:type="spellStart"/>
      <w:r>
        <w:t>DevTools</w:t>
      </w:r>
      <w:proofErr w:type="spellEnd"/>
      <w:r>
        <w:t xml:space="preserve"> te openen in tabblad netwerk. Daarin moet te zien zijn da</w:t>
      </w:r>
      <w:r w:rsidR="00BF3DB8">
        <w:t xml:space="preserve">t </w:t>
      </w:r>
      <w:r w:rsidR="007F1C21">
        <w:t xml:space="preserve">o.a. </w:t>
      </w:r>
      <w:r w:rsidR="00BF3DB8">
        <w:t xml:space="preserve">deze bestanden </w:t>
      </w:r>
      <w:r w:rsidR="007F1C21">
        <w:t>gebruikt worden:</w:t>
      </w:r>
    </w:p>
    <w:p w14:paraId="535A1C05" w14:textId="77777777" w:rsidR="00BF3DB8" w:rsidRDefault="00BF3DB8" w:rsidP="007F1C21">
      <w:pPr>
        <w:pStyle w:val="Lijstalinea"/>
        <w:numPr>
          <w:ilvl w:val="0"/>
          <w:numId w:val="4"/>
        </w:numPr>
      </w:pPr>
      <w:r w:rsidRPr="00BF3DB8">
        <w:t>rijdendetreinen.html</w:t>
      </w:r>
    </w:p>
    <w:p w14:paraId="02176A9A" w14:textId="77777777" w:rsidR="00BF3DB8" w:rsidRDefault="00BF3DB8" w:rsidP="007F1C21">
      <w:pPr>
        <w:pStyle w:val="Lijstalinea"/>
        <w:numPr>
          <w:ilvl w:val="0"/>
          <w:numId w:val="4"/>
        </w:numPr>
      </w:pPr>
      <w:r w:rsidRPr="00BF3DB8">
        <w:t>rijdendetreinen.css</w:t>
      </w:r>
    </w:p>
    <w:p w14:paraId="6A1D98B6" w14:textId="77777777" w:rsidR="00BF3DB8" w:rsidRDefault="00BF3DB8" w:rsidP="007F1C21">
      <w:pPr>
        <w:pStyle w:val="Lijstalinea"/>
        <w:numPr>
          <w:ilvl w:val="0"/>
          <w:numId w:val="4"/>
        </w:numPr>
      </w:pPr>
      <w:r w:rsidRPr="00BF3DB8">
        <w:t>rijdendetreinen.js</w:t>
      </w:r>
    </w:p>
    <w:p w14:paraId="476CD67E" w14:textId="5127ADBA" w:rsidR="00BF3DB8" w:rsidRDefault="00BF3DB8" w:rsidP="007F1C21">
      <w:pPr>
        <w:pStyle w:val="Lijstalinea"/>
        <w:numPr>
          <w:ilvl w:val="0"/>
          <w:numId w:val="4"/>
        </w:numPr>
      </w:pPr>
      <w:proofErr w:type="spellStart"/>
      <w:r w:rsidRPr="00BF3DB8">
        <w:t>proxytreinen.php</w:t>
      </w:r>
      <w:proofErr w:type="spellEnd"/>
    </w:p>
    <w:p w14:paraId="441E8ADD" w14:textId="47C2E36D" w:rsidR="00BF3DB8" w:rsidRDefault="00F656D5">
      <w:r>
        <w:t xml:space="preserve">Screen shot inleveren op </w:t>
      </w:r>
      <w:proofErr w:type="spellStart"/>
      <w:r>
        <w:t>itslearning</w:t>
      </w:r>
      <w:proofErr w:type="spellEnd"/>
      <w:r>
        <w:t>.</w:t>
      </w:r>
    </w:p>
    <w:p w14:paraId="1A9B9761" w14:textId="5E0B225A" w:rsidR="00F656D5" w:rsidRDefault="00F656D5">
      <w:r>
        <w:br w:type="page"/>
      </w:r>
    </w:p>
    <w:p w14:paraId="4CA40308" w14:textId="77777777" w:rsidR="00F656D5" w:rsidRPr="009815FD" w:rsidRDefault="00F656D5" w:rsidP="00F656D5">
      <w:pPr>
        <w:rPr>
          <w:b/>
          <w:sz w:val="32"/>
          <w:szCs w:val="32"/>
        </w:rPr>
      </w:pPr>
      <w:r w:rsidRPr="009815FD">
        <w:rPr>
          <w:b/>
          <w:sz w:val="32"/>
          <w:szCs w:val="32"/>
        </w:rPr>
        <w:lastRenderedPageBreak/>
        <w:t>Opdracht 4</w:t>
      </w:r>
      <w:r>
        <w:rPr>
          <w:b/>
          <w:sz w:val="32"/>
          <w:szCs w:val="32"/>
        </w:rPr>
        <w:t>c</w:t>
      </w:r>
      <w:r w:rsidRPr="009815FD">
        <w:rPr>
          <w:b/>
          <w:sz w:val="32"/>
          <w:szCs w:val="32"/>
        </w:rPr>
        <w:t xml:space="preserve"> Preflight</w:t>
      </w:r>
    </w:p>
    <w:p w14:paraId="4B15270B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 xml:space="preserve">Neem apipreflight.zip en preflight.html van </w:t>
      </w:r>
      <w:proofErr w:type="spellStart"/>
      <w:r>
        <w:t>itslearning</w:t>
      </w:r>
      <w:proofErr w:type="spellEnd"/>
      <w:r>
        <w:t xml:space="preserve"> en pak de </w:t>
      </w:r>
      <w:proofErr w:type="spellStart"/>
      <w:r>
        <w:t>api</w:t>
      </w:r>
      <w:proofErr w:type="spellEnd"/>
      <w:r>
        <w:t xml:space="preserve"> uit.</w:t>
      </w:r>
    </w:p>
    <w:p w14:paraId="0587A25F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>Start de API</w:t>
      </w:r>
    </w:p>
    <w:p w14:paraId="3F6CD407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 xml:space="preserve">Controleer de response op </w:t>
      </w:r>
      <w:hyperlink r:id="rId34" w:history="1">
        <w:r w:rsidRPr="007434DC">
          <w:rPr>
            <w:rStyle w:val="Hyperlink"/>
          </w:rPr>
          <w:t>http://127.0.0.1:8000/api/namen/</w:t>
        </w:r>
      </w:hyperlink>
      <w:r>
        <w:t xml:space="preserve"> (adres van de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server)</w:t>
      </w:r>
      <w:r>
        <w:br/>
        <w:t>Deze response zou een JSON-lijst van namen moeten zijn.</w:t>
      </w:r>
    </w:p>
    <w:p w14:paraId="4D0EEF40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>Open preflight.html in de browser.</w:t>
      </w:r>
      <w:r>
        <w:br/>
        <w:t xml:space="preserve">(misschien is het nodig om met een editor in preflight.html de </w:t>
      </w:r>
      <w:proofErr w:type="spellStart"/>
      <w:r>
        <w:t>url</w:t>
      </w:r>
      <w:proofErr w:type="spellEnd"/>
      <w:r>
        <w:t xml:space="preserve"> van </w:t>
      </w:r>
      <w:proofErr w:type="spellStart"/>
      <w:r>
        <w:t>api</w:t>
      </w:r>
      <w:proofErr w:type="spellEnd"/>
      <w:r>
        <w:t xml:space="preserve"> aan te passen. </w:t>
      </w:r>
      <w:r>
        <w:br/>
        <w:t xml:space="preserve">Deze staat nu op </w:t>
      </w:r>
      <w:proofErr w:type="spellStart"/>
      <w:r w:rsidRPr="00C01864">
        <w:t>const</w:t>
      </w:r>
      <w:proofErr w:type="spellEnd"/>
      <w:r w:rsidRPr="00C01864">
        <w:t xml:space="preserve"> </w:t>
      </w:r>
      <w:proofErr w:type="spellStart"/>
      <w:r w:rsidRPr="00C01864">
        <w:t>api</w:t>
      </w:r>
      <w:proofErr w:type="spellEnd"/>
      <w:r w:rsidRPr="00C01864">
        <w:t xml:space="preserve"> = </w:t>
      </w:r>
      <w:hyperlink r:id="rId35" w:history="1">
        <w:r w:rsidRPr="000953E0">
          <w:rPr>
            <w:rStyle w:val="Hyperlink"/>
          </w:rPr>
          <w:t>http://127.0.0.1:8000/api/</w:t>
        </w:r>
      </w:hyperlink>
      <w:r>
        <w:rPr>
          <w:rStyle w:val="Hyperlink"/>
        </w:rPr>
        <w:t>namen/</w:t>
      </w:r>
      <w:r>
        <w:t>)</w:t>
      </w:r>
    </w:p>
    <w:p w14:paraId="50FD5ADE" w14:textId="77777777" w:rsidR="00F656D5" w:rsidRDefault="00F656D5" w:rsidP="00F656D5">
      <w:r>
        <w:t>Als het goed is krijg je deze webpagina:</w:t>
      </w:r>
    </w:p>
    <w:p w14:paraId="2293D0B7" w14:textId="77777777" w:rsidR="00F656D5" w:rsidRDefault="00F656D5" w:rsidP="00F656D5">
      <w:r>
        <w:rPr>
          <w:noProof/>
        </w:rPr>
        <w:drawing>
          <wp:inline distT="0" distB="0" distL="0" distR="0" wp14:anchorId="551BE9AF" wp14:editId="2AE0D423">
            <wp:extent cx="1767840" cy="2240280"/>
            <wp:effectExtent l="19050" t="19050" r="22860" b="266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4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ABCB2" w14:textId="77777777" w:rsidR="00F656D5" w:rsidRDefault="00F656D5" w:rsidP="00F656D5">
      <w:r>
        <w:t xml:space="preserve">Met deze applicatie kun je berichten uitwisselen met de </w:t>
      </w:r>
      <w:proofErr w:type="spellStart"/>
      <w:r>
        <w:t>api</w:t>
      </w:r>
      <w:proofErr w:type="spellEnd"/>
      <w:r>
        <w:t xml:space="preserve">. </w:t>
      </w:r>
    </w:p>
    <w:p w14:paraId="65E5C5B0" w14:textId="77777777" w:rsidR="00F656D5" w:rsidRDefault="00F656D5" w:rsidP="00F656D5">
      <w:r>
        <w:t xml:space="preserve">In </w:t>
      </w:r>
      <w:proofErr w:type="spellStart"/>
      <w:r>
        <w:t>DevTools</w:t>
      </w:r>
      <w:proofErr w:type="spellEnd"/>
      <w:r>
        <w:t xml:space="preserve"> kun je zien dat voor toevoegen (post </w:t>
      </w:r>
      <w:proofErr w:type="spellStart"/>
      <w:r>
        <w:t>request</w:t>
      </w:r>
      <w:proofErr w:type="spellEnd"/>
      <w:r>
        <w:t xml:space="preserve">) geen preflight nodig is, maar voor veranderen (patch </w:t>
      </w:r>
      <w:proofErr w:type="spellStart"/>
      <w:r>
        <w:t>request</w:t>
      </w:r>
      <w:proofErr w:type="spellEnd"/>
      <w:r>
        <w:t xml:space="preserve">) en verwijderen (delete </w:t>
      </w:r>
      <w:proofErr w:type="spellStart"/>
      <w:r>
        <w:t>request</w:t>
      </w:r>
      <w:proofErr w:type="spellEnd"/>
      <w:r>
        <w:t>) wel.</w:t>
      </w:r>
    </w:p>
    <w:p w14:paraId="3ADDE6A7" w14:textId="0248FFE2" w:rsidR="00F656D5" w:rsidRPr="00A212A6" w:rsidRDefault="00F656D5" w:rsidP="00F656D5">
      <w:pPr>
        <w:rPr>
          <w:b/>
          <w:color w:val="FF0000"/>
        </w:rPr>
      </w:pPr>
      <w:r w:rsidRPr="00A212A6">
        <w:rPr>
          <w:b/>
          <w:color w:val="FF0000"/>
        </w:rPr>
        <w:t>INLEVEROPDRACHT</w:t>
      </w:r>
      <w:r w:rsidR="00B27939">
        <w:rPr>
          <w:b/>
          <w:color w:val="FF0000"/>
        </w:rPr>
        <w:t xml:space="preserve"> preflight</w:t>
      </w:r>
      <w:r w:rsidRPr="00A212A6">
        <w:rPr>
          <w:b/>
          <w:color w:val="FF0000"/>
        </w:rPr>
        <w:t>:</w:t>
      </w:r>
    </w:p>
    <w:p w14:paraId="6DE655DA" w14:textId="77777777" w:rsidR="00F656D5" w:rsidRDefault="00F656D5" w:rsidP="00F656D5">
      <w:r>
        <w:t xml:space="preserve">Maak behulp van </w:t>
      </w:r>
      <w:proofErr w:type="spellStart"/>
      <w:r>
        <w:t>DevTools</w:t>
      </w:r>
      <w:proofErr w:type="spellEnd"/>
      <w:r>
        <w:t xml:space="preserve"> van de </w:t>
      </w:r>
      <w:proofErr w:type="spellStart"/>
      <w:r>
        <w:t>preflights</w:t>
      </w:r>
      <w:proofErr w:type="spellEnd"/>
      <w:r>
        <w:t xml:space="preserve"> (patch en delete) een screen shot waarin je de aanwezigheid van de preflight laat zien. Het moet een OPTIONS-</w:t>
      </w:r>
      <w:proofErr w:type="spellStart"/>
      <w:r>
        <w:t>request</w:t>
      </w:r>
      <w:proofErr w:type="spellEnd"/>
      <w:r>
        <w:t xml:space="preserve"> zijn, waarin vermeld staat welke type </w:t>
      </w:r>
      <w:proofErr w:type="spellStart"/>
      <w:r>
        <w:t>request</w:t>
      </w:r>
      <w:proofErr w:type="spellEnd"/>
      <w:r>
        <w:t xml:space="preserve"> is/zijn toegestaan.</w:t>
      </w:r>
    </w:p>
    <w:p w14:paraId="38788D73" w14:textId="77777777" w:rsidR="00F656D5" w:rsidRDefault="00F656D5" w:rsidP="00F656D5">
      <w:r>
        <w:t>In de screen shot moet zichtbaar zijn:</w:t>
      </w:r>
    </w:p>
    <w:p w14:paraId="03D734FF" w14:textId="77777777" w:rsidR="00F656D5" w:rsidRDefault="00F656D5" w:rsidP="00F656D5">
      <w:pPr>
        <w:pStyle w:val="Lijstalinea"/>
        <w:numPr>
          <w:ilvl w:val="0"/>
          <w:numId w:val="6"/>
        </w:numPr>
      </w:pPr>
      <w:proofErr w:type="spellStart"/>
      <w:r w:rsidRPr="00051ECF">
        <w:t>Request</w:t>
      </w:r>
      <w:proofErr w:type="spellEnd"/>
      <w:r w:rsidRPr="00051ECF">
        <w:t xml:space="preserve"> URL</w:t>
      </w:r>
    </w:p>
    <w:p w14:paraId="7218C14C" w14:textId="77777777" w:rsidR="00F656D5" w:rsidRDefault="00F656D5" w:rsidP="00F656D5">
      <w:pPr>
        <w:pStyle w:val="Lijstalinea"/>
        <w:numPr>
          <w:ilvl w:val="0"/>
          <w:numId w:val="6"/>
        </w:numPr>
      </w:pPr>
      <w:proofErr w:type="spellStart"/>
      <w:r w:rsidRPr="00051ECF">
        <w:t>Request</w:t>
      </w:r>
      <w:proofErr w:type="spellEnd"/>
      <w:r w:rsidRPr="00051ECF">
        <w:t xml:space="preserve"> Method</w:t>
      </w:r>
    </w:p>
    <w:p w14:paraId="3ABC7653" w14:textId="77777777" w:rsidR="00F656D5" w:rsidRPr="00812A98" w:rsidRDefault="00F656D5" w:rsidP="00F656D5">
      <w:pPr>
        <w:pStyle w:val="Lijstalinea"/>
        <w:numPr>
          <w:ilvl w:val="0"/>
          <w:numId w:val="6"/>
        </w:numPr>
        <w:rPr>
          <w:lang w:val="en-US"/>
        </w:rPr>
      </w:pPr>
      <w:r w:rsidRPr="00812A98">
        <w:rPr>
          <w:lang w:val="en-US"/>
        </w:rPr>
        <w:t>Access-Control-Request-Method (request header)</w:t>
      </w:r>
    </w:p>
    <w:p w14:paraId="6B140F6A" w14:textId="77777777" w:rsidR="00F656D5" w:rsidRPr="00812A98" w:rsidRDefault="00F656D5" w:rsidP="00F656D5">
      <w:pPr>
        <w:pStyle w:val="Lijstalinea"/>
        <w:numPr>
          <w:ilvl w:val="0"/>
          <w:numId w:val="6"/>
        </w:numPr>
        <w:rPr>
          <w:lang w:val="en-US"/>
        </w:rPr>
      </w:pPr>
      <w:r w:rsidRPr="00812A98">
        <w:rPr>
          <w:lang w:val="en-US"/>
        </w:rPr>
        <w:t>Access-Control-Allow-Methods (response header)</w:t>
      </w:r>
    </w:p>
    <w:p w14:paraId="7BA0375C" w14:textId="77777777" w:rsidR="00F656D5" w:rsidRDefault="00F656D5" w:rsidP="00F656D5">
      <w:pPr>
        <w:pStyle w:val="Lijstalinea"/>
        <w:numPr>
          <w:ilvl w:val="0"/>
          <w:numId w:val="6"/>
        </w:numPr>
      </w:pPr>
      <w:r w:rsidRPr="00664E00">
        <w:t>Access-Control-</w:t>
      </w:r>
      <w:proofErr w:type="spellStart"/>
      <w:r w:rsidRPr="00664E00">
        <w:t>Allow</w:t>
      </w:r>
      <w:proofErr w:type="spellEnd"/>
      <w:r w:rsidRPr="00664E00">
        <w:t>-</w:t>
      </w:r>
      <w:proofErr w:type="spellStart"/>
      <w:r w:rsidRPr="00664E00">
        <w:t>Origin</w:t>
      </w:r>
      <w:proofErr w:type="spellEnd"/>
    </w:p>
    <w:p w14:paraId="4C78CD51" w14:textId="77777777" w:rsidR="00F656D5" w:rsidRDefault="00F656D5" w:rsidP="00F656D5">
      <w:r>
        <w:t xml:space="preserve">Lever in op </w:t>
      </w:r>
      <w:proofErr w:type="spellStart"/>
      <w:r>
        <w:t>itslearning</w:t>
      </w:r>
      <w:proofErr w:type="spellEnd"/>
    </w:p>
    <w:p w14:paraId="516970DF" w14:textId="77777777" w:rsidR="00F656D5" w:rsidRDefault="00F656D5" w:rsidP="00F656D5"/>
    <w:p w14:paraId="6C31C6C9" w14:textId="77777777" w:rsidR="00F656D5" w:rsidRDefault="00F656D5"/>
    <w:sectPr w:rsidR="00F6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328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C57"/>
    <w:multiLevelType w:val="hybridMultilevel"/>
    <w:tmpl w:val="1EB6A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89C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4EF"/>
    <w:multiLevelType w:val="hybridMultilevel"/>
    <w:tmpl w:val="B052D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C55A3"/>
    <w:multiLevelType w:val="hybridMultilevel"/>
    <w:tmpl w:val="1B76E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5C81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8565">
    <w:abstractNumId w:val="2"/>
  </w:num>
  <w:num w:numId="2" w16cid:durableId="1254977514">
    <w:abstractNumId w:val="5"/>
  </w:num>
  <w:num w:numId="3" w16cid:durableId="1034692391">
    <w:abstractNumId w:val="0"/>
  </w:num>
  <w:num w:numId="4" w16cid:durableId="2085951660">
    <w:abstractNumId w:val="1"/>
  </w:num>
  <w:num w:numId="5" w16cid:durableId="1476532621">
    <w:abstractNumId w:val="4"/>
  </w:num>
  <w:num w:numId="6" w16cid:durableId="201642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3"/>
    <w:rsid w:val="00033C76"/>
    <w:rsid w:val="00037B41"/>
    <w:rsid w:val="000541C9"/>
    <w:rsid w:val="00067862"/>
    <w:rsid w:val="00100BF5"/>
    <w:rsid w:val="001203F0"/>
    <w:rsid w:val="00191A9C"/>
    <w:rsid w:val="001A1C96"/>
    <w:rsid w:val="001A37E4"/>
    <w:rsid w:val="001C73DA"/>
    <w:rsid w:val="001F3B7F"/>
    <w:rsid w:val="0022274C"/>
    <w:rsid w:val="002331D1"/>
    <w:rsid w:val="002A16B5"/>
    <w:rsid w:val="002B75F8"/>
    <w:rsid w:val="002E01C7"/>
    <w:rsid w:val="003474BF"/>
    <w:rsid w:val="00372B55"/>
    <w:rsid w:val="003A026C"/>
    <w:rsid w:val="003A3B04"/>
    <w:rsid w:val="00411A7E"/>
    <w:rsid w:val="00417C66"/>
    <w:rsid w:val="005A45F6"/>
    <w:rsid w:val="005E364B"/>
    <w:rsid w:val="00636460"/>
    <w:rsid w:val="00667CEA"/>
    <w:rsid w:val="006A4588"/>
    <w:rsid w:val="006B5319"/>
    <w:rsid w:val="006C0C48"/>
    <w:rsid w:val="00730D62"/>
    <w:rsid w:val="007451A9"/>
    <w:rsid w:val="00772A45"/>
    <w:rsid w:val="00775DCB"/>
    <w:rsid w:val="007F1C21"/>
    <w:rsid w:val="00812A98"/>
    <w:rsid w:val="00973BB9"/>
    <w:rsid w:val="009815FD"/>
    <w:rsid w:val="00995820"/>
    <w:rsid w:val="009B4E4A"/>
    <w:rsid w:val="00A16CCB"/>
    <w:rsid w:val="00A212A6"/>
    <w:rsid w:val="00A37C81"/>
    <w:rsid w:val="00A457A4"/>
    <w:rsid w:val="00A564F6"/>
    <w:rsid w:val="00AA6543"/>
    <w:rsid w:val="00B27939"/>
    <w:rsid w:val="00B42E96"/>
    <w:rsid w:val="00BF3DB8"/>
    <w:rsid w:val="00C01864"/>
    <w:rsid w:val="00CC3EDF"/>
    <w:rsid w:val="00CE7715"/>
    <w:rsid w:val="00D15C58"/>
    <w:rsid w:val="00D40F54"/>
    <w:rsid w:val="00D421D3"/>
    <w:rsid w:val="00D77270"/>
    <w:rsid w:val="00D80692"/>
    <w:rsid w:val="00D84690"/>
    <w:rsid w:val="00DC0062"/>
    <w:rsid w:val="00DC1072"/>
    <w:rsid w:val="00E426B2"/>
    <w:rsid w:val="00E92EBA"/>
    <w:rsid w:val="00F06853"/>
    <w:rsid w:val="00F61701"/>
    <w:rsid w:val="00F656D5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AFB4"/>
  <w15:chartTrackingRefBased/>
  <w15:docId w15:val="{9D0DF980-15DB-42C1-B5F2-685ED0B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D8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8069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806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D80692"/>
  </w:style>
  <w:style w:type="character" w:styleId="Hyperlink">
    <w:name w:val="Hyperlink"/>
    <w:basedOn w:val="Standaardalinea-lettertype"/>
    <w:uiPriority w:val="99"/>
    <w:unhideWhenUsed/>
    <w:rsid w:val="00F068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85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A1C96"/>
    <w:pPr>
      <w:ind w:left="720"/>
      <w:contextualSpacing/>
    </w:pPr>
  </w:style>
  <w:style w:type="table" w:styleId="Tabelraster">
    <w:name w:val="Table Grid"/>
    <w:basedOn w:val="Standaardtabel"/>
    <w:uiPriority w:val="39"/>
    <w:rsid w:val="001F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label">
    <w:name w:val="treelabel"/>
    <w:basedOn w:val="Standaardalinea-lettertype"/>
    <w:rsid w:val="00812A98"/>
  </w:style>
  <w:style w:type="character" w:customStyle="1" w:styleId="objectbox">
    <w:name w:val="objectbox"/>
    <w:basedOn w:val="Standaardalinea-lettertype"/>
    <w:rsid w:val="0081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*.cdn.optimizely.com" TargetMode="External"/><Relationship Id="rId18" Type="http://schemas.openxmlformats.org/officeDocument/2006/relationships/hyperlink" Target="https://www.youtube-nocookie.com" TargetMode="External"/><Relationship Id="rId26" Type="http://schemas.openxmlformats.org/officeDocument/2006/relationships/hyperlink" Target="https://*.belastingdienst.nl" TargetMode="External"/><Relationship Id="rId21" Type="http://schemas.openxmlformats.org/officeDocument/2006/relationships/hyperlink" Target="https://n01d05.cumulus-cloud.com" TargetMode="External"/><Relationship Id="rId34" Type="http://schemas.openxmlformats.org/officeDocument/2006/relationships/hyperlink" Target="http://127.0.0.1:8000/api/namen/" TargetMode="External"/><Relationship Id="rId7" Type="http://schemas.openxmlformats.org/officeDocument/2006/relationships/hyperlink" Target="https://*.readspeaker.com" TargetMode="External"/><Relationship Id="rId12" Type="http://schemas.openxmlformats.org/officeDocument/2006/relationships/hyperlink" Target="https://*.belastingdienst.nl" TargetMode="External"/><Relationship Id="rId17" Type="http://schemas.openxmlformats.org/officeDocument/2006/relationships/hyperlink" Target="https://www.youtube.com" TargetMode="External"/><Relationship Id="rId25" Type="http://schemas.openxmlformats.org/officeDocument/2006/relationships/hyperlink" Target="https://*.belastingdienst.nl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nbi-instellingen.nl" TargetMode="External"/><Relationship Id="rId20" Type="http://schemas.openxmlformats.org/officeDocument/2006/relationships/hyperlink" Target="https://*.readspeaker.com" TargetMode="External"/><Relationship Id="rId29" Type="http://schemas.openxmlformats.org/officeDocument/2006/relationships/hyperlink" Target="https://bdtm.containers.piwik.p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nden.belastingdienst.nl" TargetMode="External"/><Relationship Id="rId11" Type="http://schemas.openxmlformats.org/officeDocument/2006/relationships/hyperlink" Target="https://belastingdienst.nl" TargetMode="External"/><Relationship Id="rId24" Type="http://schemas.openxmlformats.org/officeDocument/2006/relationships/hyperlink" Target="https://*.belastingdienst.nl" TargetMode="External"/><Relationship Id="rId32" Type="http://schemas.openxmlformats.org/officeDocument/2006/relationships/hyperlink" Target="https://mycourses.w3schools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*.belastingdienst.nl" TargetMode="External"/><Relationship Id="rId15" Type="http://schemas.openxmlformats.org/officeDocument/2006/relationships/hyperlink" Target="https://*.readspeaker.com" TargetMode="External"/><Relationship Id="rId23" Type="http://schemas.openxmlformats.org/officeDocument/2006/relationships/hyperlink" Target="https://img.youtube.com" TargetMode="External"/><Relationship Id="rId28" Type="http://schemas.openxmlformats.org/officeDocument/2006/relationships/hyperlink" Target="https://*.readspeaker.com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*.readspeaker.com" TargetMode="External"/><Relationship Id="rId19" Type="http://schemas.openxmlformats.org/officeDocument/2006/relationships/hyperlink" Target="https://*.belastingdienst.nl" TargetMode="External"/><Relationship Id="rId31" Type="http://schemas.openxmlformats.org/officeDocument/2006/relationships/hyperlink" Target="https://*.readspea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*.optimizely.com" TargetMode="External"/><Relationship Id="rId14" Type="http://schemas.openxmlformats.org/officeDocument/2006/relationships/hyperlink" Target="https://secure.opinionlab.com" TargetMode="External"/><Relationship Id="rId22" Type="http://schemas.openxmlformats.org/officeDocument/2006/relationships/hyperlink" Target="https://*.readspeaker.com" TargetMode="External"/><Relationship Id="rId27" Type="http://schemas.openxmlformats.org/officeDocument/2006/relationships/hyperlink" Target="https://cdn.optimizely.com" TargetMode="External"/><Relationship Id="rId30" Type="http://schemas.openxmlformats.org/officeDocument/2006/relationships/hyperlink" Target="https://*.belastingdienst.nl" TargetMode="External"/><Relationship Id="rId35" Type="http://schemas.openxmlformats.org/officeDocument/2006/relationships/hyperlink" Target="http://127.0.0.1:8000/api/" TargetMode="External"/><Relationship Id="rId8" Type="http://schemas.openxmlformats.org/officeDocument/2006/relationships/hyperlink" Target="https://*.belastingdienst.n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Hajjar, Khaled</cp:lastModifiedBy>
  <cp:revision>2</cp:revision>
  <dcterms:created xsi:type="dcterms:W3CDTF">2022-12-15T12:41:00Z</dcterms:created>
  <dcterms:modified xsi:type="dcterms:W3CDTF">2022-12-15T12:41:00Z</dcterms:modified>
</cp:coreProperties>
</file>