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C457" w14:textId="77777777" w:rsidR="00BD29DE" w:rsidRDefault="00BD29DE" w:rsidP="00BD29DE">
      <w:pPr>
        <w:pStyle w:val="Geenafstand"/>
      </w:pPr>
    </w:p>
    <w:p w14:paraId="114502EB" w14:textId="77777777" w:rsidR="00BD29DE" w:rsidRDefault="00BD29DE" w:rsidP="00BD29DE">
      <w:pPr>
        <w:pStyle w:val="Geenafstand"/>
      </w:pPr>
    </w:p>
    <w:p w14:paraId="1F8DA586" w14:textId="5221BA26" w:rsidR="00BD29DE" w:rsidRDefault="00BD29DE" w:rsidP="00BD29DE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 xml:space="preserve"> </w:t>
      </w:r>
      <w:proofErr w:type="spellStart"/>
      <w:r w:rsidR="004A76E6">
        <w:t>channels</w:t>
      </w:r>
      <w:proofErr w:type="spellEnd"/>
      <w:r>
        <w:t>:</w:t>
      </w:r>
    </w:p>
    <w:p w14:paraId="1813C958" w14:textId="77777777" w:rsidR="00BD29DE" w:rsidRDefault="00BD29DE" w:rsidP="00BD29DE">
      <w:pPr>
        <w:pStyle w:val="Geenafstand"/>
      </w:pPr>
    </w:p>
    <w:tbl>
      <w:tblPr>
        <w:tblStyle w:val="Tabelraster"/>
        <w:tblW w:w="11579" w:type="dxa"/>
        <w:tblLook w:val="04A0" w:firstRow="1" w:lastRow="0" w:firstColumn="1" w:lastColumn="0" w:noHBand="0" w:noVBand="1"/>
      </w:tblPr>
      <w:tblGrid>
        <w:gridCol w:w="1042"/>
        <w:gridCol w:w="2415"/>
        <w:gridCol w:w="2532"/>
        <w:gridCol w:w="2795"/>
        <w:gridCol w:w="2795"/>
      </w:tblGrid>
      <w:tr w:rsidR="00C24DF2" w14:paraId="3B1032E7" w14:textId="0284A05D" w:rsidTr="00C24DF2">
        <w:tc>
          <w:tcPr>
            <w:tcW w:w="1042" w:type="dxa"/>
            <w:shd w:val="clear" w:color="auto" w:fill="D9D9D9" w:themeFill="background1" w:themeFillShade="D9"/>
          </w:tcPr>
          <w:p w14:paraId="4A1FE945" w14:textId="77777777" w:rsidR="00C24DF2" w:rsidRDefault="00C24DF2" w:rsidP="00C24DF2">
            <w:pPr>
              <w:pStyle w:val="Geenafstand"/>
            </w:pPr>
            <w:r>
              <w:t>methode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44CDAA" w14:textId="77777777" w:rsidR="00C24DF2" w:rsidRDefault="00C24DF2" w:rsidP="00C24DF2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532" w:type="dxa"/>
            <w:shd w:val="clear" w:color="auto" w:fill="D9D9D9" w:themeFill="background1" w:themeFillShade="D9"/>
          </w:tcPr>
          <w:p w14:paraId="7B92C52D" w14:textId="77777777" w:rsidR="00C24DF2" w:rsidRDefault="00C24DF2" w:rsidP="00C24DF2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14:paraId="345FA927" w14:textId="7698BEE1" w:rsidR="00C24DF2" w:rsidRDefault="00C24DF2" w:rsidP="00C24DF2">
            <w:pPr>
              <w:pStyle w:val="Geenafstand"/>
            </w:pPr>
            <w:r w:rsidRPr="00C24DF2">
              <w:rPr>
                <w:color w:val="FF0000"/>
              </w:rPr>
              <w:t>header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14:paraId="48A3480F" w14:textId="0324C329" w:rsidR="00C24DF2" w:rsidRDefault="00C24DF2" w:rsidP="00C24DF2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C24DF2" w14:paraId="473AFA5E" w14:textId="2E28FCA4" w:rsidTr="00C24DF2">
        <w:tc>
          <w:tcPr>
            <w:tcW w:w="1042" w:type="dxa"/>
          </w:tcPr>
          <w:p w14:paraId="777D9E62" w14:textId="77777777" w:rsidR="00C24DF2" w:rsidRPr="00D03140" w:rsidRDefault="00C24DF2" w:rsidP="00C24DF2">
            <w:pPr>
              <w:pStyle w:val="Geenafstand"/>
            </w:pPr>
            <w:r w:rsidRPr="00D03140">
              <w:t>get</w:t>
            </w:r>
          </w:p>
        </w:tc>
        <w:tc>
          <w:tcPr>
            <w:tcW w:w="2415" w:type="dxa"/>
          </w:tcPr>
          <w:p w14:paraId="293206F8" w14:textId="5B8D8B8C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channels</w:t>
            </w:r>
            <w:proofErr w:type="spellEnd"/>
            <w:r>
              <w:t>/</w:t>
            </w:r>
          </w:p>
        </w:tc>
        <w:tc>
          <w:tcPr>
            <w:tcW w:w="2532" w:type="dxa"/>
          </w:tcPr>
          <w:p w14:paraId="7F422B30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2795" w:type="dxa"/>
          </w:tcPr>
          <w:p w14:paraId="0B7B238C" w14:textId="5CDFA9C9" w:rsidR="00C24DF2" w:rsidRDefault="00C24DF2" w:rsidP="00C24DF2">
            <w:pPr>
              <w:pStyle w:val="Geenafstand"/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795" w:type="dxa"/>
          </w:tcPr>
          <w:p w14:paraId="287FBB23" w14:textId="54E90BEB" w:rsidR="00C24DF2" w:rsidRDefault="00C24DF2" w:rsidP="00C24DF2">
            <w:pPr>
              <w:pStyle w:val="Geenafstand"/>
            </w:pPr>
            <w:r>
              <w:t xml:space="preserve">Alle </w:t>
            </w:r>
            <w:proofErr w:type="spellStart"/>
            <w:r>
              <w:t>channels</w:t>
            </w:r>
            <w:proofErr w:type="spellEnd"/>
          </w:p>
        </w:tc>
      </w:tr>
      <w:tr w:rsidR="00C24DF2" w14:paraId="12C43C03" w14:textId="0A230F4A" w:rsidTr="00C24DF2">
        <w:tc>
          <w:tcPr>
            <w:tcW w:w="1042" w:type="dxa"/>
          </w:tcPr>
          <w:p w14:paraId="3CA3BB05" w14:textId="77777777" w:rsidR="00C24DF2" w:rsidRPr="00D03140" w:rsidRDefault="00C24DF2" w:rsidP="00C24DF2">
            <w:pPr>
              <w:pStyle w:val="Geenafstand"/>
            </w:pPr>
            <w:r w:rsidRPr="00D03140">
              <w:t>get</w:t>
            </w:r>
          </w:p>
        </w:tc>
        <w:tc>
          <w:tcPr>
            <w:tcW w:w="2415" w:type="dxa"/>
          </w:tcPr>
          <w:p w14:paraId="704A849B" w14:textId="791A320C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channels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32" w:type="dxa"/>
          </w:tcPr>
          <w:p w14:paraId="75CE2DAF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2795" w:type="dxa"/>
          </w:tcPr>
          <w:p w14:paraId="7DACDD0F" w14:textId="0B815B2A" w:rsidR="00C24DF2" w:rsidRDefault="00C24DF2" w:rsidP="00C24DF2">
            <w:pPr>
              <w:pStyle w:val="Geenafstand"/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795" w:type="dxa"/>
          </w:tcPr>
          <w:p w14:paraId="01BB8AB0" w14:textId="0E0F57ED" w:rsidR="00C24DF2" w:rsidRDefault="00C24DF2" w:rsidP="00C24DF2">
            <w:pPr>
              <w:pStyle w:val="Geenafstand"/>
            </w:pPr>
            <w:r>
              <w:t>C</w:t>
            </w:r>
            <w:r>
              <w:t>hannel</w:t>
            </w:r>
            <w:r>
              <w:t xml:space="preserve"> met opgegeven </w:t>
            </w:r>
            <w:proofErr w:type="spellStart"/>
            <w:r>
              <w:t>id</w:t>
            </w:r>
            <w:proofErr w:type="spellEnd"/>
          </w:p>
        </w:tc>
      </w:tr>
      <w:tr w:rsidR="00C24DF2" w14:paraId="090E8DD6" w14:textId="0207531A" w:rsidTr="00C24DF2">
        <w:tc>
          <w:tcPr>
            <w:tcW w:w="1042" w:type="dxa"/>
          </w:tcPr>
          <w:p w14:paraId="1C1F7960" w14:textId="4E74FA30" w:rsidR="00C24DF2" w:rsidRPr="00D03140" w:rsidRDefault="00C24DF2" w:rsidP="00C24DF2">
            <w:pPr>
              <w:pStyle w:val="Geenafstand"/>
            </w:pPr>
            <w:r>
              <w:t>get</w:t>
            </w:r>
          </w:p>
        </w:tc>
        <w:tc>
          <w:tcPr>
            <w:tcW w:w="2415" w:type="dxa"/>
          </w:tcPr>
          <w:p w14:paraId="7E800EF2" w14:textId="6140F00E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channels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videos</w:t>
            </w:r>
            <w:proofErr w:type="spellEnd"/>
          </w:p>
        </w:tc>
        <w:tc>
          <w:tcPr>
            <w:tcW w:w="2532" w:type="dxa"/>
          </w:tcPr>
          <w:p w14:paraId="11CA472A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2795" w:type="dxa"/>
          </w:tcPr>
          <w:p w14:paraId="632B5222" w14:textId="7C93173F" w:rsidR="00C24DF2" w:rsidRDefault="00C24DF2" w:rsidP="00C24DF2">
            <w:pPr>
              <w:pStyle w:val="Geenafstand"/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795" w:type="dxa"/>
          </w:tcPr>
          <w:p w14:paraId="1818C371" w14:textId="6BA990F7" w:rsidR="00C24DF2" w:rsidRDefault="00C24DF2" w:rsidP="00C24DF2">
            <w:pPr>
              <w:pStyle w:val="Geenafstand"/>
            </w:pPr>
            <w:r>
              <w:t xml:space="preserve">Alle </w:t>
            </w:r>
            <w:proofErr w:type="spellStart"/>
            <w:r>
              <w:t>videos</w:t>
            </w:r>
            <w:proofErr w:type="spellEnd"/>
            <w:r>
              <w:t xml:space="preserve"> van een specifieke </w:t>
            </w:r>
            <w:proofErr w:type="spellStart"/>
            <w:r>
              <w:t>channel</w:t>
            </w:r>
            <w:proofErr w:type="spellEnd"/>
            <w:r>
              <w:t xml:space="preserve"> ophalen</w:t>
            </w:r>
          </w:p>
        </w:tc>
      </w:tr>
    </w:tbl>
    <w:p w14:paraId="0D3EE9CE" w14:textId="77777777" w:rsidR="00BD29DE" w:rsidRDefault="00BD29DE" w:rsidP="00BD29DE">
      <w:pPr>
        <w:pStyle w:val="Geenafstand"/>
      </w:pPr>
    </w:p>
    <w:p w14:paraId="419C3C7B" w14:textId="1406760D" w:rsidR="00BD29DE" w:rsidRDefault="00BD29DE" w:rsidP="00BD29DE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 xml:space="preserve"> </w:t>
      </w:r>
      <w:proofErr w:type="spellStart"/>
      <w:r w:rsidR="00C24DF2">
        <w:t>videos</w:t>
      </w:r>
      <w:proofErr w:type="spellEnd"/>
      <w:r>
        <w:t>:</w:t>
      </w:r>
    </w:p>
    <w:p w14:paraId="21C920D0" w14:textId="77777777" w:rsidR="00BD29DE" w:rsidRDefault="00BD29DE" w:rsidP="00BD29DE">
      <w:pPr>
        <w:pStyle w:val="Geenafstand"/>
      </w:pPr>
    </w:p>
    <w:tbl>
      <w:tblPr>
        <w:tblStyle w:val="Tabelraster"/>
        <w:tblW w:w="13994" w:type="dxa"/>
        <w:tblLook w:val="04A0" w:firstRow="1" w:lastRow="0" w:firstColumn="1" w:lastColumn="0" w:noHBand="0" w:noVBand="1"/>
      </w:tblPr>
      <w:tblGrid>
        <w:gridCol w:w="1041"/>
        <w:gridCol w:w="2060"/>
        <w:gridCol w:w="6392"/>
        <w:gridCol w:w="1701"/>
        <w:gridCol w:w="2800"/>
      </w:tblGrid>
      <w:tr w:rsidR="00CC1D6A" w14:paraId="240C02AA" w14:textId="77777777" w:rsidTr="00CC1D6A">
        <w:tc>
          <w:tcPr>
            <w:tcW w:w="1041" w:type="dxa"/>
            <w:shd w:val="clear" w:color="auto" w:fill="D9D9D9" w:themeFill="background1" w:themeFillShade="D9"/>
          </w:tcPr>
          <w:p w14:paraId="3BFC9525" w14:textId="77777777" w:rsidR="00CC1D6A" w:rsidRDefault="00CC1D6A" w:rsidP="00B61329">
            <w:pPr>
              <w:pStyle w:val="Geenafstand"/>
            </w:pPr>
            <w:r>
              <w:t>methode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63F26E27" w14:textId="77777777" w:rsidR="00CC1D6A" w:rsidRDefault="00CC1D6A" w:rsidP="00B61329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6392" w:type="dxa"/>
            <w:shd w:val="clear" w:color="auto" w:fill="D9D9D9" w:themeFill="background1" w:themeFillShade="D9"/>
          </w:tcPr>
          <w:p w14:paraId="6678B378" w14:textId="77777777" w:rsidR="00CC1D6A" w:rsidRDefault="00CC1D6A" w:rsidP="00B61329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89F29D" w14:textId="77777777" w:rsidR="00CC1D6A" w:rsidRPr="000E36EA" w:rsidRDefault="00CC1D6A" w:rsidP="00B61329">
            <w:pPr>
              <w:pStyle w:val="Geenafstand"/>
              <w:rPr>
                <w:color w:val="FF0000"/>
              </w:rPr>
            </w:pPr>
            <w:r w:rsidRPr="000E36EA">
              <w:rPr>
                <w:color w:val="FF0000"/>
              </w:rPr>
              <w:t>header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14:paraId="2A2D39B8" w14:textId="77777777" w:rsidR="00CC1D6A" w:rsidRDefault="00CC1D6A" w:rsidP="00B61329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C24DF2" w14:paraId="78091297" w14:textId="77777777" w:rsidTr="00CC1D6A">
        <w:tc>
          <w:tcPr>
            <w:tcW w:w="1041" w:type="dxa"/>
          </w:tcPr>
          <w:p w14:paraId="7BCEFDC9" w14:textId="77777777" w:rsidR="00C24DF2" w:rsidRPr="00D03140" w:rsidRDefault="00C24DF2" w:rsidP="00C24DF2">
            <w:pPr>
              <w:pStyle w:val="Geenafstand"/>
            </w:pPr>
            <w:r w:rsidRPr="00D03140">
              <w:t>get</w:t>
            </w:r>
          </w:p>
        </w:tc>
        <w:tc>
          <w:tcPr>
            <w:tcW w:w="2060" w:type="dxa"/>
          </w:tcPr>
          <w:p w14:paraId="4EEAF38B" w14:textId="2F653D73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videos</w:t>
            </w:r>
            <w:proofErr w:type="spellEnd"/>
            <w:r>
              <w:t>/</w:t>
            </w:r>
          </w:p>
        </w:tc>
        <w:tc>
          <w:tcPr>
            <w:tcW w:w="6392" w:type="dxa"/>
          </w:tcPr>
          <w:p w14:paraId="268DE826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1701" w:type="dxa"/>
          </w:tcPr>
          <w:p w14:paraId="2D0FCCAD" w14:textId="513B660A" w:rsidR="00C24DF2" w:rsidRPr="000E36EA" w:rsidRDefault="00C24DF2" w:rsidP="00C24DF2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522BDEA4" w14:textId="5550BA59" w:rsidR="00C24DF2" w:rsidRDefault="00C24DF2" w:rsidP="00C24DF2">
            <w:pPr>
              <w:pStyle w:val="Geenafstand"/>
            </w:pPr>
            <w:r>
              <w:t xml:space="preserve">Alle </w:t>
            </w:r>
            <w:proofErr w:type="spellStart"/>
            <w:r w:rsidR="0035312E">
              <w:t>videos</w:t>
            </w:r>
            <w:proofErr w:type="spellEnd"/>
          </w:p>
        </w:tc>
      </w:tr>
      <w:tr w:rsidR="00C24DF2" w14:paraId="5BD0735D" w14:textId="77777777" w:rsidTr="00CC1D6A">
        <w:tc>
          <w:tcPr>
            <w:tcW w:w="1041" w:type="dxa"/>
          </w:tcPr>
          <w:p w14:paraId="0F1B22F8" w14:textId="77777777" w:rsidR="00C24DF2" w:rsidRPr="00D03140" w:rsidRDefault="00C24DF2" w:rsidP="00C24DF2">
            <w:pPr>
              <w:pStyle w:val="Geenafstand"/>
            </w:pPr>
            <w:r w:rsidRPr="00D03140">
              <w:t>get</w:t>
            </w:r>
          </w:p>
        </w:tc>
        <w:tc>
          <w:tcPr>
            <w:tcW w:w="2060" w:type="dxa"/>
          </w:tcPr>
          <w:p w14:paraId="1F193E2A" w14:textId="6C7A6AEF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videos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392" w:type="dxa"/>
          </w:tcPr>
          <w:p w14:paraId="2672A255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1701" w:type="dxa"/>
          </w:tcPr>
          <w:p w14:paraId="16CA5EE3" w14:textId="5197CCFE" w:rsidR="00C24DF2" w:rsidRPr="000E36EA" w:rsidRDefault="00C24DF2" w:rsidP="00C24DF2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6CA6F34B" w14:textId="5D1EBF23" w:rsidR="00C24DF2" w:rsidRDefault="0035312E" w:rsidP="00C24DF2">
            <w:pPr>
              <w:pStyle w:val="Geenafstand"/>
            </w:pPr>
            <w:r>
              <w:t>video</w:t>
            </w:r>
            <w:r w:rsidR="00C24DF2">
              <w:t xml:space="preserve"> met opgegeven </w:t>
            </w:r>
            <w:proofErr w:type="spellStart"/>
            <w:r w:rsidR="00C24DF2">
              <w:t>id</w:t>
            </w:r>
            <w:proofErr w:type="spellEnd"/>
          </w:p>
        </w:tc>
      </w:tr>
      <w:tr w:rsidR="00C24DF2" w14:paraId="2C77872B" w14:textId="77777777" w:rsidTr="00CC1D6A">
        <w:tc>
          <w:tcPr>
            <w:tcW w:w="1041" w:type="dxa"/>
          </w:tcPr>
          <w:p w14:paraId="66E69F02" w14:textId="77777777" w:rsidR="00C24DF2" w:rsidRPr="00D03140" w:rsidRDefault="00C24DF2" w:rsidP="00C24DF2">
            <w:pPr>
              <w:pStyle w:val="Geenafstand"/>
            </w:pPr>
            <w:r>
              <w:t>p</w:t>
            </w:r>
            <w:r w:rsidRPr="00D03140">
              <w:t>ost</w:t>
            </w:r>
          </w:p>
        </w:tc>
        <w:tc>
          <w:tcPr>
            <w:tcW w:w="2060" w:type="dxa"/>
          </w:tcPr>
          <w:p w14:paraId="386F02F8" w14:textId="6C9A09E4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videos</w:t>
            </w:r>
            <w:proofErr w:type="spellEnd"/>
            <w:r>
              <w:t>/</w:t>
            </w:r>
          </w:p>
        </w:tc>
        <w:tc>
          <w:tcPr>
            <w:tcW w:w="6392" w:type="dxa"/>
          </w:tcPr>
          <w:p w14:paraId="15D1A582" w14:textId="5121A5AF" w:rsidR="00C24DF2" w:rsidRPr="00C24DF2" w:rsidRDefault="00C24DF2" w:rsidP="00C24DF2">
            <w:pPr>
              <w:pStyle w:val="Geenafstand"/>
              <w:rPr>
                <w:lang w:val="en-US"/>
              </w:rPr>
            </w:pPr>
            <w:r w:rsidRPr="00C24DF2">
              <w:rPr>
                <w:lang w:val="en-US"/>
              </w:rPr>
              <w:t xml:space="preserve">Title, </w:t>
            </w:r>
            <w:proofErr w:type="spellStart"/>
            <w:r w:rsidRPr="00C24DF2">
              <w:rPr>
                <w:lang w:val="en-US"/>
              </w:rPr>
              <w:t>uploaded_on</w:t>
            </w:r>
            <w:proofErr w:type="spellEnd"/>
            <w:r w:rsidRPr="00C24DF2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likes</w:t>
            </w:r>
            <w:r w:rsidRPr="00C24DF2">
              <w:rPr>
                <w:lang w:val="en-US"/>
              </w:rPr>
              <w:t xml:space="preserve">, </w:t>
            </w:r>
            <w:r>
              <w:rPr>
                <w:lang w:val="en-US"/>
              </w:rPr>
              <w:t>channel</w:t>
            </w:r>
          </w:p>
        </w:tc>
        <w:tc>
          <w:tcPr>
            <w:tcW w:w="1701" w:type="dxa"/>
          </w:tcPr>
          <w:p w14:paraId="26C735A8" w14:textId="77777777" w:rsidR="00C24DF2" w:rsidRPr="000E36EA" w:rsidRDefault="00C24DF2" w:rsidP="00C24DF2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4362482C" w14:textId="625A0726" w:rsidR="00C24DF2" w:rsidRDefault="00C24DF2" w:rsidP="00C24DF2">
            <w:pPr>
              <w:pStyle w:val="Geenafstand"/>
            </w:pPr>
            <w:r>
              <w:t xml:space="preserve">gecreëerd </w:t>
            </w:r>
            <w:r w:rsidR="0035312E">
              <w:t>video</w:t>
            </w:r>
          </w:p>
        </w:tc>
      </w:tr>
      <w:tr w:rsidR="00C24DF2" w14:paraId="2725159C" w14:textId="77777777" w:rsidTr="00CC1D6A">
        <w:tc>
          <w:tcPr>
            <w:tcW w:w="1041" w:type="dxa"/>
          </w:tcPr>
          <w:p w14:paraId="00894588" w14:textId="77777777" w:rsidR="00C24DF2" w:rsidRPr="00D03140" w:rsidRDefault="00C24DF2" w:rsidP="00C24DF2">
            <w:pPr>
              <w:pStyle w:val="Geenafstand"/>
            </w:pPr>
            <w:r>
              <w:t>patch</w:t>
            </w:r>
          </w:p>
        </w:tc>
        <w:tc>
          <w:tcPr>
            <w:tcW w:w="2060" w:type="dxa"/>
          </w:tcPr>
          <w:p w14:paraId="2D3D1BC5" w14:textId="56A0A9AC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videos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392" w:type="dxa"/>
          </w:tcPr>
          <w:p w14:paraId="1C5F123C" w14:textId="2F49DF0E" w:rsidR="00C24DF2" w:rsidRPr="00C24DF2" w:rsidRDefault="00C24DF2" w:rsidP="00C24DF2">
            <w:pPr>
              <w:pStyle w:val="Geenafstand"/>
              <w:rPr>
                <w:lang w:val="en-US"/>
              </w:rPr>
            </w:pPr>
            <w:r w:rsidRPr="00C24DF2">
              <w:rPr>
                <w:lang w:val="en-US"/>
              </w:rPr>
              <w:t>Title</w:t>
            </w:r>
            <w:r w:rsidRPr="00C24DF2">
              <w:rPr>
                <w:lang w:val="en-US"/>
              </w:rPr>
              <w:t xml:space="preserve"> </w:t>
            </w:r>
            <w:proofErr w:type="spellStart"/>
            <w:r w:rsidRPr="00C24DF2">
              <w:rPr>
                <w:lang w:val="en-US"/>
              </w:rPr>
              <w:t>en</w:t>
            </w:r>
            <w:proofErr w:type="spellEnd"/>
            <w:r w:rsidRPr="00C24DF2">
              <w:rPr>
                <w:lang w:val="en-US"/>
              </w:rPr>
              <w:t xml:space="preserve">/of </w:t>
            </w:r>
            <w:proofErr w:type="spellStart"/>
            <w:r w:rsidRPr="00C24DF2">
              <w:rPr>
                <w:lang w:val="en-US"/>
              </w:rPr>
              <w:t>uploaded_on</w:t>
            </w:r>
            <w:proofErr w:type="spellEnd"/>
            <w:r w:rsidRPr="00C24DF2">
              <w:rPr>
                <w:lang w:val="en-US"/>
              </w:rPr>
              <w:t xml:space="preserve"> </w:t>
            </w:r>
            <w:proofErr w:type="spellStart"/>
            <w:r w:rsidRPr="00C24DF2">
              <w:rPr>
                <w:lang w:val="en-US"/>
              </w:rPr>
              <w:t>en</w:t>
            </w:r>
            <w:proofErr w:type="spellEnd"/>
            <w:r w:rsidRPr="00C24DF2">
              <w:rPr>
                <w:lang w:val="en-US"/>
              </w:rPr>
              <w:t xml:space="preserve">/of </w:t>
            </w:r>
            <w:r>
              <w:rPr>
                <w:lang w:val="en-US"/>
              </w:rPr>
              <w:t>likes</w:t>
            </w:r>
            <w:r w:rsidRPr="00C24DF2">
              <w:rPr>
                <w:lang w:val="en-US"/>
              </w:rPr>
              <w:t xml:space="preserve"> </w:t>
            </w:r>
            <w:proofErr w:type="spellStart"/>
            <w:r w:rsidRPr="00C24DF2">
              <w:rPr>
                <w:lang w:val="en-US"/>
              </w:rPr>
              <w:t>en</w:t>
            </w:r>
            <w:proofErr w:type="spellEnd"/>
            <w:r w:rsidRPr="00C24DF2">
              <w:rPr>
                <w:lang w:val="en-US"/>
              </w:rPr>
              <w:t xml:space="preserve">/of </w:t>
            </w:r>
            <w:r>
              <w:rPr>
                <w:lang w:val="en-US"/>
              </w:rPr>
              <w:t>channel</w:t>
            </w:r>
          </w:p>
        </w:tc>
        <w:tc>
          <w:tcPr>
            <w:tcW w:w="1701" w:type="dxa"/>
          </w:tcPr>
          <w:p w14:paraId="064B5996" w14:textId="77777777" w:rsidR="00C24DF2" w:rsidRPr="000E36EA" w:rsidRDefault="00C24DF2" w:rsidP="00C24DF2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13B879CB" w14:textId="39548E2A" w:rsidR="00C24DF2" w:rsidRDefault="0035312E" w:rsidP="00C24DF2">
            <w:pPr>
              <w:pStyle w:val="Geenafstand"/>
            </w:pPr>
            <w:r>
              <w:t>video</w:t>
            </w:r>
            <w:r w:rsidR="00C24DF2">
              <w:t xml:space="preserve"> met opgegeven </w:t>
            </w:r>
            <w:proofErr w:type="spellStart"/>
            <w:r w:rsidR="00C24DF2">
              <w:t>id</w:t>
            </w:r>
            <w:proofErr w:type="spellEnd"/>
          </w:p>
        </w:tc>
      </w:tr>
      <w:tr w:rsidR="00C24DF2" w14:paraId="2FD70CB8" w14:textId="77777777" w:rsidTr="00CC1D6A">
        <w:tc>
          <w:tcPr>
            <w:tcW w:w="1041" w:type="dxa"/>
          </w:tcPr>
          <w:p w14:paraId="54BACDFC" w14:textId="77777777" w:rsidR="00C24DF2" w:rsidRPr="00D03140" w:rsidRDefault="00C24DF2" w:rsidP="00C24DF2">
            <w:pPr>
              <w:pStyle w:val="Geenafstand"/>
            </w:pPr>
            <w:r>
              <w:t>delete</w:t>
            </w:r>
          </w:p>
        </w:tc>
        <w:tc>
          <w:tcPr>
            <w:tcW w:w="2060" w:type="dxa"/>
          </w:tcPr>
          <w:p w14:paraId="1D7D299C" w14:textId="31EFC68C" w:rsidR="00C24DF2" w:rsidRDefault="00C24DF2" w:rsidP="00C24DF2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videos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392" w:type="dxa"/>
          </w:tcPr>
          <w:p w14:paraId="65B1F46D" w14:textId="77777777" w:rsidR="00C24DF2" w:rsidRPr="00D03140" w:rsidRDefault="00C24DF2" w:rsidP="00C24DF2">
            <w:pPr>
              <w:pStyle w:val="Geenafstand"/>
            </w:pPr>
          </w:p>
        </w:tc>
        <w:tc>
          <w:tcPr>
            <w:tcW w:w="1701" w:type="dxa"/>
          </w:tcPr>
          <w:p w14:paraId="76FAE09F" w14:textId="77777777" w:rsidR="00C24DF2" w:rsidRPr="000E36EA" w:rsidRDefault="00C24DF2" w:rsidP="00C24DF2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11882A9A" w14:textId="77777777" w:rsidR="00C24DF2" w:rsidRDefault="00C24DF2" w:rsidP="00C24DF2">
            <w:pPr>
              <w:pStyle w:val="Geenafstand"/>
            </w:pPr>
          </w:p>
        </w:tc>
      </w:tr>
    </w:tbl>
    <w:p w14:paraId="680FC037" w14:textId="77777777" w:rsidR="00BD29DE" w:rsidRDefault="00BD29DE" w:rsidP="00BD29DE">
      <w:pPr>
        <w:pStyle w:val="Geenafstand"/>
      </w:pPr>
    </w:p>
    <w:p w14:paraId="3F4DE1DC" w14:textId="77777777" w:rsidR="00D03140" w:rsidRDefault="00225635" w:rsidP="007232E6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 xml:space="preserve"> tokens:</w:t>
      </w:r>
    </w:p>
    <w:p w14:paraId="29DE93A2" w14:textId="77777777" w:rsidR="00225635" w:rsidRDefault="00225635" w:rsidP="007232E6">
      <w:pPr>
        <w:pStyle w:val="Geenafstand"/>
      </w:pPr>
    </w:p>
    <w:p w14:paraId="5AD2781B" w14:textId="77777777" w:rsidR="00225635" w:rsidRDefault="00225635" w:rsidP="00225635">
      <w:pPr>
        <w:pStyle w:val="Geenafstand"/>
      </w:pPr>
    </w:p>
    <w:tbl>
      <w:tblPr>
        <w:tblStyle w:val="Tabelraster"/>
        <w:tblW w:w="13994" w:type="dxa"/>
        <w:tblLook w:val="04A0" w:firstRow="1" w:lastRow="0" w:firstColumn="1" w:lastColumn="0" w:noHBand="0" w:noVBand="1"/>
      </w:tblPr>
      <w:tblGrid>
        <w:gridCol w:w="1041"/>
        <w:gridCol w:w="2060"/>
        <w:gridCol w:w="6392"/>
        <w:gridCol w:w="1701"/>
        <w:gridCol w:w="2800"/>
      </w:tblGrid>
      <w:tr w:rsidR="00225635" w14:paraId="22BAF88E" w14:textId="77777777" w:rsidTr="00D06A69">
        <w:tc>
          <w:tcPr>
            <w:tcW w:w="1041" w:type="dxa"/>
            <w:shd w:val="clear" w:color="auto" w:fill="D9D9D9" w:themeFill="background1" w:themeFillShade="D9"/>
          </w:tcPr>
          <w:p w14:paraId="57567DDF" w14:textId="77777777" w:rsidR="00225635" w:rsidRDefault="00225635" w:rsidP="00D06A69">
            <w:pPr>
              <w:pStyle w:val="Geenafstand"/>
            </w:pPr>
            <w:r>
              <w:t>methode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2C27BA97" w14:textId="77777777" w:rsidR="00225635" w:rsidRDefault="00225635" w:rsidP="00D06A69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6392" w:type="dxa"/>
            <w:shd w:val="clear" w:color="auto" w:fill="D9D9D9" w:themeFill="background1" w:themeFillShade="D9"/>
          </w:tcPr>
          <w:p w14:paraId="0B2DFFE3" w14:textId="77777777" w:rsidR="00225635" w:rsidRDefault="00225635" w:rsidP="00D06A69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BE5072" w14:textId="77777777" w:rsidR="00225635" w:rsidRPr="000E36EA" w:rsidRDefault="00225635" w:rsidP="00D06A69">
            <w:pPr>
              <w:pStyle w:val="Geenafstand"/>
              <w:rPr>
                <w:color w:val="FF0000"/>
              </w:rPr>
            </w:pPr>
            <w:r w:rsidRPr="000E36EA">
              <w:rPr>
                <w:color w:val="FF0000"/>
              </w:rPr>
              <w:t>header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14:paraId="66213354" w14:textId="77777777" w:rsidR="00225635" w:rsidRDefault="00225635" w:rsidP="00D06A69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225635" w:rsidRPr="004A76E6" w14:paraId="33EE72CF" w14:textId="77777777" w:rsidTr="00D06A69">
        <w:tc>
          <w:tcPr>
            <w:tcW w:w="1041" w:type="dxa"/>
          </w:tcPr>
          <w:p w14:paraId="79DE2DA8" w14:textId="77777777" w:rsidR="00225635" w:rsidRPr="00D03140" w:rsidRDefault="00225635" w:rsidP="00D06A69">
            <w:pPr>
              <w:pStyle w:val="Geenafstand"/>
            </w:pPr>
            <w:r>
              <w:t>post</w:t>
            </w:r>
          </w:p>
        </w:tc>
        <w:tc>
          <w:tcPr>
            <w:tcW w:w="2060" w:type="dxa"/>
          </w:tcPr>
          <w:p w14:paraId="5B8A9093" w14:textId="77777777" w:rsidR="00225635" w:rsidRDefault="00225635" w:rsidP="00D06A69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/register/</w:t>
            </w:r>
          </w:p>
        </w:tc>
        <w:tc>
          <w:tcPr>
            <w:tcW w:w="6392" w:type="dxa"/>
          </w:tcPr>
          <w:p w14:paraId="6DD92BB2" w14:textId="77777777" w:rsidR="00225635" w:rsidRPr="004A76E6" w:rsidRDefault="006E6DEE" w:rsidP="00D06A69">
            <w:pPr>
              <w:pStyle w:val="Geenafstand"/>
              <w:rPr>
                <w:lang w:val="en-US"/>
              </w:rPr>
            </w:pPr>
            <w:r w:rsidRPr="004A76E6">
              <w:rPr>
                <w:lang w:val="en-US"/>
              </w:rPr>
              <w:t>name, email, password</w:t>
            </w:r>
            <w:r w:rsidR="008E77DE" w:rsidRPr="004A76E6">
              <w:rPr>
                <w:lang w:val="en-US"/>
              </w:rPr>
              <w:t xml:space="preserve">, </w:t>
            </w:r>
            <w:proofErr w:type="spellStart"/>
            <w:r w:rsidR="008E77DE" w:rsidRPr="004A76E6">
              <w:rPr>
                <w:lang w:val="en-US"/>
              </w:rPr>
              <w:t>password_confirmation</w:t>
            </w:r>
            <w:proofErr w:type="spellEnd"/>
          </w:p>
        </w:tc>
        <w:tc>
          <w:tcPr>
            <w:tcW w:w="1701" w:type="dxa"/>
          </w:tcPr>
          <w:p w14:paraId="3F6E32C4" w14:textId="77777777" w:rsidR="00225635" w:rsidRPr="004A76E6" w:rsidRDefault="00225635" w:rsidP="00D06A69">
            <w:pPr>
              <w:pStyle w:val="Geenafstand"/>
              <w:rPr>
                <w:color w:val="FF0000"/>
                <w:lang w:val="en-US"/>
              </w:rPr>
            </w:pPr>
          </w:p>
        </w:tc>
        <w:tc>
          <w:tcPr>
            <w:tcW w:w="2800" w:type="dxa"/>
          </w:tcPr>
          <w:p w14:paraId="019E60A6" w14:textId="77777777" w:rsidR="00225635" w:rsidRPr="004A76E6" w:rsidRDefault="00225635" w:rsidP="00D06A69">
            <w:pPr>
              <w:pStyle w:val="Geenafstand"/>
              <w:rPr>
                <w:lang w:val="en-US"/>
              </w:rPr>
            </w:pPr>
          </w:p>
        </w:tc>
      </w:tr>
      <w:tr w:rsidR="00225635" w14:paraId="7AD40FCE" w14:textId="77777777" w:rsidTr="00D06A69">
        <w:tc>
          <w:tcPr>
            <w:tcW w:w="1041" w:type="dxa"/>
          </w:tcPr>
          <w:p w14:paraId="5DB73302" w14:textId="77777777" w:rsidR="00225635" w:rsidRPr="00D03140" w:rsidRDefault="00225635" w:rsidP="00D06A69">
            <w:pPr>
              <w:pStyle w:val="Geenafstand"/>
            </w:pPr>
            <w:r>
              <w:t>post</w:t>
            </w:r>
          </w:p>
        </w:tc>
        <w:tc>
          <w:tcPr>
            <w:tcW w:w="2060" w:type="dxa"/>
          </w:tcPr>
          <w:p w14:paraId="582CC7D4" w14:textId="77777777" w:rsidR="00225635" w:rsidRDefault="00225635" w:rsidP="00D06A69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/login/</w:t>
            </w:r>
          </w:p>
        </w:tc>
        <w:tc>
          <w:tcPr>
            <w:tcW w:w="6392" w:type="dxa"/>
          </w:tcPr>
          <w:p w14:paraId="48FAE7FB" w14:textId="77777777" w:rsidR="00225635" w:rsidRPr="00D03140" w:rsidRDefault="006E6DEE" w:rsidP="00D06A69">
            <w:pPr>
              <w:pStyle w:val="Geenafstand"/>
            </w:pPr>
            <w:r>
              <w:t>email, password</w:t>
            </w:r>
          </w:p>
        </w:tc>
        <w:tc>
          <w:tcPr>
            <w:tcW w:w="1701" w:type="dxa"/>
          </w:tcPr>
          <w:p w14:paraId="5CA26B76" w14:textId="77777777" w:rsidR="00225635" w:rsidRPr="000E36EA" w:rsidRDefault="00225635" w:rsidP="00D06A69">
            <w:pPr>
              <w:pStyle w:val="Geenafstand"/>
              <w:rPr>
                <w:color w:val="FF0000"/>
              </w:rPr>
            </w:pPr>
          </w:p>
        </w:tc>
        <w:tc>
          <w:tcPr>
            <w:tcW w:w="2800" w:type="dxa"/>
          </w:tcPr>
          <w:p w14:paraId="5E01818E" w14:textId="77777777" w:rsidR="00225635" w:rsidRDefault="006E6DEE" w:rsidP="00D06A69">
            <w:pPr>
              <w:pStyle w:val="Geenafstand"/>
            </w:pPr>
            <w:proofErr w:type="spellStart"/>
            <w:r w:rsidRPr="006E6DEE">
              <w:t>access_token</w:t>
            </w:r>
            <w:proofErr w:type="spellEnd"/>
          </w:p>
        </w:tc>
      </w:tr>
      <w:tr w:rsidR="00225635" w14:paraId="0BF04377" w14:textId="77777777" w:rsidTr="00D06A69">
        <w:tc>
          <w:tcPr>
            <w:tcW w:w="1041" w:type="dxa"/>
          </w:tcPr>
          <w:p w14:paraId="346F4F44" w14:textId="77777777" w:rsidR="00225635" w:rsidRPr="00D03140" w:rsidRDefault="00225635" w:rsidP="00D06A69">
            <w:pPr>
              <w:pStyle w:val="Geenafstand"/>
            </w:pPr>
            <w:r>
              <w:t>p</w:t>
            </w:r>
            <w:r w:rsidRPr="00D03140">
              <w:t>ost</w:t>
            </w:r>
          </w:p>
        </w:tc>
        <w:tc>
          <w:tcPr>
            <w:tcW w:w="2060" w:type="dxa"/>
          </w:tcPr>
          <w:p w14:paraId="2D40C03E" w14:textId="77777777" w:rsidR="00225635" w:rsidRDefault="00225635" w:rsidP="00D06A69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  <w:r>
              <w:t>/</w:t>
            </w:r>
          </w:p>
        </w:tc>
        <w:tc>
          <w:tcPr>
            <w:tcW w:w="6392" w:type="dxa"/>
          </w:tcPr>
          <w:p w14:paraId="281BCA84" w14:textId="77777777" w:rsidR="00225635" w:rsidRPr="00D03140" w:rsidRDefault="00225635" w:rsidP="00D06A69">
            <w:pPr>
              <w:pStyle w:val="Geenafstand"/>
            </w:pPr>
          </w:p>
        </w:tc>
        <w:tc>
          <w:tcPr>
            <w:tcW w:w="1701" w:type="dxa"/>
          </w:tcPr>
          <w:p w14:paraId="4D34E213" w14:textId="7BDEC0DD" w:rsidR="00225635" w:rsidRPr="000E36EA" w:rsidRDefault="00225635" w:rsidP="00D06A69">
            <w:pPr>
              <w:pStyle w:val="Geenafstand"/>
              <w:rPr>
                <w:color w:val="FF0000"/>
              </w:rPr>
            </w:pPr>
          </w:p>
        </w:tc>
        <w:tc>
          <w:tcPr>
            <w:tcW w:w="2800" w:type="dxa"/>
          </w:tcPr>
          <w:p w14:paraId="00D1CE9E" w14:textId="77777777" w:rsidR="00225635" w:rsidRDefault="00225635" w:rsidP="00D06A69">
            <w:pPr>
              <w:pStyle w:val="Geenafstand"/>
            </w:pPr>
          </w:p>
        </w:tc>
      </w:tr>
      <w:tr w:rsidR="00225635" w14:paraId="0D2A6C45" w14:textId="77777777" w:rsidTr="00D06A69">
        <w:tc>
          <w:tcPr>
            <w:tcW w:w="1041" w:type="dxa"/>
          </w:tcPr>
          <w:p w14:paraId="1B58EB53" w14:textId="77777777" w:rsidR="00225635" w:rsidRPr="00D03140" w:rsidRDefault="00225635" w:rsidP="00D06A69">
            <w:pPr>
              <w:pStyle w:val="Geenafstand"/>
            </w:pPr>
            <w:r>
              <w:t>get</w:t>
            </w:r>
          </w:p>
        </w:tc>
        <w:tc>
          <w:tcPr>
            <w:tcW w:w="2060" w:type="dxa"/>
          </w:tcPr>
          <w:p w14:paraId="3D488BE2" w14:textId="77777777" w:rsidR="00225635" w:rsidRDefault="00225635" w:rsidP="00D06A69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/profile/</w:t>
            </w:r>
          </w:p>
        </w:tc>
        <w:tc>
          <w:tcPr>
            <w:tcW w:w="6392" w:type="dxa"/>
          </w:tcPr>
          <w:p w14:paraId="232B2C31" w14:textId="77777777" w:rsidR="00225635" w:rsidRPr="00D03140" w:rsidRDefault="00225635" w:rsidP="00D06A69">
            <w:pPr>
              <w:pStyle w:val="Geenafstand"/>
            </w:pPr>
          </w:p>
        </w:tc>
        <w:tc>
          <w:tcPr>
            <w:tcW w:w="1701" w:type="dxa"/>
          </w:tcPr>
          <w:p w14:paraId="4A4B0FBE" w14:textId="77777777" w:rsidR="00225635" w:rsidRPr="000E36EA" w:rsidRDefault="00225635" w:rsidP="00D06A69">
            <w:pPr>
              <w:pStyle w:val="Geenafstand"/>
              <w:rPr>
                <w:color w:val="FF0000"/>
              </w:rPr>
            </w:pPr>
            <w:proofErr w:type="spellStart"/>
            <w:r w:rsidRPr="000E36EA">
              <w:rPr>
                <w:color w:val="FF0000"/>
              </w:rPr>
              <w:t>access_token</w:t>
            </w:r>
            <w:proofErr w:type="spellEnd"/>
          </w:p>
        </w:tc>
        <w:tc>
          <w:tcPr>
            <w:tcW w:w="2800" w:type="dxa"/>
          </w:tcPr>
          <w:p w14:paraId="3CA7D1DA" w14:textId="77777777" w:rsidR="00225635" w:rsidRDefault="00AA17E9" w:rsidP="00D06A69">
            <w:pPr>
              <w:pStyle w:val="Geenafstand"/>
            </w:pPr>
            <w:r>
              <w:t>name, email</w:t>
            </w:r>
          </w:p>
        </w:tc>
      </w:tr>
      <w:tr w:rsidR="00225635" w14:paraId="570EAF3B" w14:textId="77777777" w:rsidTr="00D06A69">
        <w:tc>
          <w:tcPr>
            <w:tcW w:w="1041" w:type="dxa"/>
          </w:tcPr>
          <w:p w14:paraId="2F883EE7" w14:textId="77777777" w:rsidR="00225635" w:rsidRPr="00D03140" w:rsidRDefault="00225635" w:rsidP="00D06A69">
            <w:pPr>
              <w:pStyle w:val="Geenafstand"/>
            </w:pPr>
          </w:p>
        </w:tc>
        <w:tc>
          <w:tcPr>
            <w:tcW w:w="2060" w:type="dxa"/>
          </w:tcPr>
          <w:p w14:paraId="18E1E15D" w14:textId="77777777" w:rsidR="00225635" w:rsidRDefault="00225635" w:rsidP="00D06A69">
            <w:pPr>
              <w:pStyle w:val="Geenafstand"/>
            </w:pPr>
          </w:p>
        </w:tc>
        <w:tc>
          <w:tcPr>
            <w:tcW w:w="6392" w:type="dxa"/>
          </w:tcPr>
          <w:p w14:paraId="2C8F5E2A" w14:textId="77777777" w:rsidR="00225635" w:rsidRPr="00D03140" w:rsidRDefault="00225635" w:rsidP="00D06A69">
            <w:pPr>
              <w:pStyle w:val="Geenafstand"/>
            </w:pPr>
          </w:p>
        </w:tc>
        <w:tc>
          <w:tcPr>
            <w:tcW w:w="1701" w:type="dxa"/>
          </w:tcPr>
          <w:p w14:paraId="131C3FA3" w14:textId="77777777" w:rsidR="00225635" w:rsidRPr="000E36EA" w:rsidRDefault="00225635" w:rsidP="00D06A69">
            <w:pPr>
              <w:pStyle w:val="Geenafstand"/>
              <w:rPr>
                <w:color w:val="FF0000"/>
              </w:rPr>
            </w:pPr>
          </w:p>
        </w:tc>
        <w:tc>
          <w:tcPr>
            <w:tcW w:w="2800" w:type="dxa"/>
          </w:tcPr>
          <w:p w14:paraId="3DC2038B" w14:textId="77777777" w:rsidR="00225635" w:rsidRDefault="00225635" w:rsidP="00D06A69">
            <w:pPr>
              <w:pStyle w:val="Geenafstand"/>
            </w:pPr>
          </w:p>
        </w:tc>
      </w:tr>
    </w:tbl>
    <w:p w14:paraId="69654C10" w14:textId="77777777" w:rsidR="00225635" w:rsidRDefault="00225635" w:rsidP="00225635">
      <w:pPr>
        <w:pStyle w:val="Geenafstand"/>
      </w:pPr>
    </w:p>
    <w:p w14:paraId="6E23F5A6" w14:textId="77777777" w:rsidR="00225635" w:rsidRDefault="00225635" w:rsidP="007232E6">
      <w:pPr>
        <w:pStyle w:val="Geenafstand"/>
      </w:pPr>
    </w:p>
    <w:sectPr w:rsidR="00225635" w:rsidSect="00A971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A5"/>
    <w:rsid w:val="00002AD5"/>
    <w:rsid w:val="0002598B"/>
    <w:rsid w:val="000704BB"/>
    <w:rsid w:val="000725D4"/>
    <w:rsid w:val="0008357A"/>
    <w:rsid w:val="000A44FB"/>
    <w:rsid w:val="000A45EF"/>
    <w:rsid w:val="000B6401"/>
    <w:rsid w:val="000E36EA"/>
    <w:rsid w:val="00113184"/>
    <w:rsid w:val="00126F37"/>
    <w:rsid w:val="0013152D"/>
    <w:rsid w:val="00185C92"/>
    <w:rsid w:val="001B1455"/>
    <w:rsid w:val="001C2682"/>
    <w:rsid w:val="001E3EE8"/>
    <w:rsid w:val="001F4E04"/>
    <w:rsid w:val="00214D06"/>
    <w:rsid w:val="00217425"/>
    <w:rsid w:val="00225635"/>
    <w:rsid w:val="00240504"/>
    <w:rsid w:val="00241A80"/>
    <w:rsid w:val="002753E7"/>
    <w:rsid w:val="002E3C90"/>
    <w:rsid w:val="002E5A99"/>
    <w:rsid w:val="002E62B5"/>
    <w:rsid w:val="00304E5F"/>
    <w:rsid w:val="00310626"/>
    <w:rsid w:val="003127F0"/>
    <w:rsid w:val="0035312E"/>
    <w:rsid w:val="0037352D"/>
    <w:rsid w:val="003D0F64"/>
    <w:rsid w:val="003E384C"/>
    <w:rsid w:val="00470D50"/>
    <w:rsid w:val="004A76E6"/>
    <w:rsid w:val="0050373F"/>
    <w:rsid w:val="005161D3"/>
    <w:rsid w:val="005209A0"/>
    <w:rsid w:val="00533436"/>
    <w:rsid w:val="00545CB6"/>
    <w:rsid w:val="00545FBD"/>
    <w:rsid w:val="005461CD"/>
    <w:rsid w:val="00550A12"/>
    <w:rsid w:val="005702B9"/>
    <w:rsid w:val="00594446"/>
    <w:rsid w:val="005D0352"/>
    <w:rsid w:val="005E1950"/>
    <w:rsid w:val="006119DD"/>
    <w:rsid w:val="00662EE1"/>
    <w:rsid w:val="0068472C"/>
    <w:rsid w:val="006B1383"/>
    <w:rsid w:val="006C2D5E"/>
    <w:rsid w:val="006D2E05"/>
    <w:rsid w:val="006E6DEE"/>
    <w:rsid w:val="00703E0D"/>
    <w:rsid w:val="0070623B"/>
    <w:rsid w:val="007232E6"/>
    <w:rsid w:val="00770E89"/>
    <w:rsid w:val="00772E6C"/>
    <w:rsid w:val="00782BD0"/>
    <w:rsid w:val="008070AC"/>
    <w:rsid w:val="00812DDF"/>
    <w:rsid w:val="00814643"/>
    <w:rsid w:val="00822A24"/>
    <w:rsid w:val="00862901"/>
    <w:rsid w:val="0086685D"/>
    <w:rsid w:val="008803AB"/>
    <w:rsid w:val="008862DE"/>
    <w:rsid w:val="008C1D76"/>
    <w:rsid w:val="008C4255"/>
    <w:rsid w:val="008E77DE"/>
    <w:rsid w:val="00950A75"/>
    <w:rsid w:val="0095404C"/>
    <w:rsid w:val="009722FF"/>
    <w:rsid w:val="00987317"/>
    <w:rsid w:val="009A7FA5"/>
    <w:rsid w:val="00A06C0E"/>
    <w:rsid w:val="00A36B2C"/>
    <w:rsid w:val="00A649AD"/>
    <w:rsid w:val="00A65A72"/>
    <w:rsid w:val="00A97139"/>
    <w:rsid w:val="00AA17E9"/>
    <w:rsid w:val="00AB2889"/>
    <w:rsid w:val="00AE76CF"/>
    <w:rsid w:val="00AF25A2"/>
    <w:rsid w:val="00B05119"/>
    <w:rsid w:val="00B623CF"/>
    <w:rsid w:val="00B65F39"/>
    <w:rsid w:val="00B7363C"/>
    <w:rsid w:val="00BD29DE"/>
    <w:rsid w:val="00BE5204"/>
    <w:rsid w:val="00C21C18"/>
    <w:rsid w:val="00C24DF2"/>
    <w:rsid w:val="00C758D8"/>
    <w:rsid w:val="00CC1D6A"/>
    <w:rsid w:val="00D00B3F"/>
    <w:rsid w:val="00D03140"/>
    <w:rsid w:val="00D133B9"/>
    <w:rsid w:val="00D16B36"/>
    <w:rsid w:val="00D5154B"/>
    <w:rsid w:val="00DE13AE"/>
    <w:rsid w:val="00E15795"/>
    <w:rsid w:val="00E27164"/>
    <w:rsid w:val="00E414A3"/>
    <w:rsid w:val="00E76BDB"/>
    <w:rsid w:val="00ED1012"/>
    <w:rsid w:val="00F12384"/>
    <w:rsid w:val="00F14C90"/>
    <w:rsid w:val="00F2727D"/>
    <w:rsid w:val="00F42F98"/>
    <w:rsid w:val="00F51FFF"/>
    <w:rsid w:val="00F72F10"/>
    <w:rsid w:val="00FA1E3E"/>
    <w:rsid w:val="00FC2F03"/>
    <w:rsid w:val="00FC7FD6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621"/>
  <w15:chartTrackingRefBased/>
  <w15:docId w15:val="{C8298901-2C1E-47F7-A006-98B3E5A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29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Hajjar, Khaled</cp:lastModifiedBy>
  <cp:revision>4</cp:revision>
  <dcterms:created xsi:type="dcterms:W3CDTF">2023-06-06T09:17:00Z</dcterms:created>
  <dcterms:modified xsi:type="dcterms:W3CDTF">2023-06-06T09:25:00Z</dcterms:modified>
</cp:coreProperties>
</file>