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2ACAD" w14:textId="64311CC8" w:rsidR="005F15F2" w:rsidRDefault="005F15F2" w:rsidP="00B743E9"/>
    <w:p w14:paraId="4B2A2036" w14:textId="2A22A59D" w:rsidR="00B743E9" w:rsidRDefault="00B743E9" w:rsidP="00B743E9"/>
    <w:p w14:paraId="0E384464" w14:textId="1FA46754" w:rsidR="00B743E9" w:rsidRDefault="00B743E9" w:rsidP="00B743E9"/>
    <w:tbl>
      <w:tblPr>
        <w:tblStyle w:val="TableGrid"/>
        <w:tblW w:w="0" w:type="auto"/>
        <w:tblLook w:val="04A0" w:firstRow="1" w:lastRow="0" w:firstColumn="1" w:lastColumn="0" w:noHBand="0" w:noVBand="1"/>
      </w:tblPr>
      <w:tblGrid>
        <w:gridCol w:w="2405"/>
        <w:gridCol w:w="11543"/>
      </w:tblGrid>
      <w:tr w:rsidR="00B743E9" w14:paraId="56E2B7E5" w14:textId="77777777" w:rsidTr="00B743E9">
        <w:tc>
          <w:tcPr>
            <w:tcW w:w="2405" w:type="dxa"/>
          </w:tcPr>
          <w:p w14:paraId="01F941B0" w14:textId="687D68B9" w:rsidR="00B743E9" w:rsidRDefault="00B743E9" w:rsidP="00B743E9">
            <w:r>
              <w:t>Regularization</w:t>
            </w:r>
          </w:p>
        </w:tc>
        <w:tc>
          <w:tcPr>
            <w:tcW w:w="11543" w:type="dxa"/>
          </w:tcPr>
          <w:p w14:paraId="299CC06E" w14:textId="0031E9A0" w:rsidR="00B743E9" w:rsidRPr="006E1745" w:rsidRDefault="00B743E9" w:rsidP="006E1745">
            <w:pPr>
              <w:pStyle w:val="ListParagraph"/>
              <w:numPr>
                <w:ilvl w:val="0"/>
                <w:numId w:val="30"/>
              </w:numPr>
              <w:rPr>
                <w:color w:val="091E42"/>
                <w:sz w:val="27"/>
                <w:szCs w:val="27"/>
                <w:shd w:val="clear" w:color="auto" w:fill="F4F5F7"/>
              </w:rPr>
            </w:pPr>
            <w:r w:rsidRPr="006E1745">
              <w:rPr>
                <w:color w:val="091E42"/>
                <w:sz w:val="27"/>
                <w:szCs w:val="27"/>
                <w:shd w:val="clear" w:color="auto" w:fill="F4F5F7"/>
              </w:rPr>
              <w:t xml:space="preserve">bias in a model is high when it does not perform </w:t>
            </w:r>
            <w:r w:rsidRPr="006E1745">
              <w:rPr>
                <w:color w:val="FF0000"/>
                <w:sz w:val="27"/>
                <w:szCs w:val="27"/>
                <w:shd w:val="clear" w:color="auto" w:fill="F4F5F7"/>
              </w:rPr>
              <w:t>well on the training data itself</w:t>
            </w:r>
            <w:r w:rsidRPr="006E1745">
              <w:rPr>
                <w:color w:val="091E42"/>
                <w:sz w:val="27"/>
                <w:szCs w:val="27"/>
                <w:shd w:val="clear" w:color="auto" w:fill="F4F5F7"/>
              </w:rPr>
              <w:t xml:space="preserve">, and variance is high when the model </w:t>
            </w:r>
            <w:r w:rsidRPr="006E1745">
              <w:rPr>
                <w:color w:val="FF0000"/>
                <w:sz w:val="27"/>
                <w:szCs w:val="27"/>
                <w:shd w:val="clear" w:color="auto" w:fill="F4F5F7"/>
              </w:rPr>
              <w:t>does not perform well on the test data</w:t>
            </w:r>
            <w:r w:rsidRPr="006E1745">
              <w:rPr>
                <w:color w:val="091E42"/>
                <w:sz w:val="27"/>
                <w:szCs w:val="27"/>
                <w:shd w:val="clear" w:color="auto" w:fill="F4F5F7"/>
              </w:rPr>
              <w:t xml:space="preserve">. Please note that a model failing to fit on the test data means that the model results on the test data varies a lot as the training data changes. </w:t>
            </w:r>
            <w:r w:rsidRPr="006E1745">
              <w:rPr>
                <w:color w:val="FF0000"/>
                <w:sz w:val="27"/>
                <w:szCs w:val="27"/>
                <w:shd w:val="clear" w:color="auto" w:fill="F4F5F7"/>
              </w:rPr>
              <w:t>This may be because the model coefficients do not have high reliability</w:t>
            </w:r>
            <w:r w:rsidRPr="006E1745">
              <w:rPr>
                <w:color w:val="091E42"/>
                <w:sz w:val="27"/>
                <w:szCs w:val="27"/>
                <w:shd w:val="clear" w:color="auto" w:fill="F4F5F7"/>
              </w:rPr>
              <w:t>.</w:t>
            </w:r>
          </w:p>
          <w:p w14:paraId="15DC6124" w14:textId="42875688" w:rsidR="00BE2083" w:rsidRDefault="00BE2083" w:rsidP="00B743E9">
            <w:pPr>
              <w:rPr>
                <w:color w:val="091E42"/>
                <w:sz w:val="27"/>
                <w:szCs w:val="27"/>
                <w:shd w:val="clear" w:color="auto" w:fill="F4F5F7"/>
              </w:rPr>
            </w:pPr>
          </w:p>
          <w:p w14:paraId="5D0F66F1" w14:textId="25DDA8E9" w:rsidR="00BE2083" w:rsidRPr="006E1745" w:rsidRDefault="00BE2083" w:rsidP="006E1745">
            <w:pPr>
              <w:pStyle w:val="ListParagraph"/>
              <w:numPr>
                <w:ilvl w:val="0"/>
                <w:numId w:val="29"/>
              </w:numPr>
              <w:rPr>
                <w:color w:val="091E42"/>
                <w:sz w:val="27"/>
                <w:szCs w:val="27"/>
                <w:shd w:val="clear" w:color="auto" w:fill="F4F5F7"/>
              </w:rPr>
            </w:pPr>
            <w:r w:rsidRPr="006E1745">
              <w:rPr>
                <w:color w:val="091E42"/>
                <w:sz w:val="27"/>
                <w:szCs w:val="27"/>
                <w:shd w:val="clear" w:color="auto" w:fill="F4F5F7"/>
              </w:rPr>
              <w:t>Another point to keep in mind is that the model coefficients that we obtain from an ordinary-least-squares (OLS) model can be quite unreliable if among all the predictors that we used to build our model, only a few are related significantly to the response variable</w:t>
            </w:r>
          </w:p>
          <w:p w14:paraId="43A5B70E" w14:textId="476C67B5" w:rsidR="001E216A" w:rsidRDefault="001E216A" w:rsidP="00B743E9"/>
          <w:p w14:paraId="38F8D293" w14:textId="778F91DA" w:rsidR="00B105DB" w:rsidRPr="006E1745" w:rsidRDefault="00B105DB" w:rsidP="006E1745">
            <w:pPr>
              <w:pStyle w:val="ListParagraph"/>
              <w:numPr>
                <w:ilvl w:val="0"/>
                <w:numId w:val="29"/>
              </w:numPr>
              <w:rPr>
                <w:color w:val="091E42"/>
                <w:sz w:val="27"/>
                <w:szCs w:val="27"/>
                <w:shd w:val="clear" w:color="auto" w:fill="F4F5F7"/>
              </w:rPr>
            </w:pPr>
            <w:r w:rsidRPr="006E1745">
              <w:rPr>
                <w:color w:val="091E42"/>
                <w:sz w:val="27"/>
                <w:szCs w:val="27"/>
                <w:shd w:val="clear" w:color="auto" w:fill="F4F5F7"/>
              </w:rPr>
              <w:t>An underfitting model is not a suitable model</w:t>
            </w:r>
            <w:r w:rsidR="00EC7D2D" w:rsidRPr="006E1745">
              <w:rPr>
                <w:color w:val="091E42"/>
                <w:sz w:val="27"/>
                <w:szCs w:val="27"/>
                <w:shd w:val="clear" w:color="auto" w:fill="F4F5F7"/>
              </w:rPr>
              <w:t>,</w:t>
            </w:r>
            <w:r w:rsidRPr="006E1745">
              <w:rPr>
                <w:color w:val="091E42"/>
                <w:sz w:val="27"/>
                <w:szCs w:val="27"/>
                <w:shd w:val="clear" w:color="auto" w:fill="F4F5F7"/>
              </w:rPr>
              <w:t xml:space="preserve"> as it will show poor performance with the training data. Usually, a model that is an underfit would have high training as well as testing error.</w:t>
            </w:r>
          </w:p>
          <w:p w14:paraId="5259B788" w14:textId="77777777" w:rsidR="00B743E9" w:rsidRDefault="00B743E9" w:rsidP="00B743E9"/>
        </w:tc>
      </w:tr>
      <w:tr w:rsidR="00277457" w14:paraId="4FD26B82" w14:textId="77777777" w:rsidTr="00B743E9">
        <w:tc>
          <w:tcPr>
            <w:tcW w:w="2405" w:type="dxa"/>
          </w:tcPr>
          <w:p w14:paraId="6C129CB1" w14:textId="77777777" w:rsidR="00277457" w:rsidRDefault="00277457" w:rsidP="00B743E9"/>
        </w:tc>
        <w:tc>
          <w:tcPr>
            <w:tcW w:w="11543" w:type="dxa"/>
          </w:tcPr>
          <w:p w14:paraId="1A166DF6" w14:textId="0DEE8217" w:rsidR="007B4CB0" w:rsidRDefault="007B4CB0" w:rsidP="006E1745">
            <w:pPr>
              <w:pStyle w:val="ListParagraph"/>
              <w:numPr>
                <w:ilvl w:val="0"/>
                <w:numId w:val="28"/>
              </w:numPr>
            </w:pPr>
            <w:r w:rsidRPr="006E1745">
              <w:rPr>
                <w:rFonts w:ascii="Segoe UI" w:hAnsi="Segoe UI" w:cs="Segoe UI"/>
                <w:color w:val="091E42"/>
                <w:shd w:val="clear" w:color="auto" w:fill="EBF2FF"/>
              </w:rPr>
              <w:t>The ‘linear’ in linear regression does not stand for the relation between the target variable and the predictor variable. In fact, it stands for the coefficients of the predictor terms in the linear regression solution. It is entirely logical to have a linear regression solution as z= a*sinx + b*cosy, however, it will not be a linear regression model if the relation can be defined as y=2a*y*x^*sinx + y^2*x^2*sinxy.</w:t>
            </w:r>
          </w:p>
          <w:p w14:paraId="211222EC" w14:textId="69852E43" w:rsidR="00CA4313" w:rsidRPr="00207562" w:rsidRDefault="00CA4313" w:rsidP="00207562">
            <w:pPr>
              <w:rPr>
                <w:color w:val="091E42"/>
                <w:sz w:val="27"/>
                <w:szCs w:val="27"/>
                <w:shd w:val="clear" w:color="auto" w:fill="F4F5F7"/>
              </w:rPr>
            </w:pPr>
          </w:p>
        </w:tc>
      </w:tr>
      <w:tr w:rsidR="00E93EDB" w14:paraId="66046AD5" w14:textId="77777777" w:rsidTr="00B743E9">
        <w:tc>
          <w:tcPr>
            <w:tcW w:w="2405" w:type="dxa"/>
          </w:tcPr>
          <w:p w14:paraId="65E604BD" w14:textId="77777777" w:rsidR="00E93EDB" w:rsidRDefault="00E93EDB" w:rsidP="00B743E9"/>
        </w:tc>
        <w:tc>
          <w:tcPr>
            <w:tcW w:w="11543" w:type="dxa"/>
          </w:tcPr>
          <w:p w14:paraId="403BF22A" w14:textId="554D2C79" w:rsidR="00414B97" w:rsidRPr="00066948" w:rsidRDefault="00E93EDB" w:rsidP="007B4CB0">
            <w:pPr>
              <w:pStyle w:val="ListParagraph"/>
              <w:numPr>
                <w:ilvl w:val="0"/>
                <w:numId w:val="28"/>
              </w:numPr>
              <w:rPr>
                <w:color w:val="091E42"/>
                <w:sz w:val="27"/>
                <w:szCs w:val="27"/>
                <w:shd w:val="clear" w:color="auto" w:fill="F4F5F7"/>
              </w:rPr>
            </w:pPr>
            <w:r w:rsidRPr="00066948">
              <w:rPr>
                <w:color w:val="091E42"/>
                <w:sz w:val="27"/>
                <w:szCs w:val="27"/>
                <w:shd w:val="clear" w:color="auto" w:fill="F4F5F7"/>
              </w:rPr>
              <w:t>Overfitting and non-linearity in data can be checked with residual analysis.</w:t>
            </w:r>
            <w:r w:rsidR="00066948">
              <w:rPr>
                <w:color w:val="091E42"/>
                <w:sz w:val="27"/>
                <w:szCs w:val="27"/>
                <w:shd w:val="clear" w:color="auto" w:fill="F4F5F7"/>
              </w:rPr>
              <w:t xml:space="preserve"> </w:t>
            </w:r>
            <w:r w:rsidR="00414B97" w:rsidRPr="00066948">
              <w:rPr>
                <w:color w:val="091E42"/>
                <w:sz w:val="27"/>
                <w:szCs w:val="27"/>
                <w:shd w:val="clear" w:color="auto" w:fill="F4F5F7"/>
              </w:rPr>
              <w:t>Value of b</w:t>
            </w:r>
            <w:r w:rsidR="000D3B72" w:rsidRPr="00066948">
              <w:rPr>
                <w:color w:val="091E42"/>
                <w:sz w:val="27"/>
                <w:szCs w:val="27"/>
                <w:shd w:val="clear" w:color="auto" w:fill="F4F5F7"/>
              </w:rPr>
              <w:t>o &amp; b1 after taking the derivatives:</w:t>
            </w:r>
          </w:p>
          <w:p w14:paraId="3EB02211" w14:textId="30875B78" w:rsidR="00414B97" w:rsidRDefault="00414B97" w:rsidP="00833D1E">
            <w:pPr>
              <w:pStyle w:val="NormalWeb"/>
              <w:numPr>
                <w:ilvl w:val="2"/>
                <w:numId w:val="31"/>
              </w:numPr>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b</w:t>
            </w:r>
            <w:r>
              <w:rPr>
                <w:rStyle w:val="mjx-char"/>
                <w:rFonts w:ascii="MJXc-TeX-math-Iw" w:hAnsi="MJXc-TeX-math-Iw"/>
                <w:color w:val="091E42"/>
                <w:bdr w:val="none" w:sz="0" w:space="0" w:color="auto" w:frame="1"/>
              </w:rPr>
              <w:t>o</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y</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b</w:t>
            </w:r>
            <w:r>
              <w:rPr>
                <w:rStyle w:val="mjx-char"/>
                <w:rFonts w:ascii="MJXc-TeX-main-Rw" w:hAnsi="MJXc-TeX-main-Rw"/>
                <w:color w:val="091E42"/>
                <w:bdr w:val="none" w:sz="0" w:space="0" w:color="auto" w:frame="1"/>
              </w:rPr>
              <w:t>1</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x</w:t>
            </w:r>
            <w:r>
              <w:rPr>
                <w:color w:val="091E42"/>
                <w:sz w:val="27"/>
                <w:szCs w:val="27"/>
              </w:rPr>
              <w:t>  and</w:t>
            </w:r>
          </w:p>
          <w:p w14:paraId="0617CDE1" w14:textId="53CCE9AD" w:rsidR="00414B97" w:rsidRDefault="00414B97" w:rsidP="00833D1E">
            <w:pPr>
              <w:pStyle w:val="NormalWeb"/>
              <w:numPr>
                <w:ilvl w:val="2"/>
                <w:numId w:val="31"/>
              </w:numPr>
              <w:shd w:val="clear" w:color="auto" w:fill="F4F5F7"/>
              <w:spacing w:before="0" w:beforeAutospacing="0" w:after="0" w:afterAutospacing="0" w:line="480" w:lineRule="atLeast"/>
              <w:rPr>
                <w:color w:val="091E42"/>
                <w:sz w:val="27"/>
                <w:szCs w:val="27"/>
              </w:rPr>
            </w:pPr>
            <w:r>
              <w:rPr>
                <w:rStyle w:val="mjx-char"/>
                <w:rFonts w:ascii="MJXc-TeX-math-Iw" w:hAnsi="MJXc-TeX-math-Iw"/>
                <w:color w:val="091E42"/>
                <w:sz w:val="34"/>
                <w:szCs w:val="34"/>
                <w:bdr w:val="none" w:sz="0" w:space="0" w:color="auto" w:frame="1"/>
              </w:rPr>
              <w:t>b</w:t>
            </w:r>
            <w:r>
              <w:rPr>
                <w:rStyle w:val="mjx-char"/>
                <w:rFonts w:ascii="MJXc-TeX-main-Rw" w:hAnsi="MJXc-TeX-main-Rw"/>
                <w:color w:val="091E42"/>
                <w:bdr w:val="none" w:sz="0" w:space="0" w:color="auto" w:frame="1"/>
              </w:rPr>
              <w:t>1</w:t>
            </w:r>
            <w:r>
              <w:rPr>
                <w:rStyle w:val="mjx-char"/>
                <w:rFonts w:ascii="MJXc-TeX-main-Rw" w:hAnsi="MJXc-TeX-main-Rw"/>
                <w:color w:val="091E42"/>
                <w:sz w:val="34"/>
                <w:szCs w:val="34"/>
                <w:bdr w:val="none" w:sz="0" w:space="0" w:color="auto" w:frame="1"/>
              </w:rPr>
              <w:t>=</w:t>
            </w:r>
            <w:r w:rsidR="000D3B72">
              <w:rPr>
                <w:rStyle w:val="mjx-char"/>
                <w:rFonts w:ascii="MJXc-TeX-main-Rw" w:hAnsi="MJXc-TeX-main-Rw"/>
                <w:color w:val="091E42"/>
                <w:sz w:val="34"/>
                <w:szCs w:val="34"/>
                <w:bdr w:val="none" w:sz="0" w:space="0" w:color="auto" w:frame="1"/>
              </w:rPr>
              <w:t xml:space="preserve"> (</w:t>
            </w:r>
            <w:r>
              <w:rPr>
                <w:rStyle w:val="mjx-char"/>
                <w:rFonts w:ascii="MJXc-TeX-size1-Rw" w:hAnsi="MJXc-TeX-size1-Rw"/>
                <w:color w:val="091E42"/>
                <w:bdr w:val="none" w:sz="0" w:space="0" w:color="auto" w:frame="1"/>
              </w:rPr>
              <w:t>∑</w:t>
            </w:r>
            <w:r>
              <w:rPr>
                <w:rStyle w:val="mjx-char"/>
                <w:rFonts w:ascii="MJXc-TeX-math-Iw" w:hAnsi="MJXc-TeX-math-Iw"/>
                <w:color w:val="091E42"/>
                <w:sz w:val="20"/>
                <w:szCs w:val="20"/>
                <w:bdr w:val="none" w:sz="0" w:space="0" w:color="auto" w:frame="1"/>
              </w:rPr>
              <w:t>ni</w:t>
            </w:r>
            <w:r>
              <w:rPr>
                <w:rStyle w:val="mjx-char"/>
                <w:rFonts w:ascii="MJXc-TeX-main-Rw" w:hAnsi="MJXc-TeX-main-Rw"/>
                <w:color w:val="091E42"/>
                <w:sz w:val="20"/>
                <w:szCs w:val="20"/>
                <w:bdr w:val="none" w:sz="0" w:space="0" w:color="auto" w:frame="1"/>
              </w:rPr>
              <w:t>=1</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x</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x</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y</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y</w:t>
            </w:r>
            <w:r>
              <w:rPr>
                <w:rStyle w:val="mjx-char"/>
                <w:rFonts w:ascii="MJXc-TeX-main-Rw" w:hAnsi="MJXc-TeX-main-Rw"/>
                <w:color w:val="091E42"/>
                <w:bdr w:val="none" w:sz="0" w:space="0" w:color="auto" w:frame="1"/>
              </w:rPr>
              <w:t>)</w:t>
            </w:r>
            <w:r w:rsidR="000D3B72">
              <w:rPr>
                <w:rStyle w:val="mjx-char"/>
                <w:rFonts w:ascii="MJXc-TeX-main-Rw" w:hAnsi="MJXc-TeX-main-Rw"/>
                <w:color w:val="091E42"/>
                <w:bdr w:val="none" w:sz="0" w:space="0" w:color="auto" w:frame="1"/>
              </w:rPr>
              <w:t>)/</w:t>
            </w:r>
            <w:r w:rsidR="000D3B72">
              <w:rPr>
                <w:rStyle w:val="mjx-char"/>
                <w:rFonts w:ascii="MJXc-TeX-main-Rw" w:hAnsi="MJXc-TeX-main-Rw"/>
                <w:bdr w:val="none" w:sz="0" w:space="0" w:color="auto" w:frame="1"/>
              </w:rPr>
              <w:t xml:space="preserve"> (</w:t>
            </w:r>
            <w:r>
              <w:rPr>
                <w:rStyle w:val="mjx-char"/>
                <w:rFonts w:ascii="MJXc-TeX-size1-Rw" w:hAnsi="MJXc-TeX-size1-Rw"/>
                <w:color w:val="091E42"/>
                <w:bdr w:val="none" w:sz="0" w:space="0" w:color="auto" w:frame="1"/>
              </w:rPr>
              <w:t>∑</w:t>
            </w:r>
            <w:r>
              <w:rPr>
                <w:rStyle w:val="mjx-char"/>
                <w:rFonts w:ascii="MJXc-TeX-math-Iw" w:hAnsi="MJXc-TeX-math-Iw"/>
                <w:color w:val="091E42"/>
                <w:sz w:val="20"/>
                <w:szCs w:val="20"/>
                <w:bdr w:val="none" w:sz="0" w:space="0" w:color="auto" w:frame="1"/>
              </w:rPr>
              <w:t>ni</w:t>
            </w:r>
            <w:r>
              <w:rPr>
                <w:rStyle w:val="mjx-char"/>
                <w:rFonts w:ascii="MJXc-TeX-main-Rw" w:hAnsi="MJXc-TeX-main-Rw"/>
                <w:color w:val="091E42"/>
                <w:sz w:val="20"/>
                <w:szCs w:val="20"/>
                <w:bdr w:val="none" w:sz="0" w:space="0" w:color="auto" w:frame="1"/>
              </w:rPr>
              <w:t>=1</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x</w:t>
            </w:r>
            <w:r>
              <w:rPr>
                <w:rStyle w:val="mjx-char"/>
                <w:rFonts w:ascii="MJXc-TeX-main-Rw" w:hAnsi="MJXc-TeX-main-Rw"/>
                <w:color w:val="091E42"/>
                <w:bdr w:val="none" w:sz="0" w:space="0" w:color="auto" w:frame="1"/>
              </w:rPr>
              <w:t>−¯</w:t>
            </w:r>
            <w:r>
              <w:rPr>
                <w:rStyle w:val="mjx-char"/>
                <w:rFonts w:ascii="MJXc-TeX-math-Iw" w:hAnsi="MJXc-TeX-math-Iw"/>
                <w:color w:val="091E42"/>
                <w:bdr w:val="none" w:sz="0" w:space="0" w:color="auto" w:frame="1"/>
              </w:rPr>
              <w:t>x</w:t>
            </w:r>
            <w:r>
              <w:rPr>
                <w:rStyle w:val="mjx-char"/>
                <w:rFonts w:ascii="MJXc-TeX-main-Rw" w:hAnsi="MJXc-TeX-main-Rw"/>
                <w:color w:val="091E42"/>
                <w:bdr w:val="none" w:sz="0" w:space="0" w:color="auto" w:frame="1"/>
              </w:rPr>
              <w:t>)</w:t>
            </w:r>
            <w:r>
              <w:rPr>
                <w:rStyle w:val="mjx-char"/>
                <w:rFonts w:ascii="MJXc-TeX-main-Rw" w:hAnsi="MJXc-TeX-main-Rw"/>
                <w:color w:val="091E42"/>
                <w:sz w:val="20"/>
                <w:szCs w:val="20"/>
                <w:bdr w:val="none" w:sz="0" w:space="0" w:color="auto" w:frame="1"/>
              </w:rPr>
              <w:t>2</w:t>
            </w:r>
            <w:r w:rsidR="000D3B72">
              <w:rPr>
                <w:rStyle w:val="mjx-char"/>
                <w:rFonts w:ascii="MJXc-TeX-main-Rw" w:hAnsi="MJXc-TeX-main-Rw"/>
                <w:color w:val="091E42"/>
                <w:sz w:val="20"/>
                <w:szCs w:val="20"/>
                <w:bdr w:val="none" w:sz="0" w:space="0" w:color="auto" w:frame="1"/>
              </w:rPr>
              <w:t>)</w:t>
            </w:r>
          </w:p>
          <w:p w14:paraId="5A41F333" w14:textId="772D7EF1" w:rsidR="00414B97" w:rsidRDefault="00414B97" w:rsidP="00833D1E">
            <w:pPr>
              <w:pStyle w:val="NormalWeb"/>
              <w:numPr>
                <w:ilvl w:val="2"/>
                <w:numId w:val="31"/>
              </w:numPr>
              <w:shd w:val="clear" w:color="auto" w:fill="F4F5F7"/>
              <w:spacing w:before="0" w:beforeAutospacing="0" w:after="0" w:afterAutospacing="0" w:line="480" w:lineRule="atLeast"/>
              <w:rPr>
                <w:color w:val="091E42"/>
                <w:sz w:val="27"/>
                <w:szCs w:val="27"/>
              </w:rPr>
            </w:pPr>
            <w:r>
              <w:rPr>
                <w:color w:val="091E42"/>
                <w:sz w:val="27"/>
                <w:szCs w:val="27"/>
              </w:rPr>
              <w:t>where </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y</w:t>
            </w:r>
            <w:r>
              <w:rPr>
                <w:color w:val="091E42"/>
                <w:sz w:val="27"/>
                <w:szCs w:val="27"/>
              </w:rPr>
              <w:t> and </w:t>
            </w:r>
            <w:r>
              <w:rPr>
                <w:rStyle w:val="mjx-char"/>
                <w:rFonts w:ascii="MJXc-TeX-main-Rw" w:hAnsi="MJXc-TeX-main-Rw"/>
                <w:color w:val="091E42"/>
                <w:sz w:val="34"/>
                <w:szCs w:val="34"/>
                <w:bdr w:val="none" w:sz="0" w:space="0" w:color="auto" w:frame="1"/>
              </w:rPr>
              <w:t>¯</w:t>
            </w:r>
            <w:r>
              <w:rPr>
                <w:rStyle w:val="mjx-char"/>
                <w:rFonts w:ascii="MJXc-TeX-math-Iw" w:hAnsi="MJXc-TeX-math-Iw"/>
                <w:color w:val="091E42"/>
                <w:sz w:val="34"/>
                <w:szCs w:val="34"/>
                <w:bdr w:val="none" w:sz="0" w:space="0" w:color="auto" w:frame="1"/>
              </w:rPr>
              <w:t>x</w:t>
            </w:r>
            <w:r>
              <w:rPr>
                <w:color w:val="091E42"/>
                <w:sz w:val="27"/>
                <w:szCs w:val="27"/>
              </w:rPr>
              <w:t> are the sample means.</w:t>
            </w:r>
          </w:p>
          <w:p w14:paraId="4450ACDD" w14:textId="7B5D2AB2" w:rsidR="00414B97" w:rsidRPr="00207562" w:rsidRDefault="00414B97" w:rsidP="007B4CB0">
            <w:pPr>
              <w:rPr>
                <w:color w:val="091E42"/>
                <w:sz w:val="27"/>
                <w:szCs w:val="27"/>
                <w:shd w:val="clear" w:color="auto" w:fill="F4F5F7"/>
              </w:rPr>
            </w:pPr>
          </w:p>
        </w:tc>
      </w:tr>
      <w:tr w:rsidR="00CF6F93" w14:paraId="34C451C8" w14:textId="77777777" w:rsidTr="00B743E9">
        <w:tc>
          <w:tcPr>
            <w:tcW w:w="2405" w:type="dxa"/>
          </w:tcPr>
          <w:p w14:paraId="740692C7" w14:textId="77777777" w:rsidR="00CF6F93" w:rsidRDefault="00CF6F93" w:rsidP="00B743E9"/>
        </w:tc>
        <w:tc>
          <w:tcPr>
            <w:tcW w:w="11543" w:type="dxa"/>
          </w:tcPr>
          <w:p w14:paraId="048FE81D" w14:textId="77777777" w:rsidR="00CF6F93" w:rsidRDefault="00CF6F93" w:rsidP="00CF6F93">
            <w:pPr>
              <w:pStyle w:val="NormalWeb"/>
              <w:numPr>
                <w:ilvl w:val="0"/>
                <w:numId w:val="24"/>
              </w:numPr>
              <w:shd w:val="clear" w:color="auto" w:fill="F4F5F7"/>
              <w:spacing w:before="0" w:beforeAutospacing="0" w:after="0" w:afterAutospacing="0" w:line="480" w:lineRule="atLeast"/>
              <w:rPr>
                <w:color w:val="091E42"/>
                <w:sz w:val="27"/>
                <w:szCs w:val="27"/>
              </w:rPr>
            </w:pPr>
            <w:r>
              <w:rPr>
                <w:color w:val="091E42"/>
                <w:sz w:val="27"/>
                <w:szCs w:val="27"/>
              </w:rPr>
              <w:t>For Simple Linear Regression </w:t>
            </w:r>
          </w:p>
          <w:p w14:paraId="1FC862B3" w14:textId="77777777" w:rsidR="00CF6F93" w:rsidRDefault="00CF6F93" w:rsidP="00CF6F93">
            <w:pPr>
              <w:pStyle w:val="NormalWeb"/>
              <w:numPr>
                <w:ilvl w:val="1"/>
                <w:numId w:val="24"/>
              </w:numPr>
              <w:shd w:val="clear" w:color="auto" w:fill="F4F5F7"/>
              <w:spacing w:before="0" w:beforeAutospacing="0" w:after="0" w:afterAutospacing="0" w:line="480" w:lineRule="atLeast"/>
              <w:rPr>
                <w:color w:val="091E42"/>
                <w:sz w:val="27"/>
                <w:szCs w:val="27"/>
              </w:rPr>
            </w:pPr>
            <w:r>
              <w:rPr>
                <w:color w:val="091E42"/>
                <w:sz w:val="27"/>
                <w:szCs w:val="27"/>
              </w:rPr>
              <w:t>Plot the independent variable against the dependent variable to check for nonlinear patterns.</w:t>
            </w:r>
          </w:p>
          <w:p w14:paraId="657F2F69" w14:textId="18C53907" w:rsidR="00CF6F93" w:rsidRDefault="00CF6F93" w:rsidP="00CF6F93">
            <w:pPr>
              <w:pStyle w:val="NormalWeb"/>
              <w:numPr>
                <w:ilvl w:val="0"/>
                <w:numId w:val="24"/>
              </w:numPr>
              <w:shd w:val="clear" w:color="auto" w:fill="F4F5F7"/>
              <w:spacing w:before="0" w:beforeAutospacing="0" w:after="0" w:afterAutospacing="0" w:line="480" w:lineRule="atLeast"/>
              <w:rPr>
                <w:color w:val="091E42"/>
                <w:sz w:val="27"/>
                <w:szCs w:val="27"/>
              </w:rPr>
            </w:pPr>
            <w:r>
              <w:rPr>
                <w:color w:val="091E42"/>
                <w:sz w:val="27"/>
                <w:szCs w:val="27"/>
              </w:rPr>
              <w:t>For Multiple Linear Regression, since there are multiple predictors, we, instead, plot the residuals versus the predicted values. Ideally, the residual plot will show no observable pattern. In case a pattern is observed, it may indicate a problem with some aspect of the linear model. Apart from that:</w:t>
            </w:r>
          </w:p>
          <w:p w14:paraId="5B4ACCCC" w14:textId="77777777" w:rsidR="00CF6F93" w:rsidRDefault="00CF6F93" w:rsidP="00CF6F93">
            <w:pPr>
              <w:numPr>
                <w:ilvl w:val="1"/>
                <w:numId w:val="24"/>
              </w:numPr>
              <w:shd w:val="clear" w:color="auto" w:fill="F4F5F7"/>
              <w:spacing w:line="600" w:lineRule="atLeast"/>
              <w:rPr>
                <w:color w:val="091E42"/>
              </w:rPr>
            </w:pPr>
            <w:r>
              <w:rPr>
                <w:color w:val="091E42"/>
              </w:rPr>
              <w:t>Residuals should be randomly scattered around 0.</w:t>
            </w:r>
          </w:p>
          <w:p w14:paraId="5F9F9F66" w14:textId="77777777" w:rsidR="00CF6F93" w:rsidRDefault="00CF6F93" w:rsidP="00CF6F93">
            <w:pPr>
              <w:numPr>
                <w:ilvl w:val="1"/>
                <w:numId w:val="24"/>
              </w:numPr>
              <w:shd w:val="clear" w:color="auto" w:fill="F4F5F7"/>
              <w:spacing w:line="600" w:lineRule="atLeast"/>
              <w:rPr>
                <w:color w:val="091E42"/>
              </w:rPr>
            </w:pPr>
            <w:r>
              <w:rPr>
                <w:color w:val="091E42"/>
              </w:rPr>
              <w:t>The spread of the residuals should be constant.</w:t>
            </w:r>
          </w:p>
          <w:p w14:paraId="09B2FE79" w14:textId="77777777" w:rsidR="00CF6F93" w:rsidRDefault="00CF6F93" w:rsidP="00CF6F93">
            <w:pPr>
              <w:numPr>
                <w:ilvl w:val="1"/>
                <w:numId w:val="24"/>
              </w:numPr>
              <w:shd w:val="clear" w:color="auto" w:fill="F4F5F7"/>
              <w:spacing w:line="600" w:lineRule="atLeast"/>
              <w:rPr>
                <w:color w:val="091E42"/>
              </w:rPr>
            </w:pPr>
            <w:r>
              <w:rPr>
                <w:color w:val="091E42"/>
              </w:rPr>
              <w:t>There should be no outliers in the data</w:t>
            </w:r>
          </w:p>
          <w:p w14:paraId="32D92972" w14:textId="77777777" w:rsidR="00CF6F93" w:rsidRDefault="00CF6F93" w:rsidP="00CF6F93">
            <w:pPr>
              <w:pStyle w:val="NormalWeb"/>
              <w:shd w:val="clear" w:color="auto" w:fill="F4F5F7"/>
              <w:spacing w:before="0" w:beforeAutospacing="0" w:after="0" w:afterAutospacing="0" w:line="480" w:lineRule="atLeast"/>
              <w:rPr>
                <w:color w:val="091E42"/>
                <w:sz w:val="27"/>
                <w:szCs w:val="27"/>
              </w:rPr>
            </w:pPr>
            <w:r>
              <w:rPr>
                <w:color w:val="091E42"/>
                <w:sz w:val="27"/>
                <w:szCs w:val="27"/>
              </w:rPr>
              <w:t>If nonlinearity is present, then we may need to plot each predictor against the residuals to identify which predictor is nonlinear.</w:t>
            </w:r>
          </w:p>
          <w:p w14:paraId="3B39D59A" w14:textId="77777777" w:rsidR="00CF6F93" w:rsidRDefault="00CF6F93" w:rsidP="007B4CB0">
            <w:pPr>
              <w:rPr>
                <w:color w:val="091E42"/>
                <w:sz w:val="27"/>
                <w:szCs w:val="27"/>
                <w:shd w:val="clear" w:color="auto" w:fill="F4F5F7"/>
              </w:rPr>
            </w:pPr>
          </w:p>
        </w:tc>
      </w:tr>
      <w:tr w:rsidR="00A42623" w14:paraId="07353DBA" w14:textId="77777777" w:rsidTr="00B743E9">
        <w:tc>
          <w:tcPr>
            <w:tcW w:w="2405" w:type="dxa"/>
          </w:tcPr>
          <w:p w14:paraId="13FDFEC8" w14:textId="77777777" w:rsidR="00A42623" w:rsidRDefault="00A42623" w:rsidP="00B743E9"/>
        </w:tc>
        <w:tc>
          <w:tcPr>
            <w:tcW w:w="11543" w:type="dxa"/>
          </w:tcPr>
          <w:p w14:paraId="65A93E61" w14:textId="0C4B0B35" w:rsidR="00A42623" w:rsidRPr="002E6CA7" w:rsidRDefault="00A42623"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sidRPr="002E6CA7">
              <w:rPr>
                <w:rFonts w:asciiTheme="minorHAnsi" w:eastAsiaTheme="minorHAnsi" w:hAnsiTheme="minorHAnsi" w:cstheme="minorBidi"/>
                <w:color w:val="091E42"/>
                <w:sz w:val="27"/>
                <w:szCs w:val="27"/>
                <w:shd w:val="clear" w:color="auto" w:fill="F4F5F7"/>
                <w:lang w:eastAsia="en-US"/>
              </w:rPr>
              <w:t>Non-linearity is determined by co-</w:t>
            </w:r>
            <w:r w:rsidR="001238A9" w:rsidRPr="002E6CA7">
              <w:rPr>
                <w:rFonts w:asciiTheme="minorHAnsi" w:eastAsiaTheme="minorHAnsi" w:hAnsiTheme="minorHAnsi" w:cstheme="minorBidi"/>
                <w:color w:val="091E42"/>
                <w:sz w:val="27"/>
                <w:szCs w:val="27"/>
                <w:shd w:val="clear" w:color="auto" w:fill="F4F5F7"/>
                <w:lang w:eastAsia="en-US"/>
              </w:rPr>
              <w:t>efficient</w:t>
            </w:r>
            <w:r w:rsidRPr="002E6CA7">
              <w:rPr>
                <w:rFonts w:asciiTheme="minorHAnsi" w:eastAsiaTheme="minorHAnsi" w:hAnsiTheme="minorHAnsi" w:cstheme="minorBidi"/>
                <w:color w:val="091E42"/>
                <w:sz w:val="27"/>
                <w:szCs w:val="27"/>
                <w:shd w:val="clear" w:color="auto" w:fill="F4F5F7"/>
                <w:lang w:eastAsia="en-US"/>
              </w:rPr>
              <w:t xml:space="preserve"> B0 &amp; B1 i.e. response variable has to be of linear relationship of </w:t>
            </w:r>
            <w:r w:rsidR="008C03A2" w:rsidRPr="002E6CA7">
              <w:rPr>
                <w:rFonts w:asciiTheme="minorHAnsi" w:eastAsiaTheme="minorHAnsi" w:hAnsiTheme="minorHAnsi" w:cstheme="minorBidi"/>
                <w:color w:val="091E42"/>
                <w:sz w:val="27"/>
                <w:szCs w:val="27"/>
                <w:shd w:val="clear" w:color="auto" w:fill="F4F5F7"/>
                <w:lang w:eastAsia="en-US"/>
              </w:rPr>
              <w:t>co-</w:t>
            </w:r>
            <w:r w:rsidR="001238A9" w:rsidRPr="002E6CA7">
              <w:rPr>
                <w:rFonts w:asciiTheme="minorHAnsi" w:eastAsiaTheme="minorHAnsi" w:hAnsiTheme="minorHAnsi" w:cstheme="minorBidi"/>
                <w:color w:val="091E42"/>
                <w:sz w:val="27"/>
                <w:szCs w:val="27"/>
                <w:shd w:val="clear" w:color="auto" w:fill="F4F5F7"/>
                <w:lang w:eastAsia="en-US"/>
              </w:rPr>
              <w:t>efficient</w:t>
            </w:r>
            <w:r w:rsidR="008C03A2" w:rsidRPr="002E6CA7">
              <w:rPr>
                <w:rFonts w:asciiTheme="minorHAnsi" w:eastAsiaTheme="minorHAnsi" w:hAnsiTheme="minorHAnsi" w:cstheme="minorBidi"/>
                <w:color w:val="091E42"/>
                <w:sz w:val="27"/>
                <w:szCs w:val="27"/>
                <w:shd w:val="clear" w:color="auto" w:fill="F4F5F7"/>
                <w:lang w:eastAsia="en-US"/>
              </w:rPr>
              <w:t>.</w:t>
            </w:r>
          </w:p>
          <w:p w14:paraId="1223EC84" w14:textId="277EF8BD" w:rsidR="001238A9" w:rsidRPr="002E6CA7" w:rsidRDefault="001238A9"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sidRPr="002E6CA7">
              <w:rPr>
                <w:rFonts w:asciiTheme="minorHAnsi" w:eastAsiaTheme="minorHAnsi" w:hAnsiTheme="minorHAnsi" w:cstheme="minorBidi"/>
                <w:color w:val="091E42"/>
                <w:sz w:val="27"/>
                <w:szCs w:val="27"/>
                <w:shd w:val="clear" w:color="auto" w:fill="F4F5F7"/>
                <w:lang w:eastAsia="en-US"/>
              </w:rPr>
              <w:t>After applying any equation data-transformation, polynomial or non-linear regression residual</w:t>
            </w:r>
            <w:r w:rsidR="0029228B">
              <w:rPr>
                <w:rFonts w:asciiTheme="minorHAnsi" w:eastAsiaTheme="minorHAnsi" w:hAnsiTheme="minorHAnsi" w:cstheme="minorBidi"/>
                <w:color w:val="091E42"/>
                <w:sz w:val="27"/>
                <w:szCs w:val="27"/>
                <w:shd w:val="clear" w:color="auto" w:fill="F4F5F7"/>
                <w:lang w:eastAsia="en-US"/>
              </w:rPr>
              <w:t xml:space="preserve"> </w:t>
            </w:r>
            <w:r w:rsidRPr="002E6CA7">
              <w:rPr>
                <w:rFonts w:asciiTheme="minorHAnsi" w:eastAsiaTheme="minorHAnsi" w:hAnsiTheme="minorHAnsi" w:cstheme="minorBidi"/>
                <w:color w:val="091E42"/>
                <w:sz w:val="27"/>
                <w:szCs w:val="27"/>
                <w:shd w:val="clear" w:color="auto" w:fill="F4F5F7"/>
                <w:lang w:eastAsia="en-US"/>
              </w:rPr>
              <w:t xml:space="preserve">plots has to be </w:t>
            </w:r>
            <w:r w:rsidR="007256FF" w:rsidRPr="002E6CA7">
              <w:rPr>
                <w:rFonts w:asciiTheme="minorHAnsi" w:eastAsiaTheme="minorHAnsi" w:hAnsiTheme="minorHAnsi" w:cstheme="minorBidi"/>
                <w:color w:val="091E42"/>
                <w:sz w:val="27"/>
                <w:szCs w:val="27"/>
                <w:shd w:val="clear" w:color="auto" w:fill="F4F5F7"/>
                <w:lang w:eastAsia="en-US"/>
              </w:rPr>
              <w:t>analysed</w:t>
            </w:r>
            <w:r w:rsidRPr="002E6CA7">
              <w:rPr>
                <w:rFonts w:asciiTheme="minorHAnsi" w:eastAsiaTheme="minorHAnsi" w:hAnsiTheme="minorHAnsi" w:cstheme="minorBidi"/>
                <w:color w:val="091E42"/>
                <w:sz w:val="27"/>
                <w:szCs w:val="27"/>
                <w:shd w:val="clear" w:color="auto" w:fill="F4F5F7"/>
                <w:lang w:eastAsia="en-US"/>
              </w:rPr>
              <w:t xml:space="preserve"> against predictor</w:t>
            </w:r>
          </w:p>
        </w:tc>
      </w:tr>
      <w:tr w:rsidR="00030E3B" w14:paraId="39C5F61E" w14:textId="77777777" w:rsidTr="00B743E9">
        <w:tc>
          <w:tcPr>
            <w:tcW w:w="2405" w:type="dxa"/>
          </w:tcPr>
          <w:p w14:paraId="6D507C05" w14:textId="77777777" w:rsidR="00030E3B" w:rsidRDefault="00030E3B" w:rsidP="00B743E9"/>
        </w:tc>
        <w:tc>
          <w:tcPr>
            <w:tcW w:w="11543" w:type="dxa"/>
          </w:tcPr>
          <w:p w14:paraId="4A12B0BF" w14:textId="58437C37" w:rsidR="00030E3B" w:rsidRPr="002E6CA7" w:rsidRDefault="00030E3B"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sidRPr="002E6CA7">
              <w:rPr>
                <w:rFonts w:asciiTheme="minorHAnsi" w:eastAsiaTheme="minorHAnsi" w:hAnsiTheme="minorHAnsi" w:cstheme="minorBidi"/>
                <w:color w:val="091E42"/>
                <w:sz w:val="27"/>
                <w:szCs w:val="27"/>
                <w:shd w:val="clear" w:color="auto" w:fill="F4F5F7"/>
                <w:lang w:eastAsia="en-US"/>
              </w:rPr>
              <w:t>If there is a non-linear trend in data, first thing we do is to transform predictor variable</w:t>
            </w:r>
          </w:p>
          <w:p w14:paraId="300125EB" w14:textId="51E5191D" w:rsidR="00030E3B" w:rsidRPr="002E6CA7" w:rsidRDefault="00030E3B" w:rsidP="002E6CA7">
            <w:pPr>
              <w:pStyle w:val="ListParagraph"/>
              <w:numPr>
                <w:ilvl w:val="0"/>
                <w:numId w:val="25"/>
              </w:numPr>
              <w:rPr>
                <w:color w:val="091E42"/>
                <w:sz w:val="27"/>
                <w:szCs w:val="27"/>
                <w:shd w:val="clear" w:color="auto" w:fill="F4F5F7"/>
              </w:rPr>
            </w:pPr>
            <w:r w:rsidRPr="002E6CA7">
              <w:rPr>
                <w:color w:val="091E42"/>
                <w:sz w:val="27"/>
                <w:szCs w:val="27"/>
                <w:shd w:val="clear" w:color="auto" w:fill="F4F5F7"/>
              </w:rPr>
              <w:t>When the problem is the non-normality of error terms and/or un-equal variances are the problems, then consider transforming the response variable</w:t>
            </w:r>
            <w:r w:rsidR="00B41405" w:rsidRPr="002E6CA7">
              <w:rPr>
                <w:color w:val="091E42"/>
                <w:sz w:val="27"/>
                <w:szCs w:val="27"/>
                <w:shd w:val="clear" w:color="auto" w:fill="F4F5F7"/>
              </w:rPr>
              <w:t>.</w:t>
            </w:r>
            <w:r w:rsidR="002E6CA7" w:rsidRPr="002E6CA7">
              <w:rPr>
                <w:color w:val="091E42"/>
                <w:sz w:val="27"/>
                <w:szCs w:val="27"/>
                <w:shd w:val="clear" w:color="auto" w:fill="F4F5F7"/>
              </w:rPr>
              <w:t xml:space="preserve"> When we transform the response variable, we will change both its errors and variance. Hence, we should transform the response variable only if the error terms are not normal or if the residuals exhibit non-constant variance, as seen in the residual plots</w:t>
            </w:r>
          </w:p>
          <w:p w14:paraId="714B61C2" w14:textId="7BB1931B" w:rsidR="00B41405" w:rsidRPr="002E6CA7" w:rsidRDefault="00B41405"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sidRPr="002E6CA7">
              <w:rPr>
                <w:rFonts w:asciiTheme="minorHAnsi" w:eastAsiaTheme="minorHAnsi" w:hAnsiTheme="minorHAnsi" w:cstheme="minorBidi"/>
                <w:color w:val="091E42"/>
                <w:sz w:val="27"/>
                <w:szCs w:val="27"/>
                <w:shd w:val="clear" w:color="auto" w:fill="F4F5F7"/>
                <w:lang w:eastAsia="en-US"/>
              </w:rPr>
              <w:t>When the regression function is not linear and the error terms are not normal and have un-equal variances, then transform both the response and the predictor.</w:t>
            </w:r>
          </w:p>
          <w:p w14:paraId="43B2B491" w14:textId="3BE7EB55" w:rsidR="00030E3B" w:rsidRPr="002E6CA7" w:rsidRDefault="001413E6" w:rsidP="001413E6">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Polynomial and data-transformation both are linear in terms of the parameters (i..e linear in terms of the beta’s).  For models where response variable is related non-linearly with the parameters or the model co-efficient, we use non-linear regression.</w:t>
            </w:r>
          </w:p>
        </w:tc>
      </w:tr>
      <w:tr w:rsidR="00D857CD" w14:paraId="15E1B6AC" w14:textId="77777777" w:rsidTr="00B743E9">
        <w:tc>
          <w:tcPr>
            <w:tcW w:w="2405" w:type="dxa"/>
          </w:tcPr>
          <w:p w14:paraId="356A94BB" w14:textId="77777777" w:rsidR="00D857CD" w:rsidRDefault="00D857CD" w:rsidP="00B743E9"/>
        </w:tc>
        <w:tc>
          <w:tcPr>
            <w:tcW w:w="11543" w:type="dxa"/>
          </w:tcPr>
          <w:p w14:paraId="05877E5B" w14:textId="77777777" w:rsidR="00D857CD" w:rsidRDefault="00D857CD"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A model complexity is determined by magnitude of co-efficient or number of co-efficient</w:t>
            </w:r>
          </w:p>
          <w:p w14:paraId="062EE55A" w14:textId="77777777" w:rsidR="004A0FDB" w:rsidRDefault="004A0FDB"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 xml:space="preserve">Regularization </w:t>
            </w:r>
            <w:r w:rsidR="003A6915">
              <w:rPr>
                <w:rFonts w:asciiTheme="minorHAnsi" w:eastAsiaTheme="minorHAnsi" w:hAnsiTheme="minorHAnsi" w:cstheme="minorBidi"/>
                <w:color w:val="091E42"/>
                <w:sz w:val="27"/>
                <w:szCs w:val="27"/>
                <w:shd w:val="clear" w:color="auto" w:fill="F4F5F7"/>
                <w:lang w:eastAsia="en-US"/>
              </w:rPr>
              <w:t>“C</w:t>
            </w:r>
            <w:r>
              <w:rPr>
                <w:rFonts w:asciiTheme="minorHAnsi" w:eastAsiaTheme="minorHAnsi" w:hAnsiTheme="minorHAnsi" w:cstheme="minorBidi"/>
                <w:color w:val="091E42"/>
                <w:sz w:val="27"/>
                <w:szCs w:val="27"/>
                <w:shd w:val="clear" w:color="auto" w:fill="F4F5F7"/>
                <w:lang w:eastAsia="en-US"/>
              </w:rPr>
              <w:t>ost function = RSS + penalty</w:t>
            </w:r>
            <w:r w:rsidR="003A6915">
              <w:rPr>
                <w:rFonts w:asciiTheme="minorHAnsi" w:eastAsiaTheme="minorHAnsi" w:hAnsiTheme="minorHAnsi" w:cstheme="minorBidi"/>
                <w:color w:val="091E42"/>
                <w:sz w:val="27"/>
                <w:szCs w:val="27"/>
                <w:shd w:val="clear" w:color="auto" w:fill="F4F5F7"/>
                <w:lang w:eastAsia="en-US"/>
              </w:rPr>
              <w:t>”</w:t>
            </w:r>
          </w:p>
          <w:p w14:paraId="54D8A293" w14:textId="5C40845A" w:rsidR="007C2F8C" w:rsidRPr="002E6CA7" w:rsidRDefault="007C2F8C"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With regularization, models work well on unseen data without losing out on identifying they underlying patterns in the data.</w:t>
            </w:r>
          </w:p>
        </w:tc>
      </w:tr>
      <w:tr w:rsidR="00D83B94" w14:paraId="650F5204" w14:textId="77777777" w:rsidTr="00B743E9">
        <w:tc>
          <w:tcPr>
            <w:tcW w:w="2405" w:type="dxa"/>
          </w:tcPr>
          <w:p w14:paraId="7F8F4CC3" w14:textId="2FF5B2B2" w:rsidR="00D83B94" w:rsidRDefault="00D83B94" w:rsidP="00B743E9"/>
        </w:tc>
        <w:tc>
          <w:tcPr>
            <w:tcW w:w="11543" w:type="dxa"/>
          </w:tcPr>
          <w:p w14:paraId="3CE6BFCC" w14:textId="77777777" w:rsidR="00D83B94" w:rsidRDefault="00D83B94"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In ridge</w:t>
            </w:r>
            <w:r w:rsidR="00177909">
              <w:rPr>
                <w:rFonts w:asciiTheme="minorHAnsi" w:eastAsiaTheme="minorHAnsi" w:hAnsiTheme="minorHAnsi" w:cstheme="minorBidi"/>
                <w:color w:val="091E42"/>
                <w:sz w:val="27"/>
                <w:szCs w:val="27"/>
                <w:shd w:val="clear" w:color="auto" w:fill="F4F5F7"/>
                <w:lang w:eastAsia="en-US"/>
              </w:rPr>
              <w:t>/</w:t>
            </w:r>
            <w:r>
              <w:rPr>
                <w:rFonts w:asciiTheme="minorHAnsi" w:eastAsiaTheme="minorHAnsi" w:hAnsiTheme="minorHAnsi" w:cstheme="minorBidi"/>
                <w:color w:val="091E42"/>
                <w:sz w:val="27"/>
                <w:szCs w:val="27"/>
                <w:shd w:val="clear" w:color="auto" w:fill="F4F5F7"/>
                <w:lang w:eastAsia="en-US"/>
              </w:rPr>
              <w:t>lasso regression, for each value of lambda we get different values of model coeff</w:t>
            </w:r>
            <w:r w:rsidR="00177909">
              <w:rPr>
                <w:rFonts w:asciiTheme="minorHAnsi" w:eastAsiaTheme="minorHAnsi" w:hAnsiTheme="minorHAnsi" w:cstheme="minorBidi"/>
                <w:color w:val="091E42"/>
                <w:sz w:val="27"/>
                <w:szCs w:val="27"/>
                <w:shd w:val="clear" w:color="auto" w:fill="F4F5F7"/>
                <w:lang w:eastAsia="en-US"/>
              </w:rPr>
              <w:t>icients.</w:t>
            </w:r>
          </w:p>
          <w:p w14:paraId="43841649" w14:textId="77777777" w:rsidR="00053691" w:rsidRDefault="00053691"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For high lambda the model will underfit, less lambda model will overfit. (bias/variance trade-off)</w:t>
            </w:r>
          </w:p>
          <w:p w14:paraId="7EFE8DF2" w14:textId="77777777" w:rsidR="0084404D" w:rsidRDefault="0084404D" w:rsidP="001238A9">
            <w:pPr>
              <w:pStyle w:val="NormalWeb"/>
              <w:numPr>
                <w:ilvl w:val="0"/>
                <w:numId w:val="25"/>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 xml:space="preserve">Cost function </w:t>
            </w:r>
          </w:p>
          <w:p w14:paraId="4A224CAD" w14:textId="418FD8E0" w:rsidR="0084404D" w:rsidRDefault="0084404D" w:rsidP="0084404D">
            <w:pPr>
              <w:pStyle w:val="NormalWeb"/>
              <w:numPr>
                <w:ilvl w:val="0"/>
                <w:numId w:val="26"/>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RSS = square sum of error terms (linear regression</w:t>
            </w:r>
            <w:r w:rsidR="00DD590B">
              <w:rPr>
                <w:rFonts w:asciiTheme="minorHAnsi" w:eastAsiaTheme="minorHAnsi" w:hAnsiTheme="minorHAnsi" w:cstheme="minorBidi"/>
                <w:color w:val="091E42"/>
                <w:sz w:val="27"/>
                <w:szCs w:val="27"/>
                <w:shd w:val="clear" w:color="auto" w:fill="F4F5F7"/>
                <w:lang w:eastAsia="en-US"/>
              </w:rPr>
              <w:t>)</w:t>
            </w:r>
          </w:p>
          <w:p w14:paraId="7E7670AD" w14:textId="77777777" w:rsidR="0084404D" w:rsidRDefault="0084404D" w:rsidP="0084404D">
            <w:pPr>
              <w:pStyle w:val="NormalWeb"/>
              <w:numPr>
                <w:ilvl w:val="0"/>
                <w:numId w:val="26"/>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t xml:space="preserve">Cost function = </w:t>
            </w:r>
            <w:r w:rsidR="00741227">
              <w:rPr>
                <w:rFonts w:asciiTheme="minorHAnsi" w:eastAsiaTheme="minorHAnsi" w:hAnsiTheme="minorHAnsi" w:cstheme="minorBidi"/>
                <w:color w:val="091E42"/>
                <w:sz w:val="27"/>
                <w:szCs w:val="27"/>
                <w:shd w:val="clear" w:color="auto" w:fill="F4F5F7"/>
                <w:lang w:eastAsia="en-US"/>
              </w:rPr>
              <w:t>RSS</w:t>
            </w:r>
            <w:r>
              <w:rPr>
                <w:rFonts w:asciiTheme="minorHAnsi" w:eastAsiaTheme="minorHAnsi" w:hAnsiTheme="minorHAnsi" w:cstheme="minorBidi"/>
                <w:color w:val="091E42"/>
                <w:sz w:val="27"/>
                <w:szCs w:val="27"/>
                <w:shd w:val="clear" w:color="auto" w:fill="F4F5F7"/>
                <w:lang w:eastAsia="en-US"/>
              </w:rPr>
              <w:t xml:space="preserve"> + lambda * (square sum of co-</w:t>
            </w:r>
            <w:r w:rsidR="00E2197D">
              <w:rPr>
                <w:rFonts w:asciiTheme="minorHAnsi" w:eastAsiaTheme="minorHAnsi" w:hAnsiTheme="minorHAnsi" w:cstheme="minorBidi"/>
                <w:color w:val="091E42"/>
                <w:sz w:val="27"/>
                <w:szCs w:val="27"/>
                <w:shd w:val="clear" w:color="auto" w:fill="F4F5F7"/>
                <w:lang w:eastAsia="en-US"/>
              </w:rPr>
              <w:t>efficient</w:t>
            </w:r>
            <w:r>
              <w:rPr>
                <w:rFonts w:asciiTheme="minorHAnsi" w:eastAsiaTheme="minorHAnsi" w:hAnsiTheme="minorHAnsi" w:cstheme="minorBidi"/>
                <w:color w:val="091E42"/>
                <w:sz w:val="27"/>
                <w:szCs w:val="27"/>
                <w:shd w:val="clear" w:color="auto" w:fill="F4F5F7"/>
                <w:lang w:eastAsia="en-US"/>
              </w:rPr>
              <w:t>)</w:t>
            </w:r>
          </w:p>
          <w:p w14:paraId="3780D8F0" w14:textId="5A982BCF" w:rsidR="007113F2" w:rsidRDefault="007113F2" w:rsidP="0084404D">
            <w:pPr>
              <w:pStyle w:val="NormalWeb"/>
              <w:numPr>
                <w:ilvl w:val="0"/>
                <w:numId w:val="26"/>
              </w:numPr>
              <w:shd w:val="clear" w:color="auto" w:fill="F4F5F7"/>
              <w:spacing w:before="0" w:beforeAutospacing="0" w:after="0" w:afterAutospacing="0" w:line="480" w:lineRule="atLeast"/>
              <w:rPr>
                <w:rFonts w:asciiTheme="minorHAnsi" w:eastAsiaTheme="minorHAnsi" w:hAnsiTheme="minorHAnsi" w:cstheme="minorBidi"/>
                <w:color w:val="091E42"/>
                <w:sz w:val="27"/>
                <w:szCs w:val="27"/>
                <w:shd w:val="clear" w:color="auto" w:fill="F4F5F7"/>
                <w:lang w:eastAsia="en-US"/>
              </w:rPr>
            </w:pPr>
            <w:r>
              <w:rPr>
                <w:rFonts w:asciiTheme="minorHAnsi" w:eastAsiaTheme="minorHAnsi" w:hAnsiTheme="minorHAnsi" w:cstheme="minorBidi"/>
                <w:color w:val="091E42"/>
                <w:sz w:val="27"/>
                <w:szCs w:val="27"/>
                <w:shd w:val="clear" w:color="auto" w:fill="F4F5F7"/>
                <w:lang w:eastAsia="en-US"/>
              </w:rPr>
              <w:lastRenderedPageBreak/>
              <w:t>Cost function = RSS + lambda * (sum of absolute values of coefficients)</w:t>
            </w:r>
          </w:p>
        </w:tc>
      </w:tr>
      <w:tr w:rsidR="002A1B70" w14:paraId="3B0B86F8" w14:textId="77777777" w:rsidTr="00B743E9">
        <w:tc>
          <w:tcPr>
            <w:tcW w:w="2405" w:type="dxa"/>
          </w:tcPr>
          <w:p w14:paraId="0CEC7876" w14:textId="77777777" w:rsidR="002A1B70" w:rsidRDefault="002A1B70" w:rsidP="00B743E9"/>
        </w:tc>
        <w:tc>
          <w:tcPr>
            <w:tcW w:w="11543" w:type="dxa"/>
          </w:tcPr>
          <w:p w14:paraId="4422366B" w14:textId="77777777" w:rsidR="002A1B70" w:rsidRPr="003A3198" w:rsidRDefault="002A1B70" w:rsidP="002A1B70">
            <w:pPr>
              <w:pStyle w:val="ListParagraph"/>
              <w:numPr>
                <w:ilvl w:val="0"/>
                <w:numId w:val="27"/>
              </w:numPr>
              <w:rPr>
                <w:color w:val="091E42"/>
                <w:sz w:val="27"/>
                <w:szCs w:val="27"/>
                <w:shd w:val="clear" w:color="auto" w:fill="F4F5F7"/>
              </w:rPr>
            </w:pPr>
            <w:r w:rsidRPr="002A1B70">
              <w:rPr>
                <w:color w:val="091E42"/>
                <w:sz w:val="27"/>
                <w:szCs w:val="27"/>
                <w:shd w:val="clear" w:color="auto" w:fill="F4F5F7"/>
              </w:rPr>
              <w:t>Generally, Lasso should perform better in situations where only a few among all the predictors that are used to build our model have a significant influence on the response variable. So, feature selection, which removes the unrelated variables, should help. But Ridge should do better when all the variables have almost the same influence on the response variable. </w:t>
            </w:r>
          </w:p>
          <w:p w14:paraId="66D601AF" w14:textId="4A6C3EC8" w:rsidR="00DF4310" w:rsidRPr="002A1B70" w:rsidRDefault="00DF4310" w:rsidP="002A1B70">
            <w:pPr>
              <w:pStyle w:val="ListParagraph"/>
              <w:numPr>
                <w:ilvl w:val="0"/>
                <w:numId w:val="27"/>
              </w:numPr>
            </w:pPr>
            <w:r w:rsidRPr="003A3198">
              <w:rPr>
                <w:color w:val="091E42"/>
                <w:sz w:val="27"/>
                <w:szCs w:val="27"/>
                <w:shd w:val="clear" w:color="auto" w:fill="F4F5F7"/>
              </w:rPr>
              <w:t>Overfitting can be solved by using regularisation.</w:t>
            </w:r>
          </w:p>
        </w:tc>
      </w:tr>
    </w:tbl>
    <w:p w14:paraId="011CC16F" w14:textId="211921EB" w:rsidR="00B743E9" w:rsidRDefault="00B743E9" w:rsidP="00B743E9"/>
    <w:p w14:paraId="5C36FF26" w14:textId="44E73949" w:rsidR="00E0167B" w:rsidRDefault="00E0167B" w:rsidP="00B743E9"/>
    <w:p w14:paraId="758D6F3F" w14:textId="4DF1B9E6" w:rsidR="00E0167B" w:rsidRDefault="00E0167B" w:rsidP="00B743E9"/>
    <w:tbl>
      <w:tblPr>
        <w:tblStyle w:val="TableGrid"/>
        <w:tblW w:w="0" w:type="auto"/>
        <w:tblLook w:val="04A0" w:firstRow="1" w:lastRow="0" w:firstColumn="1" w:lastColumn="0" w:noHBand="0" w:noVBand="1"/>
      </w:tblPr>
      <w:tblGrid>
        <w:gridCol w:w="2405"/>
        <w:gridCol w:w="11543"/>
      </w:tblGrid>
      <w:tr w:rsidR="00E0167B" w14:paraId="51150C64" w14:textId="77777777" w:rsidTr="00E0167B">
        <w:tc>
          <w:tcPr>
            <w:tcW w:w="2405" w:type="dxa"/>
          </w:tcPr>
          <w:p w14:paraId="21753AB1" w14:textId="77777777" w:rsidR="00E0167B" w:rsidRDefault="00E0167B" w:rsidP="00B743E9">
            <w:r>
              <w:t>Tree Models</w:t>
            </w:r>
          </w:p>
          <w:p w14:paraId="3225B79E" w14:textId="77777777" w:rsidR="00E0167B" w:rsidRDefault="00E0167B" w:rsidP="00E0167B">
            <w:pPr>
              <w:pStyle w:val="ListParagraph"/>
              <w:numPr>
                <w:ilvl w:val="0"/>
                <w:numId w:val="32"/>
              </w:numPr>
            </w:pPr>
            <w:r>
              <w:t>Decision trees</w:t>
            </w:r>
          </w:p>
          <w:p w14:paraId="3CD48C7F" w14:textId="3348BB2E" w:rsidR="00E0167B" w:rsidRDefault="00E0167B" w:rsidP="00E0167B">
            <w:pPr>
              <w:pStyle w:val="ListParagraph"/>
              <w:numPr>
                <w:ilvl w:val="0"/>
                <w:numId w:val="32"/>
              </w:numPr>
            </w:pPr>
            <w:r>
              <w:t>Random forest</w:t>
            </w:r>
          </w:p>
        </w:tc>
        <w:tc>
          <w:tcPr>
            <w:tcW w:w="11543" w:type="dxa"/>
          </w:tcPr>
          <w:p w14:paraId="6920DB0F" w14:textId="203660E4" w:rsidR="00E0167B" w:rsidRPr="005329C0" w:rsidRDefault="007E2BD2" w:rsidP="007E2BD2">
            <w:pPr>
              <w:pStyle w:val="ListParagraph"/>
              <w:numPr>
                <w:ilvl w:val="0"/>
                <w:numId w:val="32"/>
              </w:numPr>
              <w:rPr>
                <w:sz w:val="26"/>
                <w:szCs w:val="26"/>
              </w:rPr>
            </w:pPr>
            <w:r w:rsidRPr="005329C0">
              <w:rPr>
                <w:sz w:val="26"/>
                <w:szCs w:val="26"/>
              </w:rPr>
              <w:t>Decision trees and random forests can be used to solve both classification and regression problems.</w:t>
            </w:r>
          </w:p>
          <w:p w14:paraId="612FDCB9" w14:textId="7AFA49A2" w:rsidR="00C37A14" w:rsidRPr="005329C0" w:rsidRDefault="00C37A14" w:rsidP="007E2BD2">
            <w:pPr>
              <w:pStyle w:val="ListParagraph"/>
              <w:numPr>
                <w:ilvl w:val="0"/>
                <w:numId w:val="32"/>
              </w:numPr>
              <w:rPr>
                <w:sz w:val="26"/>
                <w:szCs w:val="26"/>
              </w:rPr>
            </w:pPr>
            <w:r w:rsidRPr="005329C0">
              <w:rPr>
                <w:sz w:val="26"/>
                <w:szCs w:val="26"/>
              </w:rPr>
              <w:t>Ensemble is called a collection of models.</w:t>
            </w:r>
          </w:p>
          <w:p w14:paraId="14DC545B" w14:textId="6064846A" w:rsidR="00C37A14" w:rsidRPr="005329C0" w:rsidRDefault="00C37A14" w:rsidP="007E2BD2">
            <w:pPr>
              <w:pStyle w:val="ListParagraph"/>
              <w:numPr>
                <w:ilvl w:val="0"/>
                <w:numId w:val="32"/>
              </w:numPr>
              <w:rPr>
                <w:sz w:val="26"/>
                <w:szCs w:val="26"/>
              </w:rPr>
            </w:pPr>
            <w:r w:rsidRPr="005329C0">
              <w:rPr>
                <w:sz w:val="26"/>
                <w:szCs w:val="26"/>
              </w:rPr>
              <w:t>Decision trees mimic human decision-making process and are efficient in dealing with categorical data.</w:t>
            </w:r>
          </w:p>
          <w:p w14:paraId="6C0ABC08" w14:textId="53B8F57D" w:rsidR="00E0167B" w:rsidRPr="005329C0" w:rsidRDefault="0047643A" w:rsidP="00B743E9">
            <w:pPr>
              <w:pStyle w:val="ListParagraph"/>
              <w:numPr>
                <w:ilvl w:val="0"/>
                <w:numId w:val="32"/>
              </w:numPr>
              <w:rPr>
                <w:sz w:val="26"/>
                <w:szCs w:val="26"/>
              </w:rPr>
            </w:pPr>
            <w:r w:rsidRPr="005329C0">
              <w:rPr>
                <w:sz w:val="26"/>
                <w:szCs w:val="26"/>
              </w:rPr>
              <w:t xml:space="preserve">Unlike other algorithms such as logistic and support vector machine, </w:t>
            </w:r>
            <w:r w:rsidR="00C37A14" w:rsidRPr="005329C0">
              <w:rPr>
                <w:sz w:val="26"/>
                <w:szCs w:val="26"/>
              </w:rPr>
              <w:t>decision trees do not help in finding a linear relationship between the independent variable and the target variable. However, they can be used to </w:t>
            </w:r>
            <w:r w:rsidR="00C37A14" w:rsidRPr="005329C0">
              <w:rPr>
                <w:b/>
                <w:bCs/>
                <w:sz w:val="26"/>
                <w:szCs w:val="26"/>
              </w:rPr>
              <w:t>model highly non-linear data</w:t>
            </w:r>
            <w:r w:rsidR="00C37A14" w:rsidRPr="005329C0">
              <w:rPr>
                <w:color w:val="091E42"/>
                <w:sz w:val="26"/>
                <w:szCs w:val="26"/>
                <w:shd w:val="clear" w:color="auto" w:fill="F4F5F7"/>
              </w:rPr>
              <w:t>.</w:t>
            </w:r>
          </w:p>
          <w:p w14:paraId="79AEAAA0" w14:textId="50A9290A" w:rsidR="006444E5" w:rsidRPr="005329C0" w:rsidRDefault="006444E5" w:rsidP="00B743E9">
            <w:pPr>
              <w:pStyle w:val="ListParagraph"/>
              <w:numPr>
                <w:ilvl w:val="0"/>
                <w:numId w:val="32"/>
              </w:numPr>
              <w:rPr>
                <w:sz w:val="26"/>
                <w:szCs w:val="26"/>
              </w:rPr>
            </w:pPr>
            <w:r w:rsidRPr="005329C0">
              <w:rPr>
                <w:sz w:val="26"/>
                <w:szCs w:val="26"/>
              </w:rPr>
              <w:t>Random forest is very successful algorithm for classification.</w:t>
            </w:r>
          </w:p>
          <w:p w14:paraId="0BB83861" w14:textId="77777777" w:rsidR="00E0167B" w:rsidRDefault="00E0167B" w:rsidP="00B743E9"/>
          <w:p w14:paraId="411EAE64" w14:textId="72DC6269" w:rsidR="00E0167B" w:rsidRDefault="00E0167B" w:rsidP="00B743E9"/>
        </w:tc>
      </w:tr>
      <w:tr w:rsidR="00E0167B" w14:paraId="726E010C" w14:textId="77777777" w:rsidTr="00E0167B">
        <w:tc>
          <w:tcPr>
            <w:tcW w:w="2405" w:type="dxa"/>
          </w:tcPr>
          <w:p w14:paraId="2F893EE8" w14:textId="77777777" w:rsidR="00E0167B" w:rsidRDefault="00E0167B" w:rsidP="00B743E9"/>
        </w:tc>
        <w:tc>
          <w:tcPr>
            <w:tcW w:w="11543" w:type="dxa"/>
          </w:tcPr>
          <w:p w14:paraId="2A2DC0D0" w14:textId="03570828" w:rsidR="00E0167B" w:rsidRDefault="00E54C9E" w:rsidP="00E54C9E">
            <w:pPr>
              <w:pStyle w:val="ListParagraph"/>
              <w:numPr>
                <w:ilvl w:val="0"/>
                <w:numId w:val="32"/>
              </w:numPr>
            </w:pPr>
            <w:r w:rsidRPr="00E54C9E">
              <w:rPr>
                <w:b/>
                <w:bCs/>
              </w:rPr>
              <w:t>Root node</w:t>
            </w:r>
            <w:r>
              <w:t xml:space="preserve"> is top most node. Arrow points away from the node</w:t>
            </w:r>
          </w:p>
          <w:p w14:paraId="2A5CE0AF" w14:textId="5489822A" w:rsidR="00E54C9E" w:rsidRDefault="00E54C9E" w:rsidP="00E54C9E">
            <w:pPr>
              <w:pStyle w:val="ListParagraph"/>
              <w:numPr>
                <w:ilvl w:val="0"/>
                <w:numId w:val="32"/>
              </w:numPr>
            </w:pPr>
            <w:r>
              <w:t xml:space="preserve">The node that cannot be further classified or split is called the </w:t>
            </w:r>
            <w:r w:rsidRPr="00E54C9E">
              <w:rPr>
                <w:b/>
                <w:bCs/>
              </w:rPr>
              <w:t>leaf node</w:t>
            </w:r>
            <w:r w:rsidR="0057042A">
              <w:rPr>
                <w:b/>
                <w:bCs/>
              </w:rPr>
              <w:t>/terminal node.</w:t>
            </w:r>
          </w:p>
          <w:p w14:paraId="1C67CEB3" w14:textId="77777777" w:rsidR="00E54C9E" w:rsidRDefault="00E54C9E" w:rsidP="00E54C9E">
            <w:pPr>
              <w:pStyle w:val="ListParagraph"/>
              <w:numPr>
                <w:ilvl w:val="0"/>
                <w:numId w:val="32"/>
              </w:numPr>
            </w:pPr>
            <w:r>
              <w:t xml:space="preserve">The intermediate nodes between the root and the leaf nodes are called </w:t>
            </w:r>
            <w:r w:rsidRPr="00E54C9E">
              <w:rPr>
                <w:b/>
                <w:bCs/>
              </w:rPr>
              <w:t>internal nodes</w:t>
            </w:r>
            <w:r>
              <w:t>.</w:t>
            </w:r>
          </w:p>
          <w:p w14:paraId="3F3F174F" w14:textId="6945B50F" w:rsidR="00F11BD2" w:rsidRDefault="00F11BD2" w:rsidP="00E54C9E">
            <w:pPr>
              <w:pStyle w:val="ListParagraph"/>
              <w:numPr>
                <w:ilvl w:val="0"/>
                <w:numId w:val="32"/>
              </w:numPr>
            </w:pPr>
            <w:r>
              <w:t>If all leaf nodes are perfectly homogenous i.e. they no error in classifying the labels training error is considered as zero.</w:t>
            </w:r>
          </w:p>
        </w:tc>
      </w:tr>
      <w:tr w:rsidR="000344FC" w14:paraId="37C54F39" w14:textId="77777777" w:rsidTr="00E0167B">
        <w:tc>
          <w:tcPr>
            <w:tcW w:w="2405" w:type="dxa"/>
          </w:tcPr>
          <w:p w14:paraId="732BD0C4" w14:textId="77777777" w:rsidR="000344FC" w:rsidRDefault="000344FC" w:rsidP="00B743E9"/>
        </w:tc>
        <w:tc>
          <w:tcPr>
            <w:tcW w:w="11543" w:type="dxa"/>
          </w:tcPr>
          <w:p w14:paraId="6A59A0C0" w14:textId="30C7B58D" w:rsidR="000344FC" w:rsidRDefault="000344FC" w:rsidP="000344FC">
            <w:pPr>
              <w:pStyle w:val="ListParagraph"/>
              <w:numPr>
                <w:ilvl w:val="0"/>
                <w:numId w:val="32"/>
              </w:numPr>
            </w:pPr>
            <w:r w:rsidRPr="000344FC">
              <w:t>In decision</w:t>
            </w:r>
            <w:r>
              <w:t xml:space="preserve"> tree, if an attribute is nominal categorical, then there are (</w:t>
            </w:r>
            <w:r w:rsidRPr="000344FC">
              <w:rPr>
                <w:rStyle w:val="mjx-char"/>
                <w:rFonts w:ascii="MJXc-TeX-main-Rw" w:hAnsi="MJXc-TeX-main-Rw"/>
                <w:color w:val="091E42"/>
                <w:sz w:val="34"/>
                <w:szCs w:val="34"/>
                <w:shd w:val="clear" w:color="auto" w:fill="F4F5F7"/>
              </w:rPr>
              <w:t>2</w:t>
            </w:r>
            <w:r>
              <w:rPr>
                <w:rStyle w:val="mjx-char"/>
                <w:rFonts w:ascii="MJXc-TeX-main-Rw" w:hAnsi="MJXc-TeX-main-Rw"/>
                <w:color w:val="091E42"/>
                <w:sz w:val="34"/>
                <w:szCs w:val="34"/>
                <w:shd w:val="clear" w:color="auto" w:fill="F4F5F7"/>
              </w:rPr>
              <w:t>**(</w:t>
            </w:r>
            <w:r w:rsidRPr="000344FC">
              <w:rPr>
                <w:rStyle w:val="mjx-char"/>
                <w:rFonts w:ascii="MJXc-TeX-math-Iw" w:hAnsi="MJXc-TeX-math-Iw"/>
                <w:color w:val="091E42"/>
                <w:shd w:val="clear" w:color="auto" w:fill="F4F5F7"/>
              </w:rPr>
              <w:t>k</w:t>
            </w:r>
            <w:r w:rsidRPr="000344FC">
              <w:rPr>
                <w:rStyle w:val="mjx-char"/>
                <w:rFonts w:ascii="MJXc-TeX-main-Rw" w:hAnsi="MJXc-TeX-main-Rw"/>
                <w:color w:val="091E42"/>
                <w:shd w:val="clear" w:color="auto" w:fill="F4F5F7"/>
              </w:rPr>
              <w:t>−1</w:t>
            </w:r>
            <w:r>
              <w:rPr>
                <w:rStyle w:val="mjx-char"/>
                <w:rFonts w:ascii="MJXc-TeX-main-Rw" w:hAnsi="MJXc-TeX-main-Rw"/>
                <w:color w:val="091E42"/>
                <w:shd w:val="clear" w:color="auto" w:fill="F4F5F7"/>
              </w:rPr>
              <w:t xml:space="preserve">) </w:t>
            </w:r>
            <w:r w:rsidRPr="000344FC">
              <w:rPr>
                <w:rStyle w:val="mjx-char"/>
                <w:rFonts w:ascii="MJXc-TeX-main-Rw" w:hAnsi="MJXc-TeX-main-Rw"/>
                <w:color w:val="091E42"/>
                <w:sz w:val="34"/>
                <w:szCs w:val="34"/>
                <w:shd w:val="clear" w:color="auto" w:fill="F4F5F7"/>
              </w:rPr>
              <w:t>−1</w:t>
            </w:r>
            <w:r>
              <w:rPr>
                <w:rStyle w:val="mjx-char"/>
                <w:rFonts w:ascii="MJXc-TeX-main-Rw" w:hAnsi="MJXc-TeX-main-Rw"/>
                <w:color w:val="091E42"/>
                <w:sz w:val="34"/>
                <w:szCs w:val="34"/>
                <w:shd w:val="clear" w:color="auto" w:fill="F4F5F7"/>
              </w:rPr>
              <w:t xml:space="preserve">) </w:t>
            </w:r>
            <w:r w:rsidRPr="000344FC">
              <w:t>possible</w:t>
            </w:r>
            <w:r>
              <w:t xml:space="preserve"> splits where k is the number of classes.</w:t>
            </w:r>
          </w:p>
          <w:p w14:paraId="788CAE32" w14:textId="7B08BE88" w:rsidR="000344FC" w:rsidRDefault="000344FC" w:rsidP="000344FC">
            <w:pPr>
              <w:pStyle w:val="ListParagraph"/>
              <w:numPr>
                <w:ilvl w:val="0"/>
                <w:numId w:val="32"/>
              </w:numPr>
            </w:pPr>
            <w:r>
              <w:t>In a</w:t>
            </w:r>
            <w:r w:rsidR="00FE1501">
              <w:t>n</w:t>
            </w:r>
            <w:r>
              <w:t xml:space="preserve"> attribute is ordinal categorical or continuous in nature with n different values there are (n-1) different possible splits.</w:t>
            </w:r>
            <w:r w:rsidR="007061EE">
              <w:t xml:space="preserve"> Each value of the attribute is sorted from smallest to the largest</w:t>
            </w:r>
            <w:r w:rsidR="00FE1501">
              <w:t>,</w:t>
            </w:r>
            <w:r w:rsidR="007061EE">
              <w:t xml:space="preserve"> and candidate splits base</w:t>
            </w:r>
            <w:r w:rsidR="009F62C0">
              <w:t>d</w:t>
            </w:r>
            <w:r w:rsidR="007061EE">
              <w:t xml:space="preserve"> on </w:t>
            </w:r>
            <w:r w:rsidR="007061EE">
              <w:lastRenderedPageBreak/>
              <w:t>the individual values is examined to determine the best split point which maximizes the homogeneity at a node.</w:t>
            </w:r>
          </w:p>
          <w:p w14:paraId="19825B40" w14:textId="6D017AFD" w:rsidR="00B955C4" w:rsidRDefault="00B955C4" w:rsidP="000344FC">
            <w:pPr>
              <w:pStyle w:val="ListParagraph"/>
              <w:numPr>
                <w:ilvl w:val="0"/>
                <w:numId w:val="32"/>
              </w:numPr>
            </w:pPr>
            <w:r>
              <w:t>Algorithm: CART algorithm, calculating percentiles and midpoints of the sorted values for handling continuous features in different algorithm and this process is known as discretization.</w:t>
            </w:r>
          </w:p>
          <w:p w14:paraId="72F4E36A" w14:textId="0B78E282" w:rsidR="000344FC" w:rsidRPr="000344FC" w:rsidRDefault="000344FC" w:rsidP="000344FC">
            <w:pPr>
              <w:pStyle w:val="ListParagraph"/>
              <w:ind w:left="502"/>
            </w:pPr>
          </w:p>
        </w:tc>
      </w:tr>
      <w:tr w:rsidR="000D5BA2" w14:paraId="4FAF5213" w14:textId="77777777" w:rsidTr="00E0167B">
        <w:tc>
          <w:tcPr>
            <w:tcW w:w="2405" w:type="dxa"/>
          </w:tcPr>
          <w:p w14:paraId="170ADAA6" w14:textId="77777777" w:rsidR="000D5BA2" w:rsidRDefault="000D5BA2" w:rsidP="00B743E9"/>
        </w:tc>
        <w:tc>
          <w:tcPr>
            <w:tcW w:w="11543" w:type="dxa"/>
          </w:tcPr>
          <w:p w14:paraId="7B80FB77" w14:textId="77777777" w:rsidR="000D5BA2" w:rsidRDefault="000D5BA2" w:rsidP="000344FC">
            <w:pPr>
              <w:pStyle w:val="ListParagraph"/>
              <w:numPr>
                <w:ilvl w:val="0"/>
                <w:numId w:val="32"/>
              </w:numPr>
            </w:pPr>
            <w:r>
              <w:t>Homogeneity of the resultant partitions is measured by methods such as “classification error, gini index and entropy”</w:t>
            </w:r>
            <w:r w:rsidR="00184457">
              <w:t>.</w:t>
            </w:r>
          </w:p>
          <w:p w14:paraId="78ADEFC2" w14:textId="77777777" w:rsidR="00184457" w:rsidRDefault="00184457" w:rsidP="00184457">
            <w:pPr>
              <w:pStyle w:val="ListParagraph"/>
              <w:numPr>
                <w:ilvl w:val="2"/>
                <w:numId w:val="24"/>
              </w:numPr>
            </w:pPr>
            <w:r>
              <w:t>Classification error: 1- max(pi)</w:t>
            </w:r>
          </w:p>
          <w:p w14:paraId="006D1B20" w14:textId="77777777" w:rsidR="00184457" w:rsidRDefault="00184457" w:rsidP="00184457">
            <w:pPr>
              <w:pStyle w:val="ListParagraph"/>
              <w:numPr>
                <w:ilvl w:val="2"/>
                <w:numId w:val="24"/>
              </w:numPr>
            </w:pPr>
            <w:r>
              <w:t>Gini index = sum of Pi * (1-Pi)  = 1 – sum of Pi**2</w:t>
            </w:r>
          </w:p>
          <w:p w14:paraId="23240AE6" w14:textId="77777777" w:rsidR="00184457" w:rsidRDefault="00184457" w:rsidP="00184457">
            <w:pPr>
              <w:pStyle w:val="ListParagraph"/>
              <w:numPr>
                <w:ilvl w:val="2"/>
                <w:numId w:val="24"/>
              </w:numPr>
            </w:pPr>
            <w:r>
              <w:t>Entropy =  -1 * sum of [pi * log(Pi) where base is 2]</w:t>
            </w:r>
          </w:p>
          <w:p w14:paraId="4665718A" w14:textId="78064E63" w:rsidR="00184457" w:rsidRDefault="00184457" w:rsidP="00184457">
            <w:pPr>
              <w:pStyle w:val="ListParagraph"/>
              <w:numPr>
                <w:ilvl w:val="0"/>
                <w:numId w:val="33"/>
              </w:numPr>
            </w:pPr>
            <w:r>
              <w:t xml:space="preserve">Entropy and </w:t>
            </w:r>
            <w:r w:rsidR="00F72652">
              <w:t>Gini</w:t>
            </w:r>
            <w:r>
              <w:t xml:space="preserve"> index is high when impurity is high.</w:t>
            </w:r>
          </w:p>
          <w:p w14:paraId="2A247A79" w14:textId="21854849" w:rsidR="00184457" w:rsidRDefault="00184457" w:rsidP="00184457">
            <w:pPr>
              <w:pStyle w:val="ListParagraph"/>
              <w:numPr>
                <w:ilvl w:val="0"/>
                <w:numId w:val="33"/>
              </w:numPr>
            </w:pPr>
            <w:r>
              <w:t xml:space="preserve">Higher the homogeneity (i.e. low impurity) lower the. </w:t>
            </w:r>
            <w:r w:rsidR="00F72652">
              <w:t>E</w:t>
            </w:r>
            <w:r>
              <w:t>ntropy</w:t>
            </w:r>
          </w:p>
          <w:p w14:paraId="1132DC8F" w14:textId="77777777" w:rsidR="00F72652" w:rsidRDefault="00F72652" w:rsidP="00F72652">
            <w:pPr>
              <w:pStyle w:val="ListParagraph"/>
              <w:ind w:left="502"/>
            </w:pPr>
          </w:p>
          <w:p w14:paraId="1672DDAF" w14:textId="0FED0649" w:rsidR="00F72652" w:rsidRPr="000344FC" w:rsidRDefault="00F72652" w:rsidP="00184457">
            <w:pPr>
              <w:pStyle w:val="ListParagraph"/>
              <w:numPr>
                <w:ilvl w:val="0"/>
                <w:numId w:val="33"/>
              </w:numPr>
            </w:pPr>
            <w:r>
              <w:t>Change in impurity(purity gain) = impurity (pre-split) – Impurity*(post-split)</w:t>
            </w:r>
          </w:p>
        </w:tc>
      </w:tr>
      <w:tr w:rsidR="008C686F" w14:paraId="4B7C7BF7" w14:textId="77777777" w:rsidTr="00E0167B">
        <w:tc>
          <w:tcPr>
            <w:tcW w:w="2405" w:type="dxa"/>
          </w:tcPr>
          <w:p w14:paraId="2A492C55" w14:textId="77777777" w:rsidR="008C686F" w:rsidRDefault="008C686F" w:rsidP="00B743E9"/>
        </w:tc>
        <w:tc>
          <w:tcPr>
            <w:tcW w:w="11543" w:type="dxa"/>
          </w:tcPr>
          <w:p w14:paraId="22F4FA68" w14:textId="77777777" w:rsidR="008C686F" w:rsidRPr="00B04F71" w:rsidRDefault="008C686F" w:rsidP="00B04F71">
            <w:pPr>
              <w:pStyle w:val="NormalWeb"/>
              <w:numPr>
                <w:ilvl w:val="0"/>
                <w:numId w:val="33"/>
              </w:numPr>
              <w:shd w:val="clear" w:color="auto" w:fill="F4F5F7"/>
              <w:spacing w:before="0" w:beforeAutospacing="0" w:after="0" w:afterAutospacing="0" w:line="480" w:lineRule="atLeast"/>
              <w:rPr>
                <w:rFonts w:asciiTheme="minorHAnsi" w:eastAsiaTheme="minorHAnsi" w:hAnsiTheme="minorHAnsi" w:cstheme="minorBidi"/>
                <w:lang w:eastAsia="en-US"/>
              </w:rPr>
            </w:pPr>
            <w:r w:rsidRPr="00B04F71">
              <w:rPr>
                <w:rFonts w:asciiTheme="minorHAnsi" w:eastAsiaTheme="minorHAnsi" w:hAnsiTheme="minorHAnsi" w:cstheme="minorBidi"/>
                <w:lang w:eastAsia="en-US"/>
              </w:rPr>
              <w:t>Recall that the Gini index is calculated as follows:</w:t>
            </w:r>
          </w:p>
          <w:p w14:paraId="2B372B71" w14:textId="558F5C0B" w:rsidR="008C686F" w:rsidRPr="00B04F71" w:rsidRDefault="008C686F" w:rsidP="008C686F">
            <w:pPr>
              <w:numPr>
                <w:ilvl w:val="0"/>
                <w:numId w:val="34"/>
              </w:numPr>
              <w:shd w:val="clear" w:color="auto" w:fill="F4F5F7"/>
              <w:spacing w:line="600" w:lineRule="atLeast"/>
            </w:pPr>
            <w:r w:rsidRPr="00B04F71">
              <w:t> G=∑k/i=1. Pi*(1−pi) = 1−∑k/i=1 pi**2</w:t>
            </w:r>
          </w:p>
          <w:p w14:paraId="54368AED" w14:textId="14470B28" w:rsidR="008C686F" w:rsidRPr="00B04F71" w:rsidRDefault="008C686F" w:rsidP="00B04F71">
            <w:pPr>
              <w:pStyle w:val="NormalWeb"/>
              <w:numPr>
                <w:ilvl w:val="0"/>
                <w:numId w:val="35"/>
              </w:numPr>
              <w:shd w:val="clear" w:color="auto" w:fill="F4F5F7"/>
              <w:spacing w:before="0" w:beforeAutospacing="0" w:after="0" w:afterAutospacing="0" w:line="480" w:lineRule="atLeast"/>
              <w:rPr>
                <w:rFonts w:asciiTheme="minorHAnsi" w:eastAsiaTheme="minorHAnsi" w:hAnsiTheme="minorHAnsi" w:cstheme="minorBidi"/>
                <w:lang w:eastAsia="en-US"/>
              </w:rPr>
            </w:pPr>
            <w:r w:rsidRPr="00B04F71">
              <w:rPr>
                <w:rFonts w:asciiTheme="minorHAnsi" w:eastAsiaTheme="minorHAnsi" w:hAnsiTheme="minorHAnsi" w:cstheme="minorBidi"/>
                <w:lang w:eastAsia="en-US"/>
              </w:rPr>
              <w:t>where pi is the probability of finding a point with the label i, and k is the number of classes.</w:t>
            </w:r>
          </w:p>
        </w:tc>
      </w:tr>
      <w:tr w:rsidR="00B10797" w14:paraId="0899ADF6" w14:textId="77777777" w:rsidTr="00E0167B">
        <w:tc>
          <w:tcPr>
            <w:tcW w:w="2405" w:type="dxa"/>
          </w:tcPr>
          <w:p w14:paraId="03B09CE0" w14:textId="77777777" w:rsidR="00B10797" w:rsidRDefault="00B10797" w:rsidP="00B743E9"/>
        </w:tc>
        <w:tc>
          <w:tcPr>
            <w:tcW w:w="11543" w:type="dxa"/>
          </w:tcPr>
          <w:p w14:paraId="297F02C3" w14:textId="260DCE1F" w:rsidR="00B10797" w:rsidRPr="00B04F71" w:rsidRDefault="00B10797" w:rsidP="00B04F71">
            <w:pPr>
              <w:pStyle w:val="NormalWeb"/>
              <w:numPr>
                <w:ilvl w:val="0"/>
                <w:numId w:val="33"/>
              </w:numPr>
              <w:shd w:val="clear" w:color="auto" w:fill="F4F5F7"/>
              <w:spacing w:before="0" w:beforeAutospacing="0" w:after="0" w:afterAutospacing="0" w:line="480" w:lineRule="atLeast"/>
              <w:rPr>
                <w:rFonts w:asciiTheme="minorHAnsi" w:eastAsiaTheme="minorHAnsi" w:hAnsiTheme="minorHAnsi" w:cstheme="minorBidi"/>
                <w:lang w:eastAsia="en-US"/>
              </w:rPr>
            </w:pPr>
            <w:r>
              <w:rPr>
                <w:rFonts w:asciiTheme="minorHAnsi" w:eastAsiaTheme="minorHAnsi" w:hAnsiTheme="minorHAnsi" w:cstheme="minorBidi"/>
                <w:lang w:eastAsia="en-US"/>
              </w:rPr>
              <w:t>Homegen</w:t>
            </w:r>
            <w:r w:rsidR="00AE739F">
              <w:rPr>
                <w:rFonts w:asciiTheme="minorHAnsi" w:eastAsiaTheme="minorHAnsi" w:hAnsiTheme="minorHAnsi" w:cstheme="minorBidi"/>
                <w:lang w:eastAsia="en-US"/>
              </w:rPr>
              <w:t>eity &gt; Threshold then stop else go.. think in terms of similar data points it will be less homogeneous then keep splitting.</w:t>
            </w:r>
          </w:p>
        </w:tc>
      </w:tr>
      <w:tr w:rsidR="005B6F0C" w14:paraId="15624F17" w14:textId="77777777" w:rsidTr="00E0167B">
        <w:tc>
          <w:tcPr>
            <w:tcW w:w="2405" w:type="dxa"/>
          </w:tcPr>
          <w:p w14:paraId="39AFBCB0" w14:textId="77777777" w:rsidR="005B6F0C" w:rsidRDefault="005B6F0C" w:rsidP="00B743E9"/>
        </w:tc>
        <w:tc>
          <w:tcPr>
            <w:tcW w:w="11543" w:type="dxa"/>
          </w:tcPr>
          <w:p w14:paraId="5262E7D8" w14:textId="423EE8ED" w:rsidR="004E4AA8" w:rsidRPr="00565DB9" w:rsidRDefault="004E4AA8" w:rsidP="004E4AA8">
            <w:pPr>
              <w:pStyle w:val="ListParagraph"/>
              <w:numPr>
                <w:ilvl w:val="0"/>
                <w:numId w:val="36"/>
              </w:numPr>
            </w:pPr>
            <w:r w:rsidRPr="004E4AA8">
              <w:rPr>
                <w:color w:val="091E42"/>
                <w:sz w:val="27"/>
                <w:szCs w:val="27"/>
                <w:shd w:val="clear" w:color="auto" w:fill="F4F5F7"/>
              </w:rPr>
              <w:t>Bagging works well with high variance algorithms and is easy to parallelise. By high variance, we mean algorithms which change a lot with slight changes in the data as a result of which these algorithms very easily overfit if not controlled</w:t>
            </w:r>
          </w:p>
          <w:p w14:paraId="25E676A5" w14:textId="53A13EEC" w:rsidR="005B6F0C" w:rsidRPr="001C488C" w:rsidRDefault="00565DB9" w:rsidP="001C488C">
            <w:pPr>
              <w:pStyle w:val="ListParagraph"/>
              <w:numPr>
                <w:ilvl w:val="0"/>
                <w:numId w:val="36"/>
              </w:numPr>
            </w:pPr>
            <w:r w:rsidRPr="00565DB9">
              <w:rPr>
                <w:color w:val="091E42"/>
                <w:sz w:val="27"/>
                <w:szCs w:val="27"/>
                <w:shd w:val="clear" w:color="auto" w:fill="F4F5F7"/>
              </w:rPr>
              <w:t>Disadvantages: Loss of interpretability , Also, it does not work well when any of the features dominate because of which all the trees look similar and hence the property of diversity in ensembles is lost. Sometimes bagging can be computationally expensive and is applied depending on the case.</w:t>
            </w:r>
          </w:p>
        </w:tc>
      </w:tr>
    </w:tbl>
    <w:p w14:paraId="4D7589B1" w14:textId="6682C78A" w:rsidR="00E0167B" w:rsidRDefault="00E0167B" w:rsidP="00B743E9"/>
    <w:p w14:paraId="422DDD63" w14:textId="7492FA26" w:rsidR="001C488C" w:rsidRDefault="001C488C" w:rsidP="00B743E9"/>
    <w:tbl>
      <w:tblPr>
        <w:tblStyle w:val="TableGrid"/>
        <w:tblW w:w="14335" w:type="dxa"/>
        <w:tblLook w:val="04A0" w:firstRow="1" w:lastRow="0" w:firstColumn="1" w:lastColumn="0" w:noHBand="0" w:noVBand="1"/>
      </w:tblPr>
      <w:tblGrid>
        <w:gridCol w:w="1795"/>
        <w:gridCol w:w="12540"/>
      </w:tblGrid>
      <w:tr w:rsidR="002824DF" w14:paraId="0AD03726" w14:textId="77777777" w:rsidTr="00CF30E5">
        <w:trPr>
          <w:trHeight w:val="147"/>
        </w:trPr>
        <w:tc>
          <w:tcPr>
            <w:tcW w:w="1795" w:type="dxa"/>
          </w:tcPr>
          <w:p w14:paraId="367B7585" w14:textId="4C7B9340" w:rsidR="001C488C" w:rsidRDefault="00C6684C" w:rsidP="00B743E9">
            <w:r>
              <w:t>Ad boost classifier</w:t>
            </w:r>
          </w:p>
        </w:tc>
        <w:tc>
          <w:tcPr>
            <w:tcW w:w="12540" w:type="dxa"/>
          </w:tcPr>
          <w:p w14:paraId="48BBE835" w14:textId="77777777" w:rsidR="00C6684C" w:rsidRDefault="00C6684C" w:rsidP="00C6684C">
            <w:pPr>
              <w:pStyle w:val="ListParagraph"/>
              <w:numPr>
                <w:ilvl w:val="0"/>
                <w:numId w:val="37"/>
              </w:numPr>
            </w:pPr>
            <w:r>
              <w:t>The most important parameters are base_estimator, n_estimators and learning_rate.</w:t>
            </w:r>
          </w:p>
          <w:p w14:paraId="5EC95867" w14:textId="77777777" w:rsidR="00C6684C" w:rsidRDefault="00C6684C" w:rsidP="00C6684C">
            <w:pPr>
              <w:pStyle w:val="ListParagraph"/>
              <w:numPr>
                <w:ilvl w:val="0"/>
                <w:numId w:val="37"/>
              </w:numPr>
            </w:pPr>
            <w:r>
              <w:t>1. base_estimator  - It is the learning algorithm to use to train the weak models. The default Learning Algorithm is DecisionTreeClassifier with Max Depth of 1</w:t>
            </w:r>
          </w:p>
          <w:p w14:paraId="1DB74683" w14:textId="595213B9" w:rsidR="00C6684C" w:rsidRDefault="00C6684C" w:rsidP="00C6684C">
            <w:pPr>
              <w:pStyle w:val="ListParagraph"/>
              <w:numPr>
                <w:ilvl w:val="0"/>
                <w:numId w:val="37"/>
              </w:numPr>
            </w:pPr>
            <w:r>
              <w:t>n_estimators - It is the number of models to iteratively train.</w:t>
            </w:r>
          </w:p>
          <w:p w14:paraId="39584808" w14:textId="6799D30F" w:rsidR="001C488C" w:rsidRDefault="00C6684C" w:rsidP="00C6684C">
            <w:pPr>
              <w:pStyle w:val="ListParagraph"/>
              <w:numPr>
                <w:ilvl w:val="0"/>
                <w:numId w:val="37"/>
              </w:numPr>
            </w:pPr>
            <w:r>
              <w:t>learning_rate - It is the contribution of each model to the weights and default value for it is 1. There is a trade-off between learning_rate and n_estimators. Reducing the learning rate will forcing the model train slower (but sometimes resulting in better performance scores. Decreasing the learning rate L makes the coefficients α_m smaller, which reduces the amplitude of the sample_weights at each step (As per weight formula we use at each step for updating weights.</w:t>
            </w:r>
          </w:p>
        </w:tc>
      </w:tr>
      <w:tr w:rsidR="002824DF" w14:paraId="3E322DCC" w14:textId="77777777" w:rsidTr="00CF30E5">
        <w:trPr>
          <w:trHeight w:val="147"/>
        </w:trPr>
        <w:tc>
          <w:tcPr>
            <w:tcW w:w="1795" w:type="dxa"/>
          </w:tcPr>
          <w:p w14:paraId="48836C7F" w14:textId="160FAD1B" w:rsidR="008B42B8" w:rsidRDefault="008B42B8" w:rsidP="00B743E9">
            <w:r>
              <w:t>Adaboost</w:t>
            </w:r>
          </w:p>
        </w:tc>
        <w:tc>
          <w:tcPr>
            <w:tcW w:w="12540" w:type="dxa"/>
          </w:tcPr>
          <w:p w14:paraId="0AA35264" w14:textId="77777777" w:rsidR="008B42B8" w:rsidRDefault="008B42B8" w:rsidP="00C6684C">
            <w:pPr>
              <w:pStyle w:val="ListParagraph"/>
              <w:numPr>
                <w:ilvl w:val="0"/>
                <w:numId w:val="37"/>
              </w:numPr>
            </w:pPr>
            <w:r>
              <w:t>Assigns weights to each of the data points and model, where weights to each data points are same in beginning; for model making more error or assigned less weights in final prediction.</w:t>
            </w:r>
          </w:p>
          <w:p w14:paraId="74E632A7" w14:textId="6EDC1856" w:rsidR="008B42B8" w:rsidRDefault="008B42B8" w:rsidP="00C6684C">
            <w:pPr>
              <w:pStyle w:val="ListParagraph"/>
              <w:numPr>
                <w:ilvl w:val="0"/>
                <w:numId w:val="37"/>
              </w:numPr>
            </w:pPr>
            <w:r>
              <w:t>Every model works on errors made by previous learner. Data points which has been mis classified assigned more weights. Next learner work on resampled data</w:t>
            </w:r>
            <w:r w:rsidR="006261FD">
              <w:t xml:space="preserve"> (i.e. some of data points can appear multiple times as a row in training data)</w:t>
            </w:r>
          </w:p>
        </w:tc>
      </w:tr>
      <w:tr w:rsidR="002824DF" w14:paraId="0EF936C0" w14:textId="77777777" w:rsidTr="00CF30E5">
        <w:trPr>
          <w:trHeight w:val="5335"/>
        </w:trPr>
        <w:tc>
          <w:tcPr>
            <w:tcW w:w="1795" w:type="dxa"/>
          </w:tcPr>
          <w:p w14:paraId="4C4BEF56" w14:textId="77777777" w:rsidR="003F4101" w:rsidRDefault="003F4101" w:rsidP="00B743E9"/>
        </w:tc>
        <w:tc>
          <w:tcPr>
            <w:tcW w:w="12540" w:type="dxa"/>
          </w:tcPr>
          <w:p w14:paraId="182999AD" w14:textId="380D3879" w:rsidR="003F4101" w:rsidRDefault="003F4101" w:rsidP="00C6684C">
            <w:pPr>
              <w:pStyle w:val="ListParagraph"/>
              <w:numPr>
                <w:ilvl w:val="0"/>
                <w:numId w:val="37"/>
              </w:numPr>
            </w:pPr>
            <w:r>
              <w:rPr>
                <w:noProof/>
              </w:rPr>
              <w:drawing>
                <wp:inline distT="0" distB="0" distL="0" distR="0" wp14:anchorId="6E3C3E10" wp14:editId="027FFFC2">
                  <wp:extent cx="4902200" cy="3314700"/>
                  <wp:effectExtent l="0" t="0" r="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902200" cy="3314700"/>
                          </a:xfrm>
                          <a:prstGeom prst="rect">
                            <a:avLst/>
                          </a:prstGeom>
                        </pic:spPr>
                      </pic:pic>
                    </a:graphicData>
                  </a:graphic>
                </wp:inline>
              </w:drawing>
            </w:r>
          </w:p>
        </w:tc>
      </w:tr>
      <w:tr w:rsidR="002824DF" w14:paraId="1490CB80" w14:textId="77777777" w:rsidTr="00CF30E5">
        <w:trPr>
          <w:trHeight w:val="3607"/>
        </w:trPr>
        <w:tc>
          <w:tcPr>
            <w:tcW w:w="1795" w:type="dxa"/>
          </w:tcPr>
          <w:p w14:paraId="54918C29" w14:textId="77777777" w:rsidR="00781193" w:rsidRDefault="00781193" w:rsidP="00B743E9"/>
        </w:tc>
        <w:tc>
          <w:tcPr>
            <w:tcW w:w="12540" w:type="dxa"/>
          </w:tcPr>
          <w:p w14:paraId="4233300C" w14:textId="77777777" w:rsidR="00781193" w:rsidRDefault="00781193" w:rsidP="00C6684C">
            <w:pPr>
              <w:pStyle w:val="ListParagraph"/>
              <w:numPr>
                <w:ilvl w:val="0"/>
                <w:numId w:val="37"/>
              </w:numPr>
              <w:rPr>
                <w:noProof/>
              </w:rPr>
            </w:pPr>
            <w:r>
              <w:rPr>
                <w:noProof/>
              </w:rPr>
              <w:t>Lowest gini impurity = max gini score</w:t>
            </w:r>
          </w:p>
          <w:p w14:paraId="7CEA01DC" w14:textId="769A18DD" w:rsidR="00846445" w:rsidRDefault="004C3C86" w:rsidP="00677ED9">
            <w:pPr>
              <w:pStyle w:val="ListParagraph"/>
              <w:numPr>
                <w:ilvl w:val="0"/>
                <w:numId w:val="37"/>
              </w:numPr>
              <w:rPr>
                <w:noProof/>
              </w:rPr>
            </w:pPr>
            <w:r>
              <w:rPr>
                <w:noProof/>
              </w:rPr>
              <w:t>Find variable which results in max gini score/lowest gini impurity that becomes root node</w:t>
            </w:r>
          </w:p>
          <w:p w14:paraId="13206911" w14:textId="2CB92C02" w:rsidR="00284DD3" w:rsidRDefault="00846445" w:rsidP="00C52072">
            <w:pPr>
              <w:pStyle w:val="ListParagraph"/>
              <w:numPr>
                <w:ilvl w:val="0"/>
                <w:numId w:val="38"/>
              </w:numPr>
              <w:rPr>
                <w:noProof/>
              </w:rPr>
            </w:pPr>
            <w:r w:rsidRPr="00703092">
              <w:rPr>
                <w:noProof/>
                <w:color w:val="FF0000"/>
              </w:rPr>
              <w:t xml:space="preserve">Find initial weight </w:t>
            </w:r>
            <w:r w:rsidRPr="00703092">
              <w:rPr>
                <w:noProof/>
                <w:color w:val="FF0000"/>
              </w:rPr>
              <w:sym w:font="Wingdings" w:char="F0E0"/>
            </w:r>
            <w:r w:rsidRPr="00703092">
              <w:rPr>
                <w:noProof/>
                <w:color w:val="FF0000"/>
              </w:rPr>
              <w:t xml:space="preserve"> calculate (total error) </w:t>
            </w:r>
            <w:r w:rsidRPr="00703092">
              <w:rPr>
                <w:noProof/>
                <w:color w:val="FF0000"/>
              </w:rPr>
              <w:sym w:font="Wingdings" w:char="F0E0"/>
            </w:r>
            <w:r w:rsidRPr="00703092">
              <w:rPr>
                <w:noProof/>
                <w:color w:val="FF0000"/>
              </w:rPr>
              <w:t xml:space="preserve"> calculate (alpha) </w:t>
            </w:r>
            <w:r w:rsidRPr="00703092">
              <w:rPr>
                <w:noProof/>
                <w:color w:val="FF0000"/>
              </w:rPr>
              <w:sym w:font="Wingdings" w:char="F0E0"/>
            </w:r>
            <w:r w:rsidRPr="00703092">
              <w:rPr>
                <w:noProof/>
                <w:color w:val="FF0000"/>
              </w:rPr>
              <w:t xml:space="preserve"> calculate new weights </w:t>
            </w:r>
            <w:r w:rsidRPr="00703092">
              <w:rPr>
                <w:noProof/>
                <w:color w:val="FF0000"/>
              </w:rPr>
              <w:sym w:font="Wingdings" w:char="F0E0"/>
            </w:r>
            <w:r w:rsidRPr="00703092">
              <w:rPr>
                <w:noProof/>
                <w:color w:val="FF0000"/>
              </w:rPr>
              <w:t xml:space="preserve"> calculate new normalized weights</w:t>
            </w:r>
          </w:p>
          <w:p w14:paraId="2536E3C9" w14:textId="77777777" w:rsidR="00846445" w:rsidRDefault="0044295F" w:rsidP="0044295F">
            <w:pPr>
              <w:pStyle w:val="ListParagraph"/>
              <w:numPr>
                <w:ilvl w:val="0"/>
                <w:numId w:val="39"/>
              </w:numPr>
              <w:rPr>
                <w:noProof/>
              </w:rPr>
            </w:pPr>
            <w:r>
              <w:rPr>
                <w:noProof/>
              </w:rPr>
              <w:t>Total error = data points mis-classified/number of data points</w:t>
            </w:r>
          </w:p>
          <w:p w14:paraId="2AFBE20A" w14:textId="77777777" w:rsidR="0044295F" w:rsidRDefault="0044295F" w:rsidP="0044295F">
            <w:pPr>
              <w:pStyle w:val="ListParagraph"/>
              <w:numPr>
                <w:ilvl w:val="0"/>
                <w:numId w:val="39"/>
              </w:numPr>
              <w:rPr>
                <w:noProof/>
              </w:rPr>
            </w:pPr>
            <w:r>
              <w:rPr>
                <w:noProof/>
              </w:rPr>
              <w:t>Alpha (say/importance) = 0.5*ln ([1 - total-error]/total-error)</w:t>
            </w:r>
          </w:p>
          <w:p w14:paraId="533208E3" w14:textId="77777777" w:rsidR="0044295F" w:rsidRDefault="0044295F" w:rsidP="0044295F">
            <w:pPr>
              <w:pStyle w:val="ListParagraph"/>
              <w:numPr>
                <w:ilvl w:val="0"/>
                <w:numId w:val="39"/>
              </w:numPr>
              <w:rPr>
                <w:noProof/>
              </w:rPr>
            </w:pPr>
            <w:r>
              <w:rPr>
                <w:noProof/>
              </w:rPr>
              <w:t>New weights = initial weight * e (** alpha) where alpha will be (+) for in-correct classified and (-) for negatively classified.</w:t>
            </w:r>
          </w:p>
          <w:p w14:paraId="7DB70EE8" w14:textId="77777777" w:rsidR="002A5816" w:rsidRDefault="002A5816" w:rsidP="0044295F">
            <w:pPr>
              <w:pStyle w:val="ListParagraph"/>
              <w:numPr>
                <w:ilvl w:val="0"/>
                <w:numId w:val="39"/>
              </w:numPr>
              <w:rPr>
                <w:noProof/>
              </w:rPr>
            </w:pPr>
            <w:r>
              <w:rPr>
                <w:noProof/>
              </w:rPr>
              <w:t>Normalized weight = new weight/(sum of new weight)</w:t>
            </w:r>
          </w:p>
          <w:p w14:paraId="56772ADC" w14:textId="77777777" w:rsidR="00BC6A9F" w:rsidRDefault="00BC6A9F" w:rsidP="0044295F">
            <w:pPr>
              <w:pStyle w:val="ListParagraph"/>
              <w:numPr>
                <w:ilvl w:val="0"/>
                <w:numId w:val="39"/>
              </w:numPr>
              <w:rPr>
                <w:noProof/>
              </w:rPr>
            </w:pPr>
            <w:r>
              <w:rPr>
                <w:noProof/>
              </w:rPr>
              <w:t>Create a distribution range and get the random value of x between 0 &amp; 1</w:t>
            </w:r>
          </w:p>
          <w:p w14:paraId="065FC375" w14:textId="77777777" w:rsidR="00BC6A9F" w:rsidRDefault="00BC6A9F" w:rsidP="0044295F">
            <w:pPr>
              <w:pStyle w:val="ListParagraph"/>
              <w:numPr>
                <w:ilvl w:val="0"/>
                <w:numId w:val="39"/>
              </w:numPr>
              <w:rPr>
                <w:noProof/>
              </w:rPr>
            </w:pPr>
            <w:r>
              <w:rPr>
                <w:noProof/>
              </w:rPr>
              <w:t>Choose the row and put in res-smapled data (do it for n observation so it will have more weightage.)</w:t>
            </w:r>
          </w:p>
          <w:p w14:paraId="6EBAEFDC" w14:textId="47B52003" w:rsidR="00DB6C17" w:rsidRDefault="00DB6C17" w:rsidP="0044295F">
            <w:pPr>
              <w:pStyle w:val="ListParagraph"/>
              <w:numPr>
                <w:ilvl w:val="0"/>
                <w:numId w:val="39"/>
              </w:numPr>
              <w:rPr>
                <w:noProof/>
              </w:rPr>
            </w:pPr>
            <w:r>
              <w:rPr>
                <w:noProof/>
              </w:rPr>
              <w:t>Again initialize the initial weight = 1/n (nb of data points)</w:t>
            </w:r>
          </w:p>
        </w:tc>
      </w:tr>
      <w:tr w:rsidR="002824DF" w14:paraId="24DFC02F" w14:textId="77777777" w:rsidTr="00CF30E5">
        <w:trPr>
          <w:trHeight w:val="5388"/>
        </w:trPr>
        <w:tc>
          <w:tcPr>
            <w:tcW w:w="1795" w:type="dxa"/>
          </w:tcPr>
          <w:p w14:paraId="7A029DAF" w14:textId="77777777" w:rsidR="00DB3A8A" w:rsidRDefault="00DB3A8A" w:rsidP="00B743E9"/>
        </w:tc>
        <w:tc>
          <w:tcPr>
            <w:tcW w:w="12540" w:type="dxa"/>
          </w:tcPr>
          <w:p w14:paraId="51682EFF" w14:textId="1359C34F" w:rsidR="00DB3A8A" w:rsidRDefault="00DB3A8A" w:rsidP="00C6684C">
            <w:pPr>
              <w:pStyle w:val="ListParagraph"/>
              <w:numPr>
                <w:ilvl w:val="0"/>
                <w:numId w:val="37"/>
              </w:numPr>
              <w:rPr>
                <w:noProof/>
              </w:rPr>
            </w:pPr>
            <w:r>
              <w:rPr>
                <w:noProof/>
              </w:rPr>
              <w:drawing>
                <wp:inline distT="0" distB="0" distL="0" distR="0" wp14:anchorId="75A657CE" wp14:editId="24ECFB30">
                  <wp:extent cx="5259070" cy="3350575"/>
                  <wp:effectExtent l="0" t="0" r="0" b="254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13085" cy="3384988"/>
                          </a:xfrm>
                          <a:prstGeom prst="rect">
                            <a:avLst/>
                          </a:prstGeom>
                        </pic:spPr>
                      </pic:pic>
                    </a:graphicData>
                  </a:graphic>
                </wp:inline>
              </w:drawing>
            </w:r>
          </w:p>
        </w:tc>
      </w:tr>
      <w:tr w:rsidR="002824DF" w14:paraId="5339AF5B" w14:textId="77777777" w:rsidTr="00CF30E5">
        <w:trPr>
          <w:trHeight w:val="6376"/>
        </w:trPr>
        <w:tc>
          <w:tcPr>
            <w:tcW w:w="1795" w:type="dxa"/>
          </w:tcPr>
          <w:p w14:paraId="3D064A63" w14:textId="77777777" w:rsidR="00A37D83" w:rsidRDefault="00A37D83" w:rsidP="00B743E9"/>
        </w:tc>
        <w:tc>
          <w:tcPr>
            <w:tcW w:w="12540" w:type="dxa"/>
          </w:tcPr>
          <w:p w14:paraId="35608777" w14:textId="23E89F95" w:rsidR="00A37D83" w:rsidRDefault="004A7ADD" w:rsidP="00A37D83">
            <w:pPr>
              <w:pStyle w:val="ListParagraph"/>
              <w:rPr>
                <w:noProof/>
              </w:rPr>
            </w:pPr>
            <w:r>
              <w:rPr>
                <w:noProof/>
              </w:rPr>
              <w:drawing>
                <wp:inline distT="0" distB="0" distL="0" distR="0" wp14:anchorId="2E3EE834" wp14:editId="0736D18B">
                  <wp:extent cx="5232771" cy="395668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9359" cy="3999473"/>
                          </a:xfrm>
                          <a:prstGeom prst="rect">
                            <a:avLst/>
                          </a:prstGeom>
                        </pic:spPr>
                      </pic:pic>
                    </a:graphicData>
                  </a:graphic>
                </wp:inline>
              </w:drawing>
            </w:r>
          </w:p>
        </w:tc>
      </w:tr>
      <w:tr w:rsidR="002824DF" w14:paraId="7D58B1A2" w14:textId="77777777" w:rsidTr="00CF30E5">
        <w:trPr>
          <w:trHeight w:val="590"/>
        </w:trPr>
        <w:tc>
          <w:tcPr>
            <w:tcW w:w="1795" w:type="dxa"/>
          </w:tcPr>
          <w:p w14:paraId="56B530F4" w14:textId="72BF35FB" w:rsidR="003A72C3" w:rsidRDefault="005B79F5" w:rsidP="00B743E9">
            <w:r>
              <w:t>Gradient boosting</w:t>
            </w:r>
          </w:p>
        </w:tc>
        <w:tc>
          <w:tcPr>
            <w:tcW w:w="12540" w:type="dxa"/>
          </w:tcPr>
          <w:p w14:paraId="0023ED71" w14:textId="2DE78677" w:rsidR="003A72C3" w:rsidRDefault="005B79F5" w:rsidP="005B79F5">
            <w:pPr>
              <w:pStyle w:val="ListParagraph"/>
              <w:numPr>
                <w:ilvl w:val="0"/>
                <w:numId w:val="41"/>
              </w:numPr>
              <w:rPr>
                <w:noProof/>
              </w:rPr>
            </w:pPr>
            <w:r>
              <w:rPr>
                <w:noProof/>
              </w:rPr>
              <w:t>In gradient boosting we create decision tree based on residual</w:t>
            </w:r>
          </w:p>
        </w:tc>
      </w:tr>
      <w:tr w:rsidR="002824DF" w14:paraId="737C5C43" w14:textId="77777777" w:rsidTr="00CF30E5">
        <w:trPr>
          <w:trHeight w:val="601"/>
        </w:trPr>
        <w:tc>
          <w:tcPr>
            <w:tcW w:w="1795" w:type="dxa"/>
          </w:tcPr>
          <w:p w14:paraId="4E7DE9A4" w14:textId="5632B7BA" w:rsidR="003A72C3" w:rsidRDefault="003A72C3" w:rsidP="00B743E9"/>
        </w:tc>
        <w:tc>
          <w:tcPr>
            <w:tcW w:w="12540" w:type="dxa"/>
          </w:tcPr>
          <w:p w14:paraId="32C81906" w14:textId="52F736B1" w:rsidR="003A72C3" w:rsidRPr="00866E1F" w:rsidRDefault="00703092" w:rsidP="003539F1">
            <w:pPr>
              <w:pStyle w:val="ListParagraph"/>
              <w:numPr>
                <w:ilvl w:val="0"/>
                <w:numId w:val="41"/>
              </w:numPr>
              <w:rPr>
                <w:b/>
                <w:bCs/>
                <w:noProof/>
              </w:rPr>
            </w:pPr>
            <w:r w:rsidRPr="003539F1">
              <w:rPr>
                <w:noProof/>
                <w:color w:val="FF0000"/>
              </w:rPr>
              <w:t>Take average of target variable</w:t>
            </w:r>
            <w:r w:rsidR="00556849" w:rsidRPr="003539F1">
              <w:rPr>
                <w:noProof/>
                <w:color w:val="FF0000"/>
              </w:rPr>
              <w:t xml:space="preserve"> </w:t>
            </w:r>
            <w:r w:rsidR="00BE7FF8" w:rsidRPr="003539F1">
              <w:rPr>
                <w:noProof/>
                <w:color w:val="FF0000"/>
              </w:rPr>
              <w:t>(This is our base mode</w:t>
            </w:r>
            <w:r w:rsidR="00E553AC" w:rsidRPr="003539F1">
              <w:rPr>
                <w:noProof/>
                <w:color w:val="FF0000"/>
              </w:rPr>
              <w:t xml:space="preserve"> – initial weight</w:t>
            </w:r>
            <w:r w:rsidR="00BE7FF8" w:rsidRPr="003539F1">
              <w:rPr>
                <w:noProof/>
                <w:color w:val="FF0000"/>
              </w:rPr>
              <w:t>)</w:t>
            </w:r>
            <w:r w:rsidR="00556849" w:rsidRPr="00E553AC">
              <w:rPr>
                <w:noProof/>
                <w:color w:val="FF0000"/>
              </w:rPr>
              <w:sym w:font="Wingdings" w:char="F0E0"/>
            </w:r>
            <w:r w:rsidR="00556849" w:rsidRPr="003539F1">
              <w:rPr>
                <w:noProof/>
                <w:color w:val="FF0000"/>
              </w:rPr>
              <w:t xml:space="preserve"> </w:t>
            </w:r>
            <w:r w:rsidR="002A392B" w:rsidRPr="003539F1">
              <w:rPr>
                <w:noProof/>
                <w:color w:val="FF0000"/>
              </w:rPr>
              <w:t xml:space="preserve">Calculate residual </w:t>
            </w:r>
            <w:r w:rsidR="002A392B">
              <w:rPr>
                <w:noProof/>
              </w:rPr>
              <w:t>(error: target-average value)</w:t>
            </w:r>
            <w:r w:rsidR="00766F1A">
              <w:rPr>
                <w:noProof/>
              </w:rPr>
              <w:t xml:space="preserve"> </w:t>
            </w:r>
            <w:r w:rsidR="00766F1A">
              <w:rPr>
                <w:noProof/>
              </w:rPr>
              <w:sym w:font="Wingdings" w:char="F0E0"/>
            </w:r>
            <w:r w:rsidR="00766F1A">
              <w:rPr>
                <w:noProof/>
              </w:rPr>
              <w:t xml:space="preserve"> make decision tree based on residual</w:t>
            </w:r>
            <w:r w:rsidR="004E5081">
              <w:rPr>
                <w:noProof/>
              </w:rPr>
              <w:t xml:space="preserve"> </w:t>
            </w:r>
            <w:r w:rsidR="004E5081">
              <w:rPr>
                <w:noProof/>
              </w:rPr>
              <w:sym w:font="Wingdings" w:char="F0E0"/>
            </w:r>
            <w:r w:rsidR="004E5081">
              <w:rPr>
                <w:noProof/>
              </w:rPr>
              <w:t xml:space="preserve"> calculate average for nodes if it has more than one sample on leaf node</w:t>
            </w:r>
            <w:r w:rsidR="000064A9">
              <w:rPr>
                <w:noProof/>
              </w:rPr>
              <w:t xml:space="preserve"> </w:t>
            </w:r>
            <w:r w:rsidR="00424D17">
              <w:rPr>
                <w:noProof/>
              </w:rPr>
              <w:t>(</w:t>
            </w:r>
            <w:r w:rsidR="00424D17" w:rsidRPr="00D34816">
              <w:rPr>
                <w:noProof/>
                <w:color w:val="FF0000"/>
              </w:rPr>
              <w:t>column residual in below diagram</w:t>
            </w:r>
            <w:r w:rsidR="00424D17">
              <w:rPr>
                <w:noProof/>
              </w:rPr>
              <w:t>)</w:t>
            </w:r>
            <w:r w:rsidR="00E553AC">
              <w:rPr>
                <w:noProof/>
              </w:rPr>
              <w:sym w:font="Wingdings" w:char="F0E0"/>
            </w:r>
            <w:r w:rsidR="00E553AC">
              <w:rPr>
                <w:noProof/>
              </w:rPr>
              <w:t xml:space="preserve"> sampl</w:t>
            </w:r>
            <w:r w:rsidR="00892C01">
              <w:rPr>
                <w:noProof/>
              </w:rPr>
              <w:t>e</w:t>
            </w:r>
            <w:r w:rsidR="00E553AC">
              <w:rPr>
                <w:noProof/>
              </w:rPr>
              <w:t xml:space="preserve"> ending on any of the leaf node will have new residual value defined from here </w:t>
            </w:r>
            <w:r w:rsidR="000064A9">
              <w:rPr>
                <w:noProof/>
              </w:rPr>
              <w:sym w:font="Wingdings" w:char="F0E0"/>
            </w:r>
            <w:r w:rsidR="000064A9">
              <w:rPr>
                <w:noProof/>
              </w:rPr>
              <w:t xml:space="preserve"> </w:t>
            </w:r>
            <w:r w:rsidR="000064A9" w:rsidRPr="003539F1">
              <w:rPr>
                <w:noProof/>
                <w:color w:val="FF0000"/>
              </w:rPr>
              <w:t>calculate new predicted (average target of response + 0.1(LR) * residual error)</w:t>
            </w:r>
            <w:r w:rsidR="003539F1" w:rsidRPr="003539F1">
              <w:rPr>
                <w:noProof/>
                <w:color w:val="FF0000"/>
              </w:rPr>
              <w:t xml:space="preserve"> = </w:t>
            </w:r>
            <w:r w:rsidR="003539F1" w:rsidRPr="00866E1F">
              <w:rPr>
                <w:b/>
                <w:bCs/>
                <w:noProof/>
              </w:rPr>
              <w:t>New prediction = Initial prediction + Learning Rate*Residuals</w:t>
            </w:r>
            <w:r w:rsidR="00866E1F">
              <w:rPr>
                <w:b/>
                <w:bCs/>
                <w:noProof/>
              </w:rPr>
              <w:t xml:space="preserve"> (</w:t>
            </w:r>
            <w:r w:rsidR="00866E1F" w:rsidRPr="00866E1F">
              <w:rPr>
                <w:b/>
                <w:bCs/>
                <w:noProof/>
                <w:color w:val="FF0000"/>
              </w:rPr>
              <w:t>For ex:</w:t>
            </w:r>
            <w:r w:rsidR="00866E1F" w:rsidRPr="00866E1F">
              <w:rPr>
                <w:noProof/>
                <w:color w:val="FF0000"/>
              </w:rPr>
              <w:t xml:space="preserve"> 27.0 + 0.1*(-12.7)</w:t>
            </w:r>
            <w:r w:rsidR="00866E1F">
              <w:rPr>
                <w:noProof/>
                <w:color w:val="FF0000"/>
              </w:rPr>
              <w:t xml:space="preserve">, </w:t>
            </w:r>
            <w:r w:rsidR="00866E1F" w:rsidRPr="00866E1F">
              <w:rPr>
                <w:noProof/>
                <w:color w:val="FF0000"/>
              </w:rPr>
              <w:t>)</w:t>
            </w:r>
          </w:p>
          <w:p w14:paraId="70105225" w14:textId="77777777" w:rsidR="006B5F55" w:rsidRPr="00DF2EF1" w:rsidRDefault="006B5F55" w:rsidP="00703092">
            <w:pPr>
              <w:pStyle w:val="ListParagraph"/>
              <w:numPr>
                <w:ilvl w:val="0"/>
                <w:numId w:val="40"/>
              </w:numPr>
              <w:rPr>
                <w:noProof/>
              </w:rPr>
            </w:pPr>
            <w:r w:rsidRPr="006B5F55">
              <w:rPr>
                <w:noProof/>
                <w:color w:val="000000" w:themeColor="text1"/>
              </w:rPr>
              <w:t>Start process again make tree on residual</w:t>
            </w:r>
          </w:p>
          <w:p w14:paraId="3FFB493B" w14:textId="77777777" w:rsidR="00DF2EF1" w:rsidRPr="006D3A50" w:rsidRDefault="00DF2EF1" w:rsidP="00703092">
            <w:pPr>
              <w:pStyle w:val="ListParagraph"/>
              <w:numPr>
                <w:ilvl w:val="0"/>
                <w:numId w:val="40"/>
              </w:numPr>
              <w:rPr>
                <w:noProof/>
              </w:rPr>
            </w:pPr>
            <w:r>
              <w:rPr>
                <w:noProof/>
                <w:color w:val="000000" w:themeColor="text1"/>
              </w:rPr>
              <w:lastRenderedPageBreak/>
              <w:t>Buidl sequential model to minimize losses</w:t>
            </w:r>
            <w:r w:rsidR="006D3A50">
              <w:rPr>
                <w:noProof/>
                <w:color w:val="000000" w:themeColor="text1"/>
              </w:rPr>
              <w:t>, since our model is based on residuals</w:t>
            </w:r>
          </w:p>
          <w:p w14:paraId="34DC12BD" w14:textId="77777777" w:rsidR="00677ED9" w:rsidRDefault="006D3A50" w:rsidP="00703092">
            <w:pPr>
              <w:pStyle w:val="ListParagraph"/>
              <w:numPr>
                <w:ilvl w:val="0"/>
                <w:numId w:val="40"/>
              </w:numPr>
              <w:rPr>
                <w:noProof/>
              </w:rPr>
            </w:pPr>
            <w:r>
              <w:rPr>
                <w:noProof/>
              </w:rPr>
              <w:t>Final model = 27.7(base model) + 0.1*-12.7(residual) + 0.1*-11.4 (N. residual)</w:t>
            </w:r>
            <w:r w:rsidR="00B75CAB">
              <w:rPr>
                <w:noProof/>
              </w:rPr>
              <w:t xml:space="preserve"> </w:t>
            </w:r>
          </w:p>
          <w:p w14:paraId="4F791736" w14:textId="1AF49A9C" w:rsidR="006D3A50" w:rsidRDefault="00B75CAB" w:rsidP="00703092">
            <w:pPr>
              <w:pStyle w:val="ListParagraph"/>
              <w:numPr>
                <w:ilvl w:val="0"/>
                <w:numId w:val="40"/>
              </w:numPr>
              <w:rPr>
                <w:noProof/>
              </w:rPr>
            </w:pPr>
            <w:r>
              <w:rPr>
                <w:noProof/>
              </w:rPr>
              <w:t>i.e. F(t+1) = F(t) + lambda*h(t+1)</w:t>
            </w:r>
          </w:p>
        </w:tc>
      </w:tr>
      <w:tr w:rsidR="002824DF" w14:paraId="6BB01EDB" w14:textId="77777777" w:rsidTr="00CF30E5">
        <w:trPr>
          <w:trHeight w:val="4616"/>
        </w:trPr>
        <w:tc>
          <w:tcPr>
            <w:tcW w:w="1795" w:type="dxa"/>
          </w:tcPr>
          <w:p w14:paraId="6BAE1C8A" w14:textId="77777777" w:rsidR="003A72C3" w:rsidRDefault="003A72C3" w:rsidP="00B743E9"/>
        </w:tc>
        <w:tc>
          <w:tcPr>
            <w:tcW w:w="12540" w:type="dxa"/>
          </w:tcPr>
          <w:p w14:paraId="1189B9F8" w14:textId="2D5372BD" w:rsidR="003A72C3" w:rsidRDefault="000C4DFA" w:rsidP="00A37D83">
            <w:pPr>
              <w:pStyle w:val="ListParagraph"/>
              <w:rPr>
                <w:noProof/>
              </w:rPr>
            </w:pPr>
            <w:r>
              <w:rPr>
                <w:noProof/>
              </w:rPr>
              <w:drawing>
                <wp:inline distT="0" distB="0" distL="0" distR="0" wp14:anchorId="756579B9" wp14:editId="4F57B1F2">
                  <wp:extent cx="6634052" cy="335724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2909" cy="3361727"/>
                          </a:xfrm>
                          <a:prstGeom prst="rect">
                            <a:avLst/>
                          </a:prstGeom>
                        </pic:spPr>
                      </pic:pic>
                    </a:graphicData>
                  </a:graphic>
                </wp:inline>
              </w:drawing>
            </w:r>
          </w:p>
        </w:tc>
      </w:tr>
      <w:tr w:rsidR="002824DF" w14:paraId="7657DB3A" w14:textId="77777777" w:rsidTr="00CF30E5">
        <w:trPr>
          <w:trHeight w:val="300"/>
        </w:trPr>
        <w:tc>
          <w:tcPr>
            <w:tcW w:w="1795" w:type="dxa"/>
          </w:tcPr>
          <w:p w14:paraId="425EC972" w14:textId="2AF194B7" w:rsidR="003A72C3" w:rsidRDefault="00CE1C52" w:rsidP="00B743E9">
            <w:r>
              <w:t>Gradient boosting classification:</w:t>
            </w:r>
          </w:p>
        </w:tc>
        <w:tc>
          <w:tcPr>
            <w:tcW w:w="12540" w:type="dxa"/>
          </w:tcPr>
          <w:p w14:paraId="19B6C856" w14:textId="77777777" w:rsidR="003A72C3" w:rsidRDefault="000F5283" w:rsidP="000F5283">
            <w:pPr>
              <w:pStyle w:val="ListParagraph"/>
              <w:numPr>
                <w:ilvl w:val="0"/>
                <w:numId w:val="42"/>
              </w:numPr>
              <w:rPr>
                <w:noProof/>
              </w:rPr>
            </w:pPr>
            <w:r>
              <w:rPr>
                <w:noProof/>
              </w:rPr>
              <w:t>calculate odds  = log(survived/not-survived)</w:t>
            </w:r>
          </w:p>
          <w:p w14:paraId="49630231" w14:textId="5145B3F7" w:rsidR="00701FE5" w:rsidRDefault="00111F58" w:rsidP="000F5283">
            <w:pPr>
              <w:pStyle w:val="ListParagraph"/>
              <w:numPr>
                <w:ilvl w:val="0"/>
                <w:numId w:val="42"/>
              </w:numPr>
              <w:rPr>
                <w:noProof/>
              </w:rPr>
            </w:pPr>
            <w:r w:rsidRPr="00111F58">
              <w:rPr>
                <w:noProof/>
                <w:color w:val="FF0000"/>
              </w:rPr>
              <w:t>initial prediction</w:t>
            </w:r>
            <w:r w:rsidR="00701FE5" w:rsidRPr="00111F58">
              <w:rPr>
                <w:noProof/>
                <w:color w:val="FF0000"/>
              </w:rPr>
              <w:t xml:space="preserve"> </w:t>
            </w:r>
            <w:r w:rsidR="00701FE5">
              <w:rPr>
                <w:noProof/>
              </w:rPr>
              <w:t>= e ** log(odds)/ [1 + e** log(odds)]</w:t>
            </w:r>
            <w:r w:rsidR="00EB35E6">
              <w:rPr>
                <w:noProof/>
              </w:rPr>
              <w:t xml:space="preserve"> </w:t>
            </w:r>
          </w:p>
        </w:tc>
      </w:tr>
      <w:tr w:rsidR="00176CE1" w14:paraId="61E2042F" w14:textId="77777777" w:rsidTr="00CF30E5">
        <w:trPr>
          <w:trHeight w:val="300"/>
        </w:trPr>
        <w:tc>
          <w:tcPr>
            <w:tcW w:w="1795" w:type="dxa"/>
          </w:tcPr>
          <w:p w14:paraId="44267847" w14:textId="77777777" w:rsidR="00CE1C52" w:rsidRDefault="00CE1C52" w:rsidP="00B743E9"/>
        </w:tc>
        <w:tc>
          <w:tcPr>
            <w:tcW w:w="12540" w:type="dxa"/>
          </w:tcPr>
          <w:p w14:paraId="1944EB41" w14:textId="0023C8FC" w:rsidR="00CE1C52" w:rsidRDefault="00EB35E6" w:rsidP="00EB35E6">
            <w:pPr>
              <w:pStyle w:val="ListParagraph"/>
              <w:numPr>
                <w:ilvl w:val="0"/>
                <w:numId w:val="42"/>
              </w:numPr>
              <w:rPr>
                <w:noProof/>
              </w:rPr>
            </w:pPr>
            <w:r w:rsidRPr="00111F58">
              <w:rPr>
                <w:noProof/>
                <w:color w:val="FF0000"/>
              </w:rPr>
              <w:t>assign initial prediction</w:t>
            </w:r>
            <w:r w:rsidR="00DB63AD" w:rsidRPr="00111F58">
              <w:rPr>
                <w:noProof/>
                <w:color w:val="FF0000"/>
              </w:rPr>
              <w:t xml:space="preserve"> </w:t>
            </w:r>
            <w:r w:rsidR="00DB63AD">
              <w:rPr>
                <w:noProof/>
              </w:rPr>
              <w:sym w:font="Wingdings" w:char="F0E0"/>
            </w:r>
            <w:r w:rsidR="00DB63AD">
              <w:rPr>
                <w:noProof/>
              </w:rPr>
              <w:t xml:space="preserve"> calculate residual (actual – predicted probability)</w:t>
            </w:r>
            <w:r w:rsidR="00EF1BAB">
              <w:rPr>
                <w:noProof/>
              </w:rPr>
              <w:t xml:space="preserve"> </w:t>
            </w:r>
            <w:r w:rsidR="00EF1BAB">
              <w:rPr>
                <w:noProof/>
              </w:rPr>
              <w:sym w:font="Wingdings" w:char="F0E0"/>
            </w:r>
            <w:r w:rsidR="00EF1BAB">
              <w:rPr>
                <w:noProof/>
              </w:rPr>
              <w:t xml:space="preserve"> build </w:t>
            </w:r>
            <w:r w:rsidR="00111F58">
              <w:rPr>
                <w:noProof/>
              </w:rPr>
              <w:t>trees</w:t>
            </w:r>
            <w:r w:rsidR="00EF1BAB">
              <w:rPr>
                <w:noProof/>
              </w:rPr>
              <w:t xml:space="preserve"> with this residual</w:t>
            </w:r>
            <w:r w:rsidR="007776B9">
              <w:rPr>
                <w:noProof/>
              </w:rPr>
              <w:t xml:space="preserve"> </w:t>
            </w:r>
            <w:r w:rsidR="007776B9">
              <w:rPr>
                <w:noProof/>
              </w:rPr>
              <w:sym w:font="Wingdings" w:char="F0E0"/>
            </w:r>
            <w:r w:rsidR="007776B9">
              <w:rPr>
                <w:noProof/>
              </w:rPr>
              <w:t xml:space="preserve"> </w:t>
            </w:r>
            <w:r w:rsidR="00573937">
              <w:rPr>
                <w:noProof/>
              </w:rPr>
              <w:t>calculate</w:t>
            </w:r>
            <w:r w:rsidR="007776B9">
              <w:rPr>
                <w:noProof/>
              </w:rPr>
              <w:t xml:space="preserve"> leaf output where the sample ends</w:t>
            </w:r>
            <w:r w:rsidR="008D0742">
              <w:rPr>
                <w:noProof/>
              </w:rPr>
              <w:t xml:space="preserve"> </w:t>
            </w:r>
            <w:r w:rsidR="008D0742">
              <w:rPr>
                <w:noProof/>
              </w:rPr>
              <w:sym w:font="Wingdings" w:char="F0E0"/>
            </w:r>
            <w:r w:rsidR="008D0742">
              <w:rPr>
                <w:noProof/>
              </w:rPr>
              <w:t xml:space="preserve"> </w:t>
            </w:r>
            <w:r w:rsidR="008F4C2D" w:rsidRPr="00191D61">
              <w:rPr>
                <w:noProof/>
                <w:color w:val="FF0000"/>
              </w:rPr>
              <w:t>C</w:t>
            </w:r>
            <w:r w:rsidR="008D0742" w:rsidRPr="00191D61">
              <w:rPr>
                <w:noProof/>
                <w:color w:val="FF0000"/>
              </w:rPr>
              <w:t>alculate new log odds = [initial log(odds) + 0.</w:t>
            </w:r>
            <w:r w:rsidR="00310E69" w:rsidRPr="00191D61">
              <w:rPr>
                <w:noProof/>
                <w:color w:val="FF0000"/>
              </w:rPr>
              <w:t>6</w:t>
            </w:r>
            <w:r w:rsidR="008D0742" w:rsidRPr="00191D61">
              <w:rPr>
                <w:noProof/>
                <w:color w:val="FF0000"/>
              </w:rPr>
              <w:t>(LR)*(-leaf output)]</w:t>
            </w:r>
            <w:r w:rsidR="00262039" w:rsidRPr="00191D61">
              <w:rPr>
                <w:noProof/>
                <w:color w:val="FF0000"/>
              </w:rPr>
              <w:t xml:space="preserve"> </w:t>
            </w:r>
            <w:r w:rsidR="00262039">
              <w:rPr>
                <w:noProof/>
              </w:rPr>
              <w:sym w:font="Wingdings" w:char="F0E0"/>
            </w:r>
            <w:r w:rsidR="00262039">
              <w:rPr>
                <w:noProof/>
              </w:rPr>
              <w:t xml:space="preserve"> </w:t>
            </w:r>
            <w:r w:rsidR="001D0217">
              <w:rPr>
                <w:noProof/>
              </w:rPr>
              <w:t>C</w:t>
            </w:r>
            <w:r w:rsidR="00262039">
              <w:rPr>
                <w:noProof/>
              </w:rPr>
              <w:t>alculate probability of surviving</w:t>
            </w:r>
            <w:r w:rsidR="00733E66">
              <w:rPr>
                <w:noProof/>
              </w:rPr>
              <w:t>/new prediction</w:t>
            </w:r>
            <w:r w:rsidR="00B32033">
              <w:rPr>
                <w:noProof/>
              </w:rPr>
              <w:t xml:space="preserve"> </w:t>
            </w:r>
            <w:r w:rsidR="008929D4">
              <w:rPr>
                <w:noProof/>
              </w:rPr>
              <w:t xml:space="preserve">(use the formula </w:t>
            </w:r>
            <w:r w:rsidR="008929D4" w:rsidRPr="00D523A7">
              <w:rPr>
                <w:noProof/>
                <w:color w:val="000000" w:themeColor="text1"/>
              </w:rPr>
              <w:t>above</w:t>
            </w:r>
            <w:r w:rsidR="008929D4">
              <w:rPr>
                <w:noProof/>
              </w:rPr>
              <w:t xml:space="preserve"> of initial prediction</w:t>
            </w:r>
            <w:r w:rsidR="001D0217">
              <w:rPr>
                <w:noProof/>
              </w:rPr>
              <w:t xml:space="preserve"> i.e. </w:t>
            </w:r>
            <w:r w:rsidR="001D0217" w:rsidRPr="00465A7D">
              <w:rPr>
                <w:i/>
                <w:iCs/>
                <w:noProof/>
                <w:color w:val="7030A0"/>
              </w:rPr>
              <w:t xml:space="preserve">e ** </w:t>
            </w:r>
            <w:r w:rsidR="00465A7D" w:rsidRPr="00465A7D">
              <w:rPr>
                <w:i/>
                <w:iCs/>
                <w:noProof/>
                <w:color w:val="7030A0"/>
              </w:rPr>
              <w:t xml:space="preserve">new </w:t>
            </w:r>
            <w:r w:rsidR="001D0217" w:rsidRPr="00465A7D">
              <w:rPr>
                <w:i/>
                <w:iCs/>
                <w:noProof/>
                <w:color w:val="7030A0"/>
              </w:rPr>
              <w:t xml:space="preserve">log(odds)/ [1 + e** </w:t>
            </w:r>
            <w:r w:rsidR="00465A7D" w:rsidRPr="00465A7D">
              <w:rPr>
                <w:i/>
                <w:iCs/>
                <w:noProof/>
                <w:color w:val="7030A0"/>
              </w:rPr>
              <w:t xml:space="preserve">new </w:t>
            </w:r>
            <w:r w:rsidR="001D0217" w:rsidRPr="00465A7D">
              <w:rPr>
                <w:i/>
                <w:iCs/>
                <w:noProof/>
                <w:color w:val="7030A0"/>
              </w:rPr>
              <w:t>log(odds)]</w:t>
            </w:r>
            <w:r w:rsidR="008929D4" w:rsidRPr="00465A7D">
              <w:rPr>
                <w:i/>
                <w:iCs/>
                <w:noProof/>
                <w:color w:val="7030A0"/>
              </w:rPr>
              <w:t>)</w:t>
            </w:r>
            <w:r w:rsidR="008929D4">
              <w:rPr>
                <w:noProof/>
              </w:rPr>
              <w:t xml:space="preserve"> </w:t>
            </w:r>
            <w:r w:rsidR="00B32033">
              <w:rPr>
                <w:noProof/>
              </w:rPr>
              <w:sym w:font="Wingdings" w:char="F0E0"/>
            </w:r>
            <w:r w:rsidR="00B32033">
              <w:rPr>
                <w:noProof/>
              </w:rPr>
              <w:t xml:space="preserve"> </w:t>
            </w:r>
            <w:r w:rsidR="00B32033" w:rsidRPr="00B32033">
              <w:rPr>
                <w:noProof/>
                <w:color w:val="FF0000"/>
              </w:rPr>
              <w:t>calculate new residuals (from intial survivided value</w:t>
            </w:r>
            <w:r w:rsidR="00B32033">
              <w:rPr>
                <w:noProof/>
              </w:rPr>
              <w:t xml:space="preserve">) </w:t>
            </w:r>
            <w:r w:rsidR="00B32033">
              <w:rPr>
                <w:noProof/>
              </w:rPr>
              <w:sym w:font="Wingdings" w:char="F0E0"/>
            </w:r>
            <w:r w:rsidR="00B32033">
              <w:rPr>
                <w:noProof/>
              </w:rPr>
              <w:t xml:space="preserve"> plot the tree and calculate process again</w:t>
            </w:r>
          </w:p>
          <w:p w14:paraId="12E12200" w14:textId="6F8B1A4F" w:rsidR="002154DB" w:rsidRDefault="002154DB" w:rsidP="00111F58">
            <w:pPr>
              <w:pStyle w:val="ListParagraph"/>
              <w:numPr>
                <w:ilvl w:val="0"/>
                <w:numId w:val="42"/>
              </w:numPr>
              <w:rPr>
                <w:noProof/>
              </w:rPr>
            </w:pPr>
            <w:r w:rsidRPr="00111F58">
              <w:rPr>
                <w:noProof/>
                <w:color w:val="FF0000"/>
              </w:rPr>
              <w:t>final prediction</w:t>
            </w:r>
            <w:r w:rsidR="00111F58" w:rsidRPr="00111F58">
              <w:rPr>
                <w:noProof/>
                <w:color w:val="FF0000"/>
              </w:rPr>
              <w:t xml:space="preserve"> </w:t>
            </w:r>
            <w:r w:rsidR="00D523A7">
              <w:rPr>
                <w:noProof/>
                <w:color w:val="FF0000"/>
              </w:rPr>
              <w:t xml:space="preserve">= </w:t>
            </w:r>
            <w:r w:rsidRPr="00111F58">
              <w:rPr>
                <w:noProof/>
                <w:color w:val="FF0000"/>
              </w:rPr>
              <w:t>initial log odds (0.29) + 0.6*(h1) + 0.6* (h2)</w:t>
            </w:r>
          </w:p>
        </w:tc>
      </w:tr>
      <w:tr w:rsidR="00176CE1" w14:paraId="0EEB9E8E" w14:textId="77777777" w:rsidTr="00CF30E5">
        <w:trPr>
          <w:trHeight w:val="300"/>
        </w:trPr>
        <w:tc>
          <w:tcPr>
            <w:tcW w:w="1795" w:type="dxa"/>
          </w:tcPr>
          <w:p w14:paraId="14B5F5D8" w14:textId="77777777" w:rsidR="00CE1C52" w:rsidRDefault="00CE1C52" w:rsidP="00B743E9"/>
        </w:tc>
        <w:tc>
          <w:tcPr>
            <w:tcW w:w="12540" w:type="dxa"/>
          </w:tcPr>
          <w:p w14:paraId="2C713267" w14:textId="401400D1" w:rsidR="00CE1C52" w:rsidRDefault="00D76E2F" w:rsidP="00A37D83">
            <w:pPr>
              <w:pStyle w:val="ListParagraph"/>
              <w:rPr>
                <w:noProof/>
              </w:rPr>
            </w:pPr>
            <w:r>
              <w:rPr>
                <w:noProof/>
              </w:rPr>
              <w:drawing>
                <wp:inline distT="0" distB="0" distL="0" distR="0" wp14:anchorId="5A701FC6" wp14:editId="78B1BFEF">
                  <wp:extent cx="6506845" cy="2890038"/>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2872" cy="2897156"/>
                          </a:xfrm>
                          <a:prstGeom prst="rect">
                            <a:avLst/>
                          </a:prstGeom>
                        </pic:spPr>
                      </pic:pic>
                    </a:graphicData>
                  </a:graphic>
                </wp:inline>
              </w:drawing>
            </w:r>
          </w:p>
          <w:p w14:paraId="6301A458" w14:textId="510AAD04" w:rsidR="00D76E2F" w:rsidRDefault="00D76E2F" w:rsidP="00A37D83">
            <w:pPr>
              <w:pStyle w:val="ListParagraph"/>
              <w:rPr>
                <w:noProof/>
              </w:rPr>
            </w:pPr>
          </w:p>
          <w:p w14:paraId="219C659F" w14:textId="77777777" w:rsidR="00D76E2F" w:rsidRDefault="00D76E2F" w:rsidP="00A37D83">
            <w:pPr>
              <w:pStyle w:val="ListParagraph"/>
              <w:rPr>
                <w:noProof/>
              </w:rPr>
            </w:pPr>
          </w:p>
          <w:p w14:paraId="23A5138C" w14:textId="730DD21C" w:rsidR="000D4A74" w:rsidRDefault="000D4A74" w:rsidP="00A37D83">
            <w:pPr>
              <w:pStyle w:val="ListParagraph"/>
              <w:rPr>
                <w:noProof/>
              </w:rPr>
            </w:pPr>
            <w:r>
              <w:rPr>
                <w:noProof/>
              </w:rPr>
              <w:t>Output value of a leaf = sum of residuals / sum of [previous probabbility * (1 – previous probability)]</w:t>
            </w:r>
          </w:p>
        </w:tc>
      </w:tr>
      <w:tr w:rsidR="001A1435" w14:paraId="1CFDCF97" w14:textId="77777777" w:rsidTr="00CF30E5">
        <w:trPr>
          <w:trHeight w:val="300"/>
        </w:trPr>
        <w:tc>
          <w:tcPr>
            <w:tcW w:w="1795" w:type="dxa"/>
          </w:tcPr>
          <w:p w14:paraId="17DF990E" w14:textId="77777777" w:rsidR="00677DFA" w:rsidRDefault="00677DFA" w:rsidP="00B743E9"/>
        </w:tc>
        <w:tc>
          <w:tcPr>
            <w:tcW w:w="12540" w:type="dxa"/>
          </w:tcPr>
          <w:p w14:paraId="2F0F9EB2" w14:textId="1A563102" w:rsidR="00677DFA" w:rsidRDefault="008D0742" w:rsidP="00A37D83">
            <w:pPr>
              <w:pStyle w:val="ListParagraph"/>
              <w:rPr>
                <w:noProof/>
              </w:rPr>
            </w:pPr>
            <w:r>
              <w:rPr>
                <w:noProof/>
              </w:rPr>
              <w:drawing>
                <wp:inline distT="0" distB="0" distL="0" distR="0" wp14:anchorId="77A2DC7C" wp14:editId="480FC309">
                  <wp:extent cx="6454196" cy="2689225"/>
                  <wp:effectExtent l="0" t="0" r="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8313" cy="2699274"/>
                          </a:xfrm>
                          <a:prstGeom prst="rect">
                            <a:avLst/>
                          </a:prstGeom>
                        </pic:spPr>
                      </pic:pic>
                    </a:graphicData>
                  </a:graphic>
                </wp:inline>
              </w:drawing>
            </w:r>
          </w:p>
          <w:p w14:paraId="77FF6CCC" w14:textId="2DE7C224" w:rsidR="008D0742" w:rsidRDefault="008D0742" w:rsidP="00A37D83">
            <w:pPr>
              <w:pStyle w:val="ListParagraph"/>
              <w:rPr>
                <w:noProof/>
              </w:rPr>
            </w:pPr>
          </w:p>
        </w:tc>
      </w:tr>
      <w:tr w:rsidR="00763116" w14:paraId="72BE7BD2" w14:textId="77777777" w:rsidTr="00CF30E5">
        <w:trPr>
          <w:trHeight w:val="300"/>
        </w:trPr>
        <w:tc>
          <w:tcPr>
            <w:tcW w:w="1795" w:type="dxa"/>
          </w:tcPr>
          <w:p w14:paraId="16EAC2B5" w14:textId="77777777" w:rsidR="00763116" w:rsidRDefault="00763116" w:rsidP="00B743E9"/>
        </w:tc>
        <w:tc>
          <w:tcPr>
            <w:tcW w:w="12540" w:type="dxa"/>
          </w:tcPr>
          <w:p w14:paraId="5307B81E" w14:textId="77777777" w:rsidR="00763116" w:rsidRDefault="00763116" w:rsidP="00A37D83">
            <w:pPr>
              <w:pStyle w:val="ListParagraph"/>
              <w:rPr>
                <w:noProof/>
              </w:rPr>
            </w:pPr>
            <w:r>
              <w:rPr>
                <w:noProof/>
              </w:rPr>
              <w:drawing>
                <wp:inline distT="0" distB="0" distL="0" distR="0" wp14:anchorId="166800EF" wp14:editId="7571899C">
                  <wp:extent cx="6500917" cy="3036570"/>
                  <wp:effectExtent l="0" t="0" r="190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7013" cy="3048759"/>
                          </a:xfrm>
                          <a:prstGeom prst="rect">
                            <a:avLst/>
                          </a:prstGeom>
                        </pic:spPr>
                      </pic:pic>
                    </a:graphicData>
                  </a:graphic>
                </wp:inline>
              </w:drawing>
            </w:r>
          </w:p>
          <w:p w14:paraId="473C6369" w14:textId="55567FFE" w:rsidR="008154BA" w:rsidRDefault="008154BA" w:rsidP="00A37D83">
            <w:pPr>
              <w:pStyle w:val="ListParagraph"/>
              <w:rPr>
                <w:noProof/>
              </w:rPr>
            </w:pPr>
            <w:r>
              <w:rPr>
                <w:noProof/>
              </w:rPr>
              <w:t>New probabiilty fo surviving.</w:t>
            </w:r>
          </w:p>
        </w:tc>
      </w:tr>
      <w:tr w:rsidR="00B32033" w14:paraId="2C06F6AB" w14:textId="77777777" w:rsidTr="00CF30E5">
        <w:trPr>
          <w:trHeight w:val="300"/>
        </w:trPr>
        <w:tc>
          <w:tcPr>
            <w:tcW w:w="1795" w:type="dxa"/>
          </w:tcPr>
          <w:p w14:paraId="623FF498" w14:textId="77777777" w:rsidR="00B32033" w:rsidRDefault="00B32033" w:rsidP="00B743E9"/>
        </w:tc>
        <w:tc>
          <w:tcPr>
            <w:tcW w:w="12540" w:type="dxa"/>
          </w:tcPr>
          <w:p w14:paraId="4A975E3C" w14:textId="4787B888" w:rsidR="00B32033" w:rsidRDefault="00B32033" w:rsidP="00A37D83">
            <w:pPr>
              <w:pStyle w:val="ListParagraph"/>
              <w:rPr>
                <w:noProof/>
              </w:rPr>
            </w:pPr>
            <w:r>
              <w:rPr>
                <w:noProof/>
              </w:rPr>
              <w:drawing>
                <wp:inline distT="0" distB="0" distL="0" distR="0" wp14:anchorId="3CBF0A7B" wp14:editId="278FA5BB">
                  <wp:extent cx="6500495" cy="2322195"/>
                  <wp:effectExtent l="0" t="0" r="1905" b="190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3435" cy="2330390"/>
                          </a:xfrm>
                          <a:prstGeom prst="rect">
                            <a:avLst/>
                          </a:prstGeom>
                        </pic:spPr>
                      </pic:pic>
                    </a:graphicData>
                  </a:graphic>
                </wp:inline>
              </w:drawing>
            </w:r>
          </w:p>
        </w:tc>
      </w:tr>
      <w:tr w:rsidR="004D6191" w14:paraId="0F0C83A1" w14:textId="77777777" w:rsidTr="00CF30E5">
        <w:trPr>
          <w:trHeight w:val="300"/>
        </w:trPr>
        <w:tc>
          <w:tcPr>
            <w:tcW w:w="1795" w:type="dxa"/>
          </w:tcPr>
          <w:p w14:paraId="4A32D301" w14:textId="3109C8CF" w:rsidR="004D6191" w:rsidRDefault="004D6191" w:rsidP="00B743E9">
            <w:r>
              <w:lastRenderedPageBreak/>
              <w:t>XG Boost</w:t>
            </w:r>
          </w:p>
        </w:tc>
        <w:tc>
          <w:tcPr>
            <w:tcW w:w="12540" w:type="dxa"/>
          </w:tcPr>
          <w:p w14:paraId="6C506336" w14:textId="23404D8D" w:rsidR="004D6191" w:rsidRDefault="004D6191" w:rsidP="003B6DAF">
            <w:pPr>
              <w:pStyle w:val="ListParagraph"/>
              <w:numPr>
                <w:ilvl w:val="0"/>
                <w:numId w:val="43"/>
              </w:numPr>
              <w:rPr>
                <w:noProof/>
              </w:rPr>
            </w:pPr>
            <w:r w:rsidRPr="003B6DAF">
              <w:rPr>
                <w:noProof/>
                <w:color w:val="FF0000"/>
              </w:rPr>
              <w:t xml:space="preserve">Calculate residual </w:t>
            </w:r>
            <w:r>
              <w:rPr>
                <w:noProof/>
              </w:rPr>
              <w:t xml:space="preserve">= actual value </w:t>
            </w:r>
            <w:r w:rsidR="002824DF">
              <w:rPr>
                <w:noProof/>
              </w:rPr>
              <w:t>-predicted value (0.5 assumed with an arbitrary prediction) For ex:  -8.5 -.5 = -.9</w:t>
            </w:r>
          </w:p>
          <w:p w14:paraId="74EBD81C" w14:textId="36775460" w:rsidR="005835D6" w:rsidRDefault="005835D6" w:rsidP="005835D6">
            <w:pPr>
              <w:ind w:left="709"/>
              <w:rPr>
                <w:noProof/>
              </w:rPr>
            </w:pPr>
            <w:r>
              <w:rPr>
                <w:noProof/>
              </w:rPr>
              <w:t xml:space="preserve">           Make decision tree based on time and calculate similarity score based on residual</w:t>
            </w:r>
          </w:p>
          <w:p w14:paraId="4D877A68" w14:textId="4189D33D" w:rsidR="003B6DAF" w:rsidRPr="008A13E8" w:rsidRDefault="003B6DAF" w:rsidP="003B6DAF">
            <w:pPr>
              <w:pStyle w:val="ListParagraph"/>
              <w:numPr>
                <w:ilvl w:val="0"/>
                <w:numId w:val="43"/>
              </w:numPr>
              <w:rPr>
                <w:noProof/>
              </w:rPr>
            </w:pPr>
            <w:r>
              <w:rPr>
                <w:noProof/>
                <w:color w:val="FF0000"/>
              </w:rPr>
              <w:t>Calculate similarity sco</w:t>
            </w:r>
            <w:r w:rsidR="00D35DEA">
              <w:rPr>
                <w:noProof/>
                <w:color w:val="FF0000"/>
              </w:rPr>
              <w:t>r</w:t>
            </w:r>
            <w:r>
              <w:rPr>
                <w:noProof/>
                <w:color w:val="FF0000"/>
              </w:rPr>
              <w:t xml:space="preserve">e = </w:t>
            </w:r>
            <w:r>
              <w:rPr>
                <w:noProof/>
                <w:color w:val="000000" w:themeColor="text1"/>
              </w:rPr>
              <w:t xml:space="preserve">squared of </w:t>
            </w:r>
            <w:r w:rsidR="0074598A">
              <w:rPr>
                <w:noProof/>
                <w:color w:val="000000" w:themeColor="text1"/>
              </w:rPr>
              <w:t>[</w:t>
            </w:r>
            <w:r>
              <w:rPr>
                <w:noProof/>
                <w:color w:val="000000" w:themeColor="text1"/>
              </w:rPr>
              <w:t>sum of residuals</w:t>
            </w:r>
            <w:r w:rsidR="0074598A">
              <w:rPr>
                <w:noProof/>
                <w:color w:val="000000" w:themeColor="text1"/>
              </w:rPr>
              <w:t>]</w:t>
            </w:r>
            <w:r>
              <w:rPr>
                <w:noProof/>
                <w:color w:val="000000" w:themeColor="text1"/>
              </w:rPr>
              <w:t xml:space="preserve"> / [number of residuals + </w:t>
            </w:r>
            <w:r w:rsidRPr="00E63FFD">
              <w:rPr>
                <w:noProof/>
                <w:color w:val="FF0000"/>
              </w:rPr>
              <w:t>lamba(regularization param)</w:t>
            </w:r>
            <w:r>
              <w:rPr>
                <w:noProof/>
                <w:color w:val="000000" w:themeColor="text1"/>
              </w:rPr>
              <w:t>]</w:t>
            </w:r>
          </w:p>
          <w:p w14:paraId="26228B06" w14:textId="131223D5" w:rsidR="008A13E8" w:rsidRDefault="008A13E8" w:rsidP="008A13E8">
            <w:pPr>
              <w:pStyle w:val="ListParagraph"/>
              <w:ind w:left="1069"/>
              <w:rPr>
                <w:noProof/>
                <w:color w:val="FF0000"/>
              </w:rPr>
            </w:pPr>
            <w:r>
              <w:rPr>
                <w:noProof/>
                <w:color w:val="FF0000"/>
              </w:rPr>
              <w:t xml:space="preserve">                                              = (-.9 + 5.5 – 7.5 + 7.5) / 4 + Y(assumed zero) </w:t>
            </w:r>
            <w:r w:rsidRPr="008A13E8">
              <w:rPr>
                <w:noProof/>
                <w:color w:val="FF0000"/>
              </w:rPr>
              <w:sym w:font="Wingdings" w:char="F0E8"/>
            </w:r>
            <w:r>
              <w:rPr>
                <w:noProof/>
                <w:color w:val="FF0000"/>
              </w:rPr>
              <w:t xml:space="preserve"> 3.06</w:t>
            </w:r>
          </w:p>
          <w:p w14:paraId="39F54D77" w14:textId="5DA55CBF" w:rsidR="00C512CE" w:rsidRDefault="002871AB" w:rsidP="008A13E8">
            <w:pPr>
              <w:pStyle w:val="ListParagraph"/>
              <w:ind w:left="1069"/>
              <w:rPr>
                <w:noProof/>
              </w:rPr>
            </w:pPr>
            <w:r>
              <w:rPr>
                <w:noProof/>
              </w:rPr>
              <w:t>Make decision tree based on time and calculate similar sco</w:t>
            </w:r>
            <w:r w:rsidR="00F93F75">
              <w:rPr>
                <w:noProof/>
              </w:rPr>
              <w:t>r</w:t>
            </w:r>
            <w:r>
              <w:rPr>
                <w:noProof/>
              </w:rPr>
              <w:t xml:space="preserve">e for each node. </w:t>
            </w:r>
            <w:r w:rsidRPr="00EE3548">
              <w:rPr>
                <w:i/>
                <w:iCs/>
                <w:noProof/>
                <w:color w:val="7030A0"/>
              </w:rPr>
              <w:t>Our aim is to maximize it</w:t>
            </w:r>
            <w:r w:rsidRPr="00EE3548">
              <w:rPr>
                <w:noProof/>
                <w:color w:val="7030A0"/>
              </w:rPr>
              <w:t>.</w:t>
            </w:r>
          </w:p>
          <w:p w14:paraId="2BE3EE38" w14:textId="669960EA" w:rsidR="00EA1F63" w:rsidRDefault="00EA1F63" w:rsidP="008A13E8">
            <w:pPr>
              <w:pStyle w:val="ListParagraph"/>
              <w:ind w:left="1069"/>
              <w:rPr>
                <w:noProof/>
              </w:rPr>
            </w:pPr>
            <w:r>
              <w:rPr>
                <w:noProof/>
              </w:rPr>
              <w:t>Calculate the gain = [sum of similarity score of splite nodes])</w:t>
            </w:r>
            <w:r w:rsidR="00B44FF7">
              <w:rPr>
                <w:noProof/>
              </w:rPr>
              <w:t xml:space="preserve"> </w:t>
            </w:r>
            <w:r w:rsidR="00BE4ED0">
              <w:rPr>
                <w:noProof/>
              </w:rPr>
              <w:t xml:space="preserve">- </w:t>
            </w:r>
            <w:r w:rsidR="00BE4ED0">
              <w:rPr>
                <w:noProof/>
              </w:rPr>
              <w:t>previus node similarity sco</w:t>
            </w:r>
            <w:r w:rsidR="00BE4ED0">
              <w:rPr>
                <w:noProof/>
              </w:rPr>
              <w:t>r</w:t>
            </w:r>
            <w:r w:rsidR="00BE4ED0">
              <w:rPr>
                <w:noProof/>
              </w:rPr>
              <w:t>e</w:t>
            </w:r>
          </w:p>
          <w:p w14:paraId="2527E200" w14:textId="0615F08C" w:rsidR="00AF6857" w:rsidRDefault="00AF6857" w:rsidP="008A13E8">
            <w:pPr>
              <w:pStyle w:val="ListParagraph"/>
              <w:ind w:left="1069"/>
              <w:rPr>
                <w:noProof/>
              </w:rPr>
            </w:pPr>
          </w:p>
          <w:p w14:paraId="12B9D679" w14:textId="096E2916" w:rsidR="00AF6857" w:rsidRDefault="00AF6857" w:rsidP="00AF6857">
            <w:pPr>
              <w:pStyle w:val="ListParagraph"/>
              <w:numPr>
                <w:ilvl w:val="0"/>
                <w:numId w:val="43"/>
              </w:numPr>
              <w:rPr>
                <w:noProof/>
              </w:rPr>
            </w:pPr>
            <w:r w:rsidRPr="00BA2385">
              <w:rPr>
                <w:noProof/>
                <w:color w:val="FF0000"/>
              </w:rPr>
              <w:t>Further split based on time</w:t>
            </w:r>
            <w:r>
              <w:rPr>
                <w:noProof/>
              </w:rPr>
              <w:t xml:space="preserve"> and calculate similarity score, aim is to maxiize the gain.</w:t>
            </w:r>
            <w:r w:rsidR="00A51379">
              <w:rPr>
                <w:noProof/>
              </w:rPr>
              <w:t xml:space="preserve"> If (gain -y &gt; 0) split further else tune</w:t>
            </w:r>
          </w:p>
          <w:p w14:paraId="622ADE52" w14:textId="77777777" w:rsidR="00EF0891" w:rsidRDefault="00EF0891" w:rsidP="00EF0891">
            <w:pPr>
              <w:pStyle w:val="ListParagraph"/>
              <w:ind w:left="1069"/>
              <w:rPr>
                <w:noProof/>
              </w:rPr>
            </w:pPr>
          </w:p>
          <w:p w14:paraId="4C7E1B8E" w14:textId="5091791C" w:rsidR="00EF0891" w:rsidRDefault="00EF0891" w:rsidP="00AF6857">
            <w:pPr>
              <w:pStyle w:val="ListParagraph"/>
              <w:numPr>
                <w:ilvl w:val="0"/>
                <w:numId w:val="43"/>
              </w:numPr>
              <w:rPr>
                <w:noProof/>
              </w:rPr>
            </w:pPr>
            <w:r w:rsidRPr="00EF0891">
              <w:rPr>
                <w:noProof/>
                <w:color w:val="FF0000"/>
              </w:rPr>
              <w:t xml:space="preserve">Calculate output value of a leaf node </w:t>
            </w:r>
            <w:r>
              <w:rPr>
                <w:noProof/>
              </w:rPr>
              <w:t>= (sum of residuals / number of residuals + lambda)</w:t>
            </w:r>
          </w:p>
          <w:p w14:paraId="676E4371" w14:textId="77777777" w:rsidR="00623FC9" w:rsidRDefault="00623FC9" w:rsidP="00623FC9">
            <w:pPr>
              <w:pStyle w:val="ListParagraph"/>
              <w:rPr>
                <w:noProof/>
              </w:rPr>
            </w:pPr>
          </w:p>
          <w:p w14:paraId="77E00009" w14:textId="1452B1E2" w:rsidR="00623FC9" w:rsidRDefault="00623FC9" w:rsidP="00AF6857">
            <w:pPr>
              <w:pStyle w:val="ListParagraph"/>
              <w:numPr>
                <w:ilvl w:val="0"/>
                <w:numId w:val="43"/>
              </w:numPr>
              <w:rPr>
                <w:noProof/>
              </w:rPr>
            </w:pPr>
            <w:r w:rsidRPr="00AA6082">
              <w:rPr>
                <w:noProof/>
                <w:color w:val="FF0000"/>
              </w:rPr>
              <w:t xml:space="preserve">Final prediction </w:t>
            </w:r>
            <w:r>
              <w:rPr>
                <w:noProof/>
              </w:rPr>
              <w:t>= initial preduction + learning-rate * output value</w:t>
            </w:r>
          </w:p>
          <w:p w14:paraId="77C8876E" w14:textId="77777777" w:rsidR="005450FF" w:rsidRDefault="005450FF" w:rsidP="005450FF">
            <w:pPr>
              <w:pStyle w:val="ListParagraph"/>
              <w:rPr>
                <w:noProof/>
              </w:rPr>
            </w:pPr>
          </w:p>
          <w:p w14:paraId="437EEFF6" w14:textId="3E46788A" w:rsidR="005450FF" w:rsidRPr="005450FF" w:rsidRDefault="005450FF" w:rsidP="00AF6857">
            <w:pPr>
              <w:pStyle w:val="ListParagraph"/>
              <w:numPr>
                <w:ilvl w:val="0"/>
                <w:numId w:val="43"/>
              </w:numPr>
              <w:rPr>
                <w:noProof/>
                <w:color w:val="FF0000"/>
              </w:rPr>
            </w:pPr>
            <w:r w:rsidRPr="005450FF">
              <w:rPr>
                <w:noProof/>
                <w:color w:val="FF0000"/>
              </w:rPr>
              <w:t>Calculate new residuals and repeat the process</w:t>
            </w:r>
            <w:r>
              <w:rPr>
                <w:noProof/>
                <w:color w:val="FF0000"/>
              </w:rPr>
              <w:t xml:space="preserve"> [marks – prediction]</w:t>
            </w:r>
          </w:p>
          <w:p w14:paraId="662298FE" w14:textId="77777777" w:rsidR="003B6DAF" w:rsidRDefault="003B6DAF" w:rsidP="00E63FFD">
            <w:pPr>
              <w:rPr>
                <w:noProof/>
              </w:rPr>
            </w:pPr>
          </w:p>
          <w:p w14:paraId="1AD596F2" w14:textId="4BDA94E9" w:rsidR="00EC48C4" w:rsidRDefault="00EC48C4" w:rsidP="00E63FFD">
            <w:pPr>
              <w:rPr>
                <w:noProof/>
              </w:rPr>
            </w:pPr>
            <w:r>
              <w:rPr>
                <w:noProof/>
              </w:rPr>
              <w:t xml:space="preserve">                   Regularisation parameter  (</w:t>
            </w:r>
            <w:r w:rsidRPr="00070B8D">
              <w:rPr>
                <w:noProof/>
                <w:color w:val="FF0000"/>
              </w:rPr>
              <w:t xml:space="preserve">lambda </w:t>
            </w:r>
            <w:r>
              <w:rPr>
                <w:noProof/>
              </w:rPr>
              <w:t xml:space="preserve">and </w:t>
            </w:r>
            <w:r w:rsidRPr="00DF3561">
              <w:rPr>
                <w:noProof/>
                <w:color w:val="FF0000"/>
              </w:rPr>
              <w:t>gama</w:t>
            </w:r>
            <w:r>
              <w:rPr>
                <w:noProof/>
              </w:rPr>
              <w:t>)</w:t>
            </w:r>
            <w:r w:rsidR="00DF3561">
              <w:rPr>
                <w:noProof/>
              </w:rPr>
              <w:t xml:space="preserve"> where (gain – gama) &gt; 0 split it else prune it</w:t>
            </w:r>
          </w:p>
        </w:tc>
      </w:tr>
      <w:tr w:rsidR="002824DF" w14:paraId="3080837D" w14:textId="77777777" w:rsidTr="00CF30E5">
        <w:trPr>
          <w:trHeight w:val="300"/>
        </w:trPr>
        <w:tc>
          <w:tcPr>
            <w:tcW w:w="1795" w:type="dxa"/>
          </w:tcPr>
          <w:p w14:paraId="7077340A" w14:textId="77777777" w:rsidR="002824DF" w:rsidRDefault="002824DF" w:rsidP="00B743E9"/>
        </w:tc>
        <w:tc>
          <w:tcPr>
            <w:tcW w:w="12540" w:type="dxa"/>
          </w:tcPr>
          <w:p w14:paraId="28145EAB" w14:textId="2CB33051" w:rsidR="002824DF" w:rsidRDefault="002824DF" w:rsidP="00A37D83">
            <w:pPr>
              <w:pStyle w:val="ListParagraph"/>
              <w:rPr>
                <w:noProof/>
              </w:rPr>
            </w:pPr>
            <w:r>
              <w:rPr>
                <w:noProof/>
              </w:rPr>
              <w:drawing>
                <wp:inline distT="0" distB="0" distL="0" distR="0" wp14:anchorId="7151634C" wp14:editId="252E5C86">
                  <wp:extent cx="6298061" cy="2428875"/>
                  <wp:effectExtent l="0" t="0" r="127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2955" cy="2438475"/>
                          </a:xfrm>
                          <a:prstGeom prst="rect">
                            <a:avLst/>
                          </a:prstGeom>
                        </pic:spPr>
                      </pic:pic>
                    </a:graphicData>
                  </a:graphic>
                </wp:inline>
              </w:drawing>
            </w:r>
          </w:p>
        </w:tc>
      </w:tr>
      <w:tr w:rsidR="00AF6857" w14:paraId="109A0713" w14:textId="77777777" w:rsidTr="00CF30E5">
        <w:trPr>
          <w:trHeight w:val="300"/>
        </w:trPr>
        <w:tc>
          <w:tcPr>
            <w:tcW w:w="1795" w:type="dxa"/>
          </w:tcPr>
          <w:p w14:paraId="670FC7E6" w14:textId="77777777" w:rsidR="00AF6857" w:rsidRDefault="00AF6857" w:rsidP="00B743E9"/>
        </w:tc>
        <w:tc>
          <w:tcPr>
            <w:tcW w:w="12540" w:type="dxa"/>
          </w:tcPr>
          <w:p w14:paraId="6374BD96" w14:textId="3E631F84" w:rsidR="00AF6857" w:rsidRDefault="00A51379" w:rsidP="00A37D83">
            <w:pPr>
              <w:pStyle w:val="ListParagraph"/>
              <w:rPr>
                <w:noProof/>
              </w:rPr>
            </w:pPr>
            <w:r>
              <w:rPr>
                <w:noProof/>
              </w:rPr>
              <w:drawing>
                <wp:inline distT="0" distB="0" distL="0" distR="0" wp14:anchorId="7BBCDD72" wp14:editId="7A31EE9B">
                  <wp:extent cx="6280660" cy="2689225"/>
                  <wp:effectExtent l="0" t="0" r="635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0739" cy="2714949"/>
                          </a:xfrm>
                          <a:prstGeom prst="rect">
                            <a:avLst/>
                          </a:prstGeom>
                        </pic:spPr>
                      </pic:pic>
                    </a:graphicData>
                  </a:graphic>
                </wp:inline>
              </w:drawing>
            </w:r>
          </w:p>
        </w:tc>
      </w:tr>
      <w:tr w:rsidR="00F772BF" w14:paraId="7B77AFC9" w14:textId="77777777" w:rsidTr="00CF30E5">
        <w:trPr>
          <w:trHeight w:val="300"/>
        </w:trPr>
        <w:tc>
          <w:tcPr>
            <w:tcW w:w="1795" w:type="dxa"/>
          </w:tcPr>
          <w:p w14:paraId="0CF08F8F" w14:textId="77777777" w:rsidR="00F772BF" w:rsidRDefault="00F772BF" w:rsidP="00B743E9"/>
        </w:tc>
        <w:tc>
          <w:tcPr>
            <w:tcW w:w="12540" w:type="dxa"/>
          </w:tcPr>
          <w:p w14:paraId="03C0187A" w14:textId="769BBFBF" w:rsidR="00F772BF" w:rsidRDefault="00176CE1" w:rsidP="00A37D83">
            <w:pPr>
              <w:pStyle w:val="ListParagraph"/>
              <w:rPr>
                <w:noProof/>
              </w:rPr>
            </w:pPr>
            <w:r>
              <w:rPr>
                <w:noProof/>
              </w:rPr>
              <w:drawing>
                <wp:inline distT="0" distB="0" distL="0" distR="0" wp14:anchorId="5017EB36" wp14:editId="46166877">
                  <wp:extent cx="6278958" cy="250253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0612" cy="2515151"/>
                          </a:xfrm>
                          <a:prstGeom prst="rect">
                            <a:avLst/>
                          </a:prstGeom>
                        </pic:spPr>
                      </pic:pic>
                    </a:graphicData>
                  </a:graphic>
                </wp:inline>
              </w:drawing>
            </w:r>
          </w:p>
        </w:tc>
      </w:tr>
      <w:tr w:rsidR="001A1435" w14:paraId="17804883" w14:textId="77777777" w:rsidTr="00CF30E5">
        <w:trPr>
          <w:trHeight w:val="300"/>
        </w:trPr>
        <w:tc>
          <w:tcPr>
            <w:tcW w:w="1795" w:type="dxa"/>
          </w:tcPr>
          <w:p w14:paraId="2AFB0820" w14:textId="77777777" w:rsidR="001A1435" w:rsidRDefault="001A1435" w:rsidP="00B743E9"/>
        </w:tc>
        <w:tc>
          <w:tcPr>
            <w:tcW w:w="12540" w:type="dxa"/>
          </w:tcPr>
          <w:p w14:paraId="7B7375EF" w14:textId="13AD3F8E" w:rsidR="001A1435" w:rsidRDefault="001A1435" w:rsidP="00A37D83">
            <w:pPr>
              <w:pStyle w:val="ListParagraph"/>
              <w:rPr>
                <w:noProof/>
              </w:rPr>
            </w:pPr>
            <w:r>
              <w:rPr>
                <w:noProof/>
              </w:rPr>
              <w:drawing>
                <wp:inline distT="0" distB="0" distL="0" distR="0" wp14:anchorId="786BD85D" wp14:editId="09130C33">
                  <wp:extent cx="6273986" cy="3023224"/>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819" cy="3051574"/>
                          </a:xfrm>
                          <a:prstGeom prst="rect">
                            <a:avLst/>
                          </a:prstGeom>
                        </pic:spPr>
                      </pic:pic>
                    </a:graphicData>
                  </a:graphic>
                </wp:inline>
              </w:drawing>
            </w:r>
          </w:p>
        </w:tc>
      </w:tr>
    </w:tbl>
    <w:p w14:paraId="4593862E" w14:textId="77777777" w:rsidR="001C488C" w:rsidRPr="00B743E9" w:rsidRDefault="001C488C" w:rsidP="00B743E9"/>
    <w:sectPr w:rsidR="001C488C" w:rsidRPr="00B743E9" w:rsidSect="00F3467D">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Cambria"/>
    <w:panose1 w:val="020B0604020202020204"/>
    <w:charset w:val="00"/>
    <w:family w:val="roman"/>
    <w:notTrueType/>
    <w:pitch w:val="default"/>
  </w:font>
  <w:font w:name="MJXc-TeX-main-Rw">
    <w:altName w:val="Cambria"/>
    <w:panose1 w:val="020B0604020202020204"/>
    <w:charset w:val="00"/>
    <w:family w:val="roman"/>
    <w:notTrueType/>
    <w:pitch w:val="default"/>
  </w:font>
  <w:font w:name="MJXc-TeX-size1-Rw">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101"/>
    <w:multiLevelType w:val="multilevel"/>
    <w:tmpl w:val="E7B0045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755C4"/>
    <w:multiLevelType w:val="hybridMultilevel"/>
    <w:tmpl w:val="217C1E50"/>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 w15:restartNumberingAfterBreak="0">
    <w:nsid w:val="0A18622C"/>
    <w:multiLevelType w:val="hybridMultilevel"/>
    <w:tmpl w:val="B98C9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A6C0B"/>
    <w:multiLevelType w:val="hybridMultilevel"/>
    <w:tmpl w:val="6584C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F33655"/>
    <w:multiLevelType w:val="hybridMultilevel"/>
    <w:tmpl w:val="4D729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26F24"/>
    <w:multiLevelType w:val="multilevel"/>
    <w:tmpl w:val="31F2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DF695F"/>
    <w:multiLevelType w:val="hybridMultilevel"/>
    <w:tmpl w:val="71E62006"/>
    <w:lvl w:ilvl="0" w:tplc="08090005">
      <w:start w:val="1"/>
      <w:numFmt w:val="bullet"/>
      <w:lvlText w:val=""/>
      <w:lvlJc w:val="left"/>
      <w:pPr>
        <w:ind w:left="785" w:hanging="360"/>
      </w:pPr>
      <w:rPr>
        <w:rFonts w:ascii="Wingdings" w:hAnsi="Wingdings"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7" w15:restartNumberingAfterBreak="0">
    <w:nsid w:val="1F5E09BF"/>
    <w:multiLevelType w:val="multilevel"/>
    <w:tmpl w:val="4D3A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5C5659"/>
    <w:multiLevelType w:val="hybridMultilevel"/>
    <w:tmpl w:val="40F084E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5103F7"/>
    <w:multiLevelType w:val="hybridMultilevel"/>
    <w:tmpl w:val="2E246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B4648B"/>
    <w:multiLevelType w:val="hybridMultilevel"/>
    <w:tmpl w:val="0C349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862A4"/>
    <w:multiLevelType w:val="hybridMultilevel"/>
    <w:tmpl w:val="ABDE0E76"/>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2" w15:restartNumberingAfterBreak="0">
    <w:nsid w:val="2A013570"/>
    <w:multiLevelType w:val="hybridMultilevel"/>
    <w:tmpl w:val="70782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E6A4E"/>
    <w:multiLevelType w:val="hybridMultilevel"/>
    <w:tmpl w:val="EC76018A"/>
    <w:lvl w:ilvl="0" w:tplc="0809000F">
      <w:start w:val="1"/>
      <w:numFmt w:val="decimal"/>
      <w:lvlText w:val="%1."/>
      <w:lvlJc w:val="left"/>
      <w:pPr>
        <w:ind w:left="1929" w:hanging="360"/>
      </w:pPr>
    </w:lvl>
    <w:lvl w:ilvl="1" w:tplc="08090019" w:tentative="1">
      <w:start w:val="1"/>
      <w:numFmt w:val="lowerLetter"/>
      <w:lvlText w:val="%2."/>
      <w:lvlJc w:val="left"/>
      <w:pPr>
        <w:ind w:left="2649" w:hanging="360"/>
      </w:pPr>
    </w:lvl>
    <w:lvl w:ilvl="2" w:tplc="0809001B" w:tentative="1">
      <w:start w:val="1"/>
      <w:numFmt w:val="lowerRoman"/>
      <w:lvlText w:val="%3."/>
      <w:lvlJc w:val="right"/>
      <w:pPr>
        <w:ind w:left="3369" w:hanging="180"/>
      </w:pPr>
    </w:lvl>
    <w:lvl w:ilvl="3" w:tplc="0809000F" w:tentative="1">
      <w:start w:val="1"/>
      <w:numFmt w:val="decimal"/>
      <w:lvlText w:val="%4."/>
      <w:lvlJc w:val="left"/>
      <w:pPr>
        <w:ind w:left="4089" w:hanging="360"/>
      </w:pPr>
    </w:lvl>
    <w:lvl w:ilvl="4" w:tplc="08090019" w:tentative="1">
      <w:start w:val="1"/>
      <w:numFmt w:val="lowerLetter"/>
      <w:lvlText w:val="%5."/>
      <w:lvlJc w:val="left"/>
      <w:pPr>
        <w:ind w:left="4809" w:hanging="360"/>
      </w:pPr>
    </w:lvl>
    <w:lvl w:ilvl="5" w:tplc="0809001B" w:tentative="1">
      <w:start w:val="1"/>
      <w:numFmt w:val="lowerRoman"/>
      <w:lvlText w:val="%6."/>
      <w:lvlJc w:val="right"/>
      <w:pPr>
        <w:ind w:left="5529" w:hanging="180"/>
      </w:pPr>
    </w:lvl>
    <w:lvl w:ilvl="6" w:tplc="0809000F" w:tentative="1">
      <w:start w:val="1"/>
      <w:numFmt w:val="decimal"/>
      <w:lvlText w:val="%7."/>
      <w:lvlJc w:val="left"/>
      <w:pPr>
        <w:ind w:left="6249" w:hanging="360"/>
      </w:pPr>
    </w:lvl>
    <w:lvl w:ilvl="7" w:tplc="08090019" w:tentative="1">
      <w:start w:val="1"/>
      <w:numFmt w:val="lowerLetter"/>
      <w:lvlText w:val="%8."/>
      <w:lvlJc w:val="left"/>
      <w:pPr>
        <w:ind w:left="6969" w:hanging="360"/>
      </w:pPr>
    </w:lvl>
    <w:lvl w:ilvl="8" w:tplc="0809001B" w:tentative="1">
      <w:start w:val="1"/>
      <w:numFmt w:val="lowerRoman"/>
      <w:lvlText w:val="%9."/>
      <w:lvlJc w:val="right"/>
      <w:pPr>
        <w:ind w:left="7689" w:hanging="180"/>
      </w:pPr>
    </w:lvl>
  </w:abstractNum>
  <w:abstractNum w:abstractNumId="14" w15:restartNumberingAfterBreak="0">
    <w:nsid w:val="2C864AC3"/>
    <w:multiLevelType w:val="hybridMultilevel"/>
    <w:tmpl w:val="0212B72E"/>
    <w:lvl w:ilvl="0" w:tplc="08090005">
      <w:start w:val="1"/>
      <w:numFmt w:val="bullet"/>
      <w:lvlText w:val=""/>
      <w:lvlJc w:val="left"/>
      <w:pPr>
        <w:ind w:left="785" w:hanging="360"/>
      </w:pPr>
      <w:rPr>
        <w:rFonts w:ascii="Wingdings" w:hAnsi="Wingdings"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5" w15:restartNumberingAfterBreak="0">
    <w:nsid w:val="2FE23E80"/>
    <w:multiLevelType w:val="hybridMultilevel"/>
    <w:tmpl w:val="FC48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32264F"/>
    <w:multiLevelType w:val="hybridMultilevel"/>
    <w:tmpl w:val="AE08D6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F952F6"/>
    <w:multiLevelType w:val="multilevel"/>
    <w:tmpl w:val="6F0E0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1777"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1A5C0D"/>
    <w:multiLevelType w:val="hybridMultilevel"/>
    <w:tmpl w:val="8D9C1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950F9F"/>
    <w:multiLevelType w:val="hybridMultilevel"/>
    <w:tmpl w:val="EEF84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F94574"/>
    <w:multiLevelType w:val="hybridMultilevel"/>
    <w:tmpl w:val="642A0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643DB4"/>
    <w:multiLevelType w:val="hybridMultilevel"/>
    <w:tmpl w:val="DDA22ED8"/>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2" w15:restartNumberingAfterBreak="0">
    <w:nsid w:val="3B1317B8"/>
    <w:multiLevelType w:val="hybridMultilevel"/>
    <w:tmpl w:val="410A73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B8939D5"/>
    <w:multiLevelType w:val="hybridMultilevel"/>
    <w:tmpl w:val="BB60D0F8"/>
    <w:lvl w:ilvl="0" w:tplc="08090001">
      <w:start w:val="1"/>
      <w:numFmt w:val="bullet"/>
      <w:lvlText w:val=""/>
      <w:lvlJc w:val="left"/>
      <w:pPr>
        <w:ind w:left="1079" w:hanging="360"/>
      </w:pPr>
      <w:rPr>
        <w:rFonts w:ascii="Symbol" w:hAnsi="Symbol"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24" w15:restartNumberingAfterBreak="0">
    <w:nsid w:val="3EA877BD"/>
    <w:multiLevelType w:val="multilevel"/>
    <w:tmpl w:val="B340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F67440"/>
    <w:multiLevelType w:val="hybridMultilevel"/>
    <w:tmpl w:val="2EFCC912"/>
    <w:lvl w:ilvl="0" w:tplc="08090005">
      <w:start w:val="1"/>
      <w:numFmt w:val="bullet"/>
      <w:lvlText w:val=""/>
      <w:lvlJc w:val="left"/>
      <w:pPr>
        <w:ind w:left="927" w:hanging="360"/>
      </w:pPr>
      <w:rPr>
        <w:rFonts w:ascii="Wingdings" w:hAnsi="Wingding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6" w15:restartNumberingAfterBreak="0">
    <w:nsid w:val="401F23EC"/>
    <w:multiLevelType w:val="hybridMultilevel"/>
    <w:tmpl w:val="8FCC0F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673114"/>
    <w:multiLevelType w:val="hybridMultilevel"/>
    <w:tmpl w:val="EACE7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3E3F80"/>
    <w:multiLevelType w:val="multilevel"/>
    <w:tmpl w:val="908CB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406D90"/>
    <w:multiLevelType w:val="hybridMultilevel"/>
    <w:tmpl w:val="FFA4F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CF2F72"/>
    <w:multiLevelType w:val="hybridMultilevel"/>
    <w:tmpl w:val="6FDA6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FA51D0"/>
    <w:multiLevelType w:val="hybridMultilevel"/>
    <w:tmpl w:val="FCC83062"/>
    <w:lvl w:ilvl="0" w:tplc="08090005">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2" w15:restartNumberingAfterBreak="0">
    <w:nsid w:val="67516E76"/>
    <w:multiLevelType w:val="hybridMultilevel"/>
    <w:tmpl w:val="8F44C9EE"/>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3" w15:restartNumberingAfterBreak="0">
    <w:nsid w:val="68055FF4"/>
    <w:multiLevelType w:val="hybridMultilevel"/>
    <w:tmpl w:val="05002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57050E"/>
    <w:multiLevelType w:val="multilevel"/>
    <w:tmpl w:val="3BAA5C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D140CD"/>
    <w:multiLevelType w:val="hybridMultilevel"/>
    <w:tmpl w:val="DCE0FD88"/>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36" w15:restartNumberingAfterBreak="0">
    <w:nsid w:val="76FD243F"/>
    <w:multiLevelType w:val="hybridMultilevel"/>
    <w:tmpl w:val="75A23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1B7029"/>
    <w:multiLevelType w:val="hybridMultilevel"/>
    <w:tmpl w:val="4CDE7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5817E3"/>
    <w:multiLevelType w:val="multilevel"/>
    <w:tmpl w:val="26F6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80486D"/>
    <w:multiLevelType w:val="hybridMultilevel"/>
    <w:tmpl w:val="A21C9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27"/>
  </w:num>
  <w:num w:numId="4">
    <w:abstractNumId w:val="3"/>
  </w:num>
  <w:num w:numId="5">
    <w:abstractNumId w:val="37"/>
  </w:num>
  <w:num w:numId="6">
    <w:abstractNumId w:val="2"/>
  </w:num>
  <w:num w:numId="7">
    <w:abstractNumId w:val="0"/>
  </w:num>
  <w:num w:numId="8">
    <w:abstractNumId w:val="19"/>
  </w:num>
  <w:num w:numId="9">
    <w:abstractNumId w:val="18"/>
  </w:num>
  <w:num w:numId="10">
    <w:abstractNumId w:val="4"/>
  </w:num>
  <w:num w:numId="11">
    <w:abstractNumId w:val="23"/>
  </w:num>
  <w:num w:numId="12">
    <w:abstractNumId w:val="28"/>
  </w:num>
  <w:num w:numId="13">
    <w:abstractNumId w:val="7"/>
  </w:num>
  <w:num w:numId="14">
    <w:abstractNumId w:val="38"/>
    <w:lvlOverride w:ilvl="0">
      <w:lvl w:ilvl="0">
        <w:numFmt w:val="decimal"/>
        <w:lvlText w:val="%1."/>
        <w:lvlJc w:val="left"/>
      </w:lvl>
    </w:lvlOverride>
  </w:num>
  <w:num w:numId="15">
    <w:abstractNumId w:val="24"/>
  </w:num>
  <w:num w:numId="16">
    <w:abstractNumId w:val="9"/>
  </w:num>
  <w:num w:numId="17">
    <w:abstractNumId w:val="34"/>
  </w:num>
  <w:num w:numId="18">
    <w:abstractNumId w:val="34"/>
  </w:num>
  <w:num w:numId="19">
    <w:abstractNumId w:val="34"/>
  </w:num>
  <w:num w:numId="20">
    <w:abstractNumId w:val="34"/>
  </w:num>
  <w:num w:numId="21">
    <w:abstractNumId w:val="36"/>
  </w:num>
  <w:num w:numId="22">
    <w:abstractNumId w:val="39"/>
  </w:num>
  <w:num w:numId="23">
    <w:abstractNumId w:val="10"/>
  </w:num>
  <w:num w:numId="24">
    <w:abstractNumId w:val="17"/>
  </w:num>
  <w:num w:numId="25">
    <w:abstractNumId w:val="20"/>
  </w:num>
  <w:num w:numId="26">
    <w:abstractNumId w:val="13"/>
  </w:num>
  <w:num w:numId="27">
    <w:abstractNumId w:val="12"/>
  </w:num>
  <w:num w:numId="28">
    <w:abstractNumId w:val="32"/>
  </w:num>
  <w:num w:numId="29">
    <w:abstractNumId w:val="15"/>
  </w:num>
  <w:num w:numId="30">
    <w:abstractNumId w:val="29"/>
  </w:num>
  <w:num w:numId="31">
    <w:abstractNumId w:val="26"/>
  </w:num>
  <w:num w:numId="32">
    <w:abstractNumId w:val="11"/>
  </w:num>
  <w:num w:numId="33">
    <w:abstractNumId w:val="35"/>
  </w:num>
  <w:num w:numId="34">
    <w:abstractNumId w:val="5"/>
  </w:num>
  <w:num w:numId="35">
    <w:abstractNumId w:val="1"/>
  </w:num>
  <w:num w:numId="36">
    <w:abstractNumId w:val="21"/>
  </w:num>
  <w:num w:numId="37">
    <w:abstractNumId w:val="33"/>
  </w:num>
  <w:num w:numId="38">
    <w:abstractNumId w:val="16"/>
  </w:num>
  <w:num w:numId="39">
    <w:abstractNumId w:val="22"/>
  </w:num>
  <w:num w:numId="40">
    <w:abstractNumId w:val="6"/>
  </w:num>
  <w:num w:numId="41">
    <w:abstractNumId w:val="14"/>
  </w:num>
  <w:num w:numId="42">
    <w:abstractNumId w:val="25"/>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910"/>
    <w:rsid w:val="000013FB"/>
    <w:rsid w:val="000064A9"/>
    <w:rsid w:val="00016554"/>
    <w:rsid w:val="00025B0E"/>
    <w:rsid w:val="00030E3B"/>
    <w:rsid w:val="0003151B"/>
    <w:rsid w:val="000344FC"/>
    <w:rsid w:val="00043997"/>
    <w:rsid w:val="000470FA"/>
    <w:rsid w:val="00047609"/>
    <w:rsid w:val="00052FC6"/>
    <w:rsid w:val="00053691"/>
    <w:rsid w:val="00066948"/>
    <w:rsid w:val="00070B8D"/>
    <w:rsid w:val="00070F4E"/>
    <w:rsid w:val="00075411"/>
    <w:rsid w:val="00091095"/>
    <w:rsid w:val="000A287F"/>
    <w:rsid w:val="000A509E"/>
    <w:rsid w:val="000A57AB"/>
    <w:rsid w:val="000B269F"/>
    <w:rsid w:val="000B6EC7"/>
    <w:rsid w:val="000C4DFA"/>
    <w:rsid w:val="000D3B72"/>
    <w:rsid w:val="000D4A74"/>
    <w:rsid w:val="000D5BA2"/>
    <w:rsid w:val="000E4D2D"/>
    <w:rsid w:val="000E75AF"/>
    <w:rsid w:val="000F5283"/>
    <w:rsid w:val="000F65C2"/>
    <w:rsid w:val="001076A6"/>
    <w:rsid w:val="00111F58"/>
    <w:rsid w:val="001169C2"/>
    <w:rsid w:val="0012298E"/>
    <w:rsid w:val="001238A9"/>
    <w:rsid w:val="00137B4B"/>
    <w:rsid w:val="001413E6"/>
    <w:rsid w:val="00176CE1"/>
    <w:rsid w:val="00177909"/>
    <w:rsid w:val="00184457"/>
    <w:rsid w:val="00191D61"/>
    <w:rsid w:val="00196DCC"/>
    <w:rsid w:val="00197D6A"/>
    <w:rsid w:val="001A1435"/>
    <w:rsid w:val="001A4CBF"/>
    <w:rsid w:val="001A583E"/>
    <w:rsid w:val="001B5215"/>
    <w:rsid w:val="001C0DED"/>
    <w:rsid w:val="001C488C"/>
    <w:rsid w:val="001D0217"/>
    <w:rsid w:val="001D122E"/>
    <w:rsid w:val="001D2770"/>
    <w:rsid w:val="001E216A"/>
    <w:rsid w:val="001E59A6"/>
    <w:rsid w:val="001F2105"/>
    <w:rsid w:val="001F74BA"/>
    <w:rsid w:val="0020081B"/>
    <w:rsid w:val="00207562"/>
    <w:rsid w:val="002154DB"/>
    <w:rsid w:val="00216E4C"/>
    <w:rsid w:val="00221CD6"/>
    <w:rsid w:val="00234D81"/>
    <w:rsid w:val="00236592"/>
    <w:rsid w:val="002451F0"/>
    <w:rsid w:val="002540BF"/>
    <w:rsid w:val="00256D09"/>
    <w:rsid w:val="00262039"/>
    <w:rsid w:val="00262D37"/>
    <w:rsid w:val="0026445F"/>
    <w:rsid w:val="00274500"/>
    <w:rsid w:val="00277457"/>
    <w:rsid w:val="002824DF"/>
    <w:rsid w:val="0028268D"/>
    <w:rsid w:val="00284DD3"/>
    <w:rsid w:val="002871AB"/>
    <w:rsid w:val="0029228B"/>
    <w:rsid w:val="002A1B70"/>
    <w:rsid w:val="002A392B"/>
    <w:rsid w:val="002A5816"/>
    <w:rsid w:val="002B5A37"/>
    <w:rsid w:val="002C65BD"/>
    <w:rsid w:val="002D1F09"/>
    <w:rsid w:val="002D2844"/>
    <w:rsid w:val="002E41BF"/>
    <w:rsid w:val="002E526A"/>
    <w:rsid w:val="002E6CA7"/>
    <w:rsid w:val="002E7151"/>
    <w:rsid w:val="002F335E"/>
    <w:rsid w:val="002F6F0F"/>
    <w:rsid w:val="00310E69"/>
    <w:rsid w:val="00313B3B"/>
    <w:rsid w:val="00332D77"/>
    <w:rsid w:val="00350BA4"/>
    <w:rsid w:val="003512DE"/>
    <w:rsid w:val="003518B5"/>
    <w:rsid w:val="003539F1"/>
    <w:rsid w:val="003606BC"/>
    <w:rsid w:val="00364245"/>
    <w:rsid w:val="0036578D"/>
    <w:rsid w:val="00371D57"/>
    <w:rsid w:val="00390C6D"/>
    <w:rsid w:val="00391BD4"/>
    <w:rsid w:val="003A3198"/>
    <w:rsid w:val="003A518F"/>
    <w:rsid w:val="003A5A7D"/>
    <w:rsid w:val="003A5DF8"/>
    <w:rsid w:val="003A6915"/>
    <w:rsid w:val="003A72C3"/>
    <w:rsid w:val="003B6DAF"/>
    <w:rsid w:val="003C1CDC"/>
    <w:rsid w:val="003C40E7"/>
    <w:rsid w:val="003E6714"/>
    <w:rsid w:val="003E7AE3"/>
    <w:rsid w:val="003F4101"/>
    <w:rsid w:val="004019D9"/>
    <w:rsid w:val="00407518"/>
    <w:rsid w:val="00414B97"/>
    <w:rsid w:val="00424D17"/>
    <w:rsid w:val="00436407"/>
    <w:rsid w:val="00436F1B"/>
    <w:rsid w:val="0044295F"/>
    <w:rsid w:val="00462280"/>
    <w:rsid w:val="00465A7D"/>
    <w:rsid w:val="0047643A"/>
    <w:rsid w:val="004816AB"/>
    <w:rsid w:val="004828F2"/>
    <w:rsid w:val="00496D37"/>
    <w:rsid w:val="004A0FDB"/>
    <w:rsid w:val="004A3933"/>
    <w:rsid w:val="004A60F2"/>
    <w:rsid w:val="004A7ADD"/>
    <w:rsid w:val="004C38BD"/>
    <w:rsid w:val="004C3C86"/>
    <w:rsid w:val="004C6B9A"/>
    <w:rsid w:val="004D6191"/>
    <w:rsid w:val="004E4AA8"/>
    <w:rsid w:val="004E5081"/>
    <w:rsid w:val="004F0193"/>
    <w:rsid w:val="004F30F1"/>
    <w:rsid w:val="00503695"/>
    <w:rsid w:val="00517406"/>
    <w:rsid w:val="005329C0"/>
    <w:rsid w:val="005362C5"/>
    <w:rsid w:val="00537185"/>
    <w:rsid w:val="0054001B"/>
    <w:rsid w:val="005450FF"/>
    <w:rsid w:val="00545D6C"/>
    <w:rsid w:val="00551588"/>
    <w:rsid w:val="00556849"/>
    <w:rsid w:val="005641BB"/>
    <w:rsid w:val="00565DB9"/>
    <w:rsid w:val="0057042A"/>
    <w:rsid w:val="00573937"/>
    <w:rsid w:val="0057447D"/>
    <w:rsid w:val="005828FC"/>
    <w:rsid w:val="005835D6"/>
    <w:rsid w:val="005B0B93"/>
    <w:rsid w:val="005B6F0C"/>
    <w:rsid w:val="005B70C6"/>
    <w:rsid w:val="005B79F5"/>
    <w:rsid w:val="005D2390"/>
    <w:rsid w:val="005E6904"/>
    <w:rsid w:val="005F15F2"/>
    <w:rsid w:val="00604E18"/>
    <w:rsid w:val="00623FC9"/>
    <w:rsid w:val="006261FD"/>
    <w:rsid w:val="00640805"/>
    <w:rsid w:val="006440C1"/>
    <w:rsid w:val="006444E5"/>
    <w:rsid w:val="00653F6D"/>
    <w:rsid w:val="00656408"/>
    <w:rsid w:val="00677B66"/>
    <w:rsid w:val="00677B8E"/>
    <w:rsid w:val="00677DFA"/>
    <w:rsid w:val="00677ED9"/>
    <w:rsid w:val="00691A54"/>
    <w:rsid w:val="006B2878"/>
    <w:rsid w:val="006B5F55"/>
    <w:rsid w:val="006C3FE3"/>
    <w:rsid w:val="006D3A50"/>
    <w:rsid w:val="006D4867"/>
    <w:rsid w:val="006E1745"/>
    <w:rsid w:val="00701FE5"/>
    <w:rsid w:val="00703092"/>
    <w:rsid w:val="00705E53"/>
    <w:rsid w:val="007061EE"/>
    <w:rsid w:val="007113F2"/>
    <w:rsid w:val="007118B6"/>
    <w:rsid w:val="00711FF2"/>
    <w:rsid w:val="00713239"/>
    <w:rsid w:val="00714B34"/>
    <w:rsid w:val="0071573D"/>
    <w:rsid w:val="007256FF"/>
    <w:rsid w:val="00733E66"/>
    <w:rsid w:val="00741227"/>
    <w:rsid w:val="0074598A"/>
    <w:rsid w:val="00757A95"/>
    <w:rsid w:val="00763116"/>
    <w:rsid w:val="00764CC0"/>
    <w:rsid w:val="00766F1A"/>
    <w:rsid w:val="007757ED"/>
    <w:rsid w:val="0077588D"/>
    <w:rsid w:val="00775A76"/>
    <w:rsid w:val="007776B9"/>
    <w:rsid w:val="00781193"/>
    <w:rsid w:val="0079316A"/>
    <w:rsid w:val="007A103C"/>
    <w:rsid w:val="007A336E"/>
    <w:rsid w:val="007B015D"/>
    <w:rsid w:val="007B13BC"/>
    <w:rsid w:val="007B4CB0"/>
    <w:rsid w:val="007B6FDE"/>
    <w:rsid w:val="007C2F8C"/>
    <w:rsid w:val="007D0BA7"/>
    <w:rsid w:val="007E2BD2"/>
    <w:rsid w:val="007F2110"/>
    <w:rsid w:val="008010A8"/>
    <w:rsid w:val="0080195D"/>
    <w:rsid w:val="008154BA"/>
    <w:rsid w:val="00822A5E"/>
    <w:rsid w:val="00833D1E"/>
    <w:rsid w:val="008340A1"/>
    <w:rsid w:val="00840C9E"/>
    <w:rsid w:val="0084404D"/>
    <w:rsid w:val="00846445"/>
    <w:rsid w:val="00853729"/>
    <w:rsid w:val="00856FF6"/>
    <w:rsid w:val="00866A13"/>
    <w:rsid w:val="00866E1F"/>
    <w:rsid w:val="00883F7F"/>
    <w:rsid w:val="008929D4"/>
    <w:rsid w:val="00892C01"/>
    <w:rsid w:val="0089631C"/>
    <w:rsid w:val="008A13E8"/>
    <w:rsid w:val="008B2C7F"/>
    <w:rsid w:val="008B42B8"/>
    <w:rsid w:val="008C03A2"/>
    <w:rsid w:val="008C0C93"/>
    <w:rsid w:val="008C2A69"/>
    <w:rsid w:val="008C44CA"/>
    <w:rsid w:val="008C606B"/>
    <w:rsid w:val="008C686F"/>
    <w:rsid w:val="008D0742"/>
    <w:rsid w:val="008D642C"/>
    <w:rsid w:val="008E22B9"/>
    <w:rsid w:val="008E5AF8"/>
    <w:rsid w:val="008F4C2D"/>
    <w:rsid w:val="00903130"/>
    <w:rsid w:val="00906415"/>
    <w:rsid w:val="00913370"/>
    <w:rsid w:val="00937DCB"/>
    <w:rsid w:val="009528D4"/>
    <w:rsid w:val="0096045F"/>
    <w:rsid w:val="00972473"/>
    <w:rsid w:val="00982BAB"/>
    <w:rsid w:val="00983D1B"/>
    <w:rsid w:val="009851C5"/>
    <w:rsid w:val="0098692F"/>
    <w:rsid w:val="0099034F"/>
    <w:rsid w:val="009924D2"/>
    <w:rsid w:val="009A7FFC"/>
    <w:rsid w:val="009F5AF5"/>
    <w:rsid w:val="009F62C0"/>
    <w:rsid w:val="009F7ECC"/>
    <w:rsid w:val="00A067EC"/>
    <w:rsid w:val="00A170C2"/>
    <w:rsid w:val="00A26602"/>
    <w:rsid w:val="00A356E6"/>
    <w:rsid w:val="00A36024"/>
    <w:rsid w:val="00A37D83"/>
    <w:rsid w:val="00A42623"/>
    <w:rsid w:val="00A51379"/>
    <w:rsid w:val="00A530F5"/>
    <w:rsid w:val="00A836D3"/>
    <w:rsid w:val="00AA4E04"/>
    <w:rsid w:val="00AA6082"/>
    <w:rsid w:val="00AB57CF"/>
    <w:rsid w:val="00AB776F"/>
    <w:rsid w:val="00AC6D21"/>
    <w:rsid w:val="00AE1FA4"/>
    <w:rsid w:val="00AE43CB"/>
    <w:rsid w:val="00AE739F"/>
    <w:rsid w:val="00AE7825"/>
    <w:rsid w:val="00AF1478"/>
    <w:rsid w:val="00AF6857"/>
    <w:rsid w:val="00B02ACC"/>
    <w:rsid w:val="00B04F71"/>
    <w:rsid w:val="00B105DB"/>
    <w:rsid w:val="00B10797"/>
    <w:rsid w:val="00B20926"/>
    <w:rsid w:val="00B32033"/>
    <w:rsid w:val="00B36B50"/>
    <w:rsid w:val="00B4127A"/>
    <w:rsid w:val="00B413DF"/>
    <w:rsid w:val="00B41405"/>
    <w:rsid w:val="00B41857"/>
    <w:rsid w:val="00B44FF7"/>
    <w:rsid w:val="00B47B23"/>
    <w:rsid w:val="00B576D3"/>
    <w:rsid w:val="00B743E9"/>
    <w:rsid w:val="00B75CAB"/>
    <w:rsid w:val="00B878BB"/>
    <w:rsid w:val="00B9100A"/>
    <w:rsid w:val="00B955C4"/>
    <w:rsid w:val="00B96F3C"/>
    <w:rsid w:val="00BA2385"/>
    <w:rsid w:val="00BA57C3"/>
    <w:rsid w:val="00BB056E"/>
    <w:rsid w:val="00BB2C1E"/>
    <w:rsid w:val="00BC6A9F"/>
    <w:rsid w:val="00BD4588"/>
    <w:rsid w:val="00BD7A9F"/>
    <w:rsid w:val="00BE2083"/>
    <w:rsid w:val="00BE493A"/>
    <w:rsid w:val="00BE4ED0"/>
    <w:rsid w:val="00BE7100"/>
    <w:rsid w:val="00BE7FF8"/>
    <w:rsid w:val="00BF6B7E"/>
    <w:rsid w:val="00BF6C9A"/>
    <w:rsid w:val="00C17843"/>
    <w:rsid w:val="00C17C7F"/>
    <w:rsid w:val="00C26AB1"/>
    <w:rsid w:val="00C352B3"/>
    <w:rsid w:val="00C37A14"/>
    <w:rsid w:val="00C47612"/>
    <w:rsid w:val="00C512CE"/>
    <w:rsid w:val="00C52072"/>
    <w:rsid w:val="00C62AAF"/>
    <w:rsid w:val="00C62E05"/>
    <w:rsid w:val="00C6684C"/>
    <w:rsid w:val="00C81C80"/>
    <w:rsid w:val="00C863AD"/>
    <w:rsid w:val="00C96CFE"/>
    <w:rsid w:val="00CA4313"/>
    <w:rsid w:val="00CB3910"/>
    <w:rsid w:val="00CC7143"/>
    <w:rsid w:val="00CE1C52"/>
    <w:rsid w:val="00CE5A21"/>
    <w:rsid w:val="00CF11BB"/>
    <w:rsid w:val="00CF30E5"/>
    <w:rsid w:val="00CF6F93"/>
    <w:rsid w:val="00D0244A"/>
    <w:rsid w:val="00D113A5"/>
    <w:rsid w:val="00D167A3"/>
    <w:rsid w:val="00D21C0A"/>
    <w:rsid w:val="00D34816"/>
    <w:rsid w:val="00D35DEA"/>
    <w:rsid w:val="00D503FB"/>
    <w:rsid w:val="00D51B5B"/>
    <w:rsid w:val="00D523A7"/>
    <w:rsid w:val="00D61B6D"/>
    <w:rsid w:val="00D75116"/>
    <w:rsid w:val="00D76E2F"/>
    <w:rsid w:val="00D80EAB"/>
    <w:rsid w:val="00D83B94"/>
    <w:rsid w:val="00D857CD"/>
    <w:rsid w:val="00D9593E"/>
    <w:rsid w:val="00DB3A8A"/>
    <w:rsid w:val="00DB62F8"/>
    <w:rsid w:val="00DB63AD"/>
    <w:rsid w:val="00DB6C17"/>
    <w:rsid w:val="00DD0AA5"/>
    <w:rsid w:val="00DD1B20"/>
    <w:rsid w:val="00DD590B"/>
    <w:rsid w:val="00DE2443"/>
    <w:rsid w:val="00DE747E"/>
    <w:rsid w:val="00DF2EF1"/>
    <w:rsid w:val="00DF3561"/>
    <w:rsid w:val="00DF4310"/>
    <w:rsid w:val="00E0167B"/>
    <w:rsid w:val="00E2064E"/>
    <w:rsid w:val="00E2077C"/>
    <w:rsid w:val="00E2197D"/>
    <w:rsid w:val="00E25DF2"/>
    <w:rsid w:val="00E378F1"/>
    <w:rsid w:val="00E52CFF"/>
    <w:rsid w:val="00E54C9E"/>
    <w:rsid w:val="00E553AC"/>
    <w:rsid w:val="00E63FFD"/>
    <w:rsid w:val="00E903DA"/>
    <w:rsid w:val="00E93EDB"/>
    <w:rsid w:val="00EA0529"/>
    <w:rsid w:val="00EA1A35"/>
    <w:rsid w:val="00EA1F63"/>
    <w:rsid w:val="00EA7C80"/>
    <w:rsid w:val="00EB35E6"/>
    <w:rsid w:val="00EC1DF6"/>
    <w:rsid w:val="00EC1FBA"/>
    <w:rsid w:val="00EC48C4"/>
    <w:rsid w:val="00EC745C"/>
    <w:rsid w:val="00EC7D2D"/>
    <w:rsid w:val="00ED35A1"/>
    <w:rsid w:val="00ED45C5"/>
    <w:rsid w:val="00EE3548"/>
    <w:rsid w:val="00EF0891"/>
    <w:rsid w:val="00EF1942"/>
    <w:rsid w:val="00EF1BAB"/>
    <w:rsid w:val="00F06B59"/>
    <w:rsid w:val="00F11BD2"/>
    <w:rsid w:val="00F128DF"/>
    <w:rsid w:val="00F24BD6"/>
    <w:rsid w:val="00F3467D"/>
    <w:rsid w:val="00F403BF"/>
    <w:rsid w:val="00F50DDD"/>
    <w:rsid w:val="00F655F5"/>
    <w:rsid w:val="00F72652"/>
    <w:rsid w:val="00F72F29"/>
    <w:rsid w:val="00F772BF"/>
    <w:rsid w:val="00F93F75"/>
    <w:rsid w:val="00F97784"/>
    <w:rsid w:val="00FC33A0"/>
    <w:rsid w:val="00FC49C0"/>
    <w:rsid w:val="00FD0AE6"/>
    <w:rsid w:val="00FD7CA1"/>
    <w:rsid w:val="00FE1501"/>
    <w:rsid w:val="00FE1AC5"/>
    <w:rsid w:val="00FE4EB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65B96463"/>
  <w15:chartTrackingRefBased/>
  <w15:docId w15:val="{F5EDD2A8-65FA-924D-BFC5-8AC87F856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08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16A"/>
    <w:pPr>
      <w:ind w:left="720"/>
      <w:contextualSpacing/>
    </w:pPr>
  </w:style>
  <w:style w:type="paragraph" w:styleId="NormalWeb">
    <w:name w:val="Normal (Web)"/>
    <w:basedOn w:val="Normal"/>
    <w:uiPriority w:val="99"/>
    <w:unhideWhenUsed/>
    <w:rsid w:val="00D113A5"/>
    <w:pPr>
      <w:spacing w:before="100" w:beforeAutospacing="1" w:after="100" w:afterAutospacing="1"/>
    </w:pPr>
    <w:rPr>
      <w:rFonts w:ascii="Times New Roman" w:eastAsia="Times New Roman" w:hAnsi="Times New Roman" w:cs="Times New Roman"/>
      <w:lang w:eastAsia="en-GB"/>
    </w:rPr>
  </w:style>
  <w:style w:type="character" w:customStyle="1" w:styleId="inline-feedback">
    <w:name w:val="inline-feedback"/>
    <w:basedOn w:val="DefaultParagraphFont"/>
    <w:rsid w:val="00D113A5"/>
  </w:style>
  <w:style w:type="character" w:customStyle="1" w:styleId="mjx-char">
    <w:name w:val="mjx-char"/>
    <w:basedOn w:val="DefaultParagraphFont"/>
    <w:rsid w:val="00F50DDD"/>
  </w:style>
  <w:style w:type="character" w:styleId="Strong">
    <w:name w:val="Strong"/>
    <w:basedOn w:val="DefaultParagraphFont"/>
    <w:uiPriority w:val="22"/>
    <w:qFormat/>
    <w:rsid w:val="007B13BC"/>
    <w:rPr>
      <w:b/>
      <w:bCs/>
    </w:rPr>
  </w:style>
  <w:style w:type="character" w:styleId="Hyperlink">
    <w:name w:val="Hyperlink"/>
    <w:basedOn w:val="DefaultParagraphFont"/>
    <w:uiPriority w:val="99"/>
    <w:semiHidden/>
    <w:unhideWhenUsed/>
    <w:rsid w:val="00656408"/>
    <w:rPr>
      <w:color w:val="0000FF"/>
      <w:u w:val="single"/>
    </w:rPr>
  </w:style>
  <w:style w:type="character" w:styleId="HTMLCode">
    <w:name w:val="HTML Code"/>
    <w:basedOn w:val="DefaultParagraphFont"/>
    <w:uiPriority w:val="99"/>
    <w:semiHidden/>
    <w:unhideWhenUsed/>
    <w:rsid w:val="00ED45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0990">
      <w:bodyDiv w:val="1"/>
      <w:marLeft w:val="0"/>
      <w:marRight w:val="0"/>
      <w:marTop w:val="0"/>
      <w:marBottom w:val="0"/>
      <w:divBdr>
        <w:top w:val="none" w:sz="0" w:space="0" w:color="auto"/>
        <w:left w:val="none" w:sz="0" w:space="0" w:color="auto"/>
        <w:bottom w:val="none" w:sz="0" w:space="0" w:color="auto"/>
        <w:right w:val="none" w:sz="0" w:space="0" w:color="auto"/>
      </w:divBdr>
    </w:div>
    <w:div w:id="52777660">
      <w:bodyDiv w:val="1"/>
      <w:marLeft w:val="0"/>
      <w:marRight w:val="0"/>
      <w:marTop w:val="0"/>
      <w:marBottom w:val="0"/>
      <w:divBdr>
        <w:top w:val="none" w:sz="0" w:space="0" w:color="auto"/>
        <w:left w:val="none" w:sz="0" w:space="0" w:color="auto"/>
        <w:bottom w:val="none" w:sz="0" w:space="0" w:color="auto"/>
        <w:right w:val="none" w:sz="0" w:space="0" w:color="auto"/>
      </w:divBdr>
    </w:div>
    <w:div w:id="74012838">
      <w:bodyDiv w:val="1"/>
      <w:marLeft w:val="0"/>
      <w:marRight w:val="0"/>
      <w:marTop w:val="0"/>
      <w:marBottom w:val="0"/>
      <w:divBdr>
        <w:top w:val="none" w:sz="0" w:space="0" w:color="auto"/>
        <w:left w:val="none" w:sz="0" w:space="0" w:color="auto"/>
        <w:bottom w:val="none" w:sz="0" w:space="0" w:color="auto"/>
        <w:right w:val="none" w:sz="0" w:space="0" w:color="auto"/>
      </w:divBdr>
    </w:div>
    <w:div w:id="165485070">
      <w:bodyDiv w:val="1"/>
      <w:marLeft w:val="0"/>
      <w:marRight w:val="0"/>
      <w:marTop w:val="0"/>
      <w:marBottom w:val="0"/>
      <w:divBdr>
        <w:top w:val="none" w:sz="0" w:space="0" w:color="auto"/>
        <w:left w:val="none" w:sz="0" w:space="0" w:color="auto"/>
        <w:bottom w:val="none" w:sz="0" w:space="0" w:color="auto"/>
        <w:right w:val="none" w:sz="0" w:space="0" w:color="auto"/>
      </w:divBdr>
      <w:divsChild>
        <w:div w:id="1574699780">
          <w:marLeft w:val="0"/>
          <w:marRight w:val="0"/>
          <w:marTop w:val="0"/>
          <w:marBottom w:val="0"/>
          <w:divBdr>
            <w:top w:val="none" w:sz="0" w:space="0" w:color="auto"/>
            <w:left w:val="none" w:sz="0" w:space="0" w:color="auto"/>
            <w:bottom w:val="none" w:sz="0" w:space="0" w:color="auto"/>
            <w:right w:val="none" w:sz="0" w:space="0" w:color="auto"/>
          </w:divBdr>
        </w:div>
        <w:div w:id="827791038">
          <w:marLeft w:val="0"/>
          <w:marRight w:val="0"/>
          <w:marTop w:val="0"/>
          <w:marBottom w:val="0"/>
          <w:divBdr>
            <w:top w:val="none" w:sz="0" w:space="0" w:color="auto"/>
            <w:left w:val="none" w:sz="0" w:space="0" w:color="auto"/>
            <w:bottom w:val="none" w:sz="0" w:space="0" w:color="auto"/>
            <w:right w:val="none" w:sz="0" w:space="0" w:color="auto"/>
          </w:divBdr>
        </w:div>
      </w:divsChild>
    </w:div>
    <w:div w:id="307054943">
      <w:bodyDiv w:val="1"/>
      <w:marLeft w:val="0"/>
      <w:marRight w:val="0"/>
      <w:marTop w:val="0"/>
      <w:marBottom w:val="0"/>
      <w:divBdr>
        <w:top w:val="none" w:sz="0" w:space="0" w:color="auto"/>
        <w:left w:val="none" w:sz="0" w:space="0" w:color="auto"/>
        <w:bottom w:val="none" w:sz="0" w:space="0" w:color="auto"/>
        <w:right w:val="none" w:sz="0" w:space="0" w:color="auto"/>
      </w:divBdr>
    </w:div>
    <w:div w:id="385878699">
      <w:bodyDiv w:val="1"/>
      <w:marLeft w:val="0"/>
      <w:marRight w:val="0"/>
      <w:marTop w:val="0"/>
      <w:marBottom w:val="0"/>
      <w:divBdr>
        <w:top w:val="none" w:sz="0" w:space="0" w:color="auto"/>
        <w:left w:val="none" w:sz="0" w:space="0" w:color="auto"/>
        <w:bottom w:val="none" w:sz="0" w:space="0" w:color="auto"/>
        <w:right w:val="none" w:sz="0" w:space="0" w:color="auto"/>
      </w:divBdr>
    </w:div>
    <w:div w:id="474418054">
      <w:bodyDiv w:val="1"/>
      <w:marLeft w:val="0"/>
      <w:marRight w:val="0"/>
      <w:marTop w:val="0"/>
      <w:marBottom w:val="0"/>
      <w:divBdr>
        <w:top w:val="none" w:sz="0" w:space="0" w:color="auto"/>
        <w:left w:val="none" w:sz="0" w:space="0" w:color="auto"/>
        <w:bottom w:val="none" w:sz="0" w:space="0" w:color="auto"/>
        <w:right w:val="none" w:sz="0" w:space="0" w:color="auto"/>
      </w:divBdr>
    </w:div>
    <w:div w:id="490560147">
      <w:bodyDiv w:val="1"/>
      <w:marLeft w:val="0"/>
      <w:marRight w:val="0"/>
      <w:marTop w:val="0"/>
      <w:marBottom w:val="0"/>
      <w:divBdr>
        <w:top w:val="none" w:sz="0" w:space="0" w:color="auto"/>
        <w:left w:val="none" w:sz="0" w:space="0" w:color="auto"/>
        <w:bottom w:val="none" w:sz="0" w:space="0" w:color="auto"/>
        <w:right w:val="none" w:sz="0" w:space="0" w:color="auto"/>
      </w:divBdr>
    </w:div>
    <w:div w:id="513111028">
      <w:bodyDiv w:val="1"/>
      <w:marLeft w:val="0"/>
      <w:marRight w:val="0"/>
      <w:marTop w:val="0"/>
      <w:marBottom w:val="0"/>
      <w:divBdr>
        <w:top w:val="none" w:sz="0" w:space="0" w:color="auto"/>
        <w:left w:val="none" w:sz="0" w:space="0" w:color="auto"/>
        <w:bottom w:val="none" w:sz="0" w:space="0" w:color="auto"/>
        <w:right w:val="none" w:sz="0" w:space="0" w:color="auto"/>
      </w:divBdr>
    </w:div>
    <w:div w:id="607850907">
      <w:bodyDiv w:val="1"/>
      <w:marLeft w:val="0"/>
      <w:marRight w:val="0"/>
      <w:marTop w:val="0"/>
      <w:marBottom w:val="0"/>
      <w:divBdr>
        <w:top w:val="none" w:sz="0" w:space="0" w:color="auto"/>
        <w:left w:val="none" w:sz="0" w:space="0" w:color="auto"/>
        <w:bottom w:val="none" w:sz="0" w:space="0" w:color="auto"/>
        <w:right w:val="none" w:sz="0" w:space="0" w:color="auto"/>
      </w:divBdr>
    </w:div>
    <w:div w:id="640354330">
      <w:bodyDiv w:val="1"/>
      <w:marLeft w:val="0"/>
      <w:marRight w:val="0"/>
      <w:marTop w:val="0"/>
      <w:marBottom w:val="0"/>
      <w:divBdr>
        <w:top w:val="none" w:sz="0" w:space="0" w:color="auto"/>
        <w:left w:val="none" w:sz="0" w:space="0" w:color="auto"/>
        <w:bottom w:val="none" w:sz="0" w:space="0" w:color="auto"/>
        <w:right w:val="none" w:sz="0" w:space="0" w:color="auto"/>
      </w:divBdr>
    </w:div>
    <w:div w:id="649794605">
      <w:bodyDiv w:val="1"/>
      <w:marLeft w:val="0"/>
      <w:marRight w:val="0"/>
      <w:marTop w:val="0"/>
      <w:marBottom w:val="0"/>
      <w:divBdr>
        <w:top w:val="none" w:sz="0" w:space="0" w:color="auto"/>
        <w:left w:val="none" w:sz="0" w:space="0" w:color="auto"/>
        <w:bottom w:val="none" w:sz="0" w:space="0" w:color="auto"/>
        <w:right w:val="none" w:sz="0" w:space="0" w:color="auto"/>
      </w:divBdr>
    </w:div>
    <w:div w:id="650450369">
      <w:bodyDiv w:val="1"/>
      <w:marLeft w:val="0"/>
      <w:marRight w:val="0"/>
      <w:marTop w:val="0"/>
      <w:marBottom w:val="0"/>
      <w:divBdr>
        <w:top w:val="none" w:sz="0" w:space="0" w:color="auto"/>
        <w:left w:val="none" w:sz="0" w:space="0" w:color="auto"/>
        <w:bottom w:val="none" w:sz="0" w:space="0" w:color="auto"/>
        <w:right w:val="none" w:sz="0" w:space="0" w:color="auto"/>
      </w:divBdr>
    </w:div>
    <w:div w:id="677542998">
      <w:bodyDiv w:val="1"/>
      <w:marLeft w:val="0"/>
      <w:marRight w:val="0"/>
      <w:marTop w:val="0"/>
      <w:marBottom w:val="0"/>
      <w:divBdr>
        <w:top w:val="none" w:sz="0" w:space="0" w:color="auto"/>
        <w:left w:val="none" w:sz="0" w:space="0" w:color="auto"/>
        <w:bottom w:val="none" w:sz="0" w:space="0" w:color="auto"/>
        <w:right w:val="none" w:sz="0" w:space="0" w:color="auto"/>
      </w:divBdr>
    </w:div>
    <w:div w:id="711031629">
      <w:bodyDiv w:val="1"/>
      <w:marLeft w:val="0"/>
      <w:marRight w:val="0"/>
      <w:marTop w:val="0"/>
      <w:marBottom w:val="0"/>
      <w:divBdr>
        <w:top w:val="none" w:sz="0" w:space="0" w:color="auto"/>
        <w:left w:val="none" w:sz="0" w:space="0" w:color="auto"/>
        <w:bottom w:val="none" w:sz="0" w:space="0" w:color="auto"/>
        <w:right w:val="none" w:sz="0" w:space="0" w:color="auto"/>
      </w:divBdr>
    </w:div>
    <w:div w:id="778379799">
      <w:bodyDiv w:val="1"/>
      <w:marLeft w:val="0"/>
      <w:marRight w:val="0"/>
      <w:marTop w:val="0"/>
      <w:marBottom w:val="0"/>
      <w:divBdr>
        <w:top w:val="none" w:sz="0" w:space="0" w:color="auto"/>
        <w:left w:val="none" w:sz="0" w:space="0" w:color="auto"/>
        <w:bottom w:val="none" w:sz="0" w:space="0" w:color="auto"/>
        <w:right w:val="none" w:sz="0" w:space="0" w:color="auto"/>
      </w:divBdr>
    </w:div>
    <w:div w:id="780298848">
      <w:bodyDiv w:val="1"/>
      <w:marLeft w:val="0"/>
      <w:marRight w:val="0"/>
      <w:marTop w:val="0"/>
      <w:marBottom w:val="0"/>
      <w:divBdr>
        <w:top w:val="none" w:sz="0" w:space="0" w:color="auto"/>
        <w:left w:val="none" w:sz="0" w:space="0" w:color="auto"/>
        <w:bottom w:val="none" w:sz="0" w:space="0" w:color="auto"/>
        <w:right w:val="none" w:sz="0" w:space="0" w:color="auto"/>
      </w:divBdr>
    </w:div>
    <w:div w:id="835071053">
      <w:bodyDiv w:val="1"/>
      <w:marLeft w:val="0"/>
      <w:marRight w:val="0"/>
      <w:marTop w:val="0"/>
      <w:marBottom w:val="0"/>
      <w:divBdr>
        <w:top w:val="none" w:sz="0" w:space="0" w:color="auto"/>
        <w:left w:val="none" w:sz="0" w:space="0" w:color="auto"/>
        <w:bottom w:val="none" w:sz="0" w:space="0" w:color="auto"/>
        <w:right w:val="none" w:sz="0" w:space="0" w:color="auto"/>
      </w:divBdr>
    </w:div>
    <w:div w:id="838545271">
      <w:bodyDiv w:val="1"/>
      <w:marLeft w:val="0"/>
      <w:marRight w:val="0"/>
      <w:marTop w:val="0"/>
      <w:marBottom w:val="0"/>
      <w:divBdr>
        <w:top w:val="none" w:sz="0" w:space="0" w:color="auto"/>
        <w:left w:val="none" w:sz="0" w:space="0" w:color="auto"/>
        <w:bottom w:val="none" w:sz="0" w:space="0" w:color="auto"/>
        <w:right w:val="none" w:sz="0" w:space="0" w:color="auto"/>
      </w:divBdr>
    </w:div>
    <w:div w:id="844394511">
      <w:bodyDiv w:val="1"/>
      <w:marLeft w:val="0"/>
      <w:marRight w:val="0"/>
      <w:marTop w:val="0"/>
      <w:marBottom w:val="0"/>
      <w:divBdr>
        <w:top w:val="none" w:sz="0" w:space="0" w:color="auto"/>
        <w:left w:val="none" w:sz="0" w:space="0" w:color="auto"/>
        <w:bottom w:val="none" w:sz="0" w:space="0" w:color="auto"/>
        <w:right w:val="none" w:sz="0" w:space="0" w:color="auto"/>
      </w:divBdr>
    </w:div>
    <w:div w:id="991102609">
      <w:bodyDiv w:val="1"/>
      <w:marLeft w:val="0"/>
      <w:marRight w:val="0"/>
      <w:marTop w:val="0"/>
      <w:marBottom w:val="0"/>
      <w:divBdr>
        <w:top w:val="none" w:sz="0" w:space="0" w:color="auto"/>
        <w:left w:val="none" w:sz="0" w:space="0" w:color="auto"/>
        <w:bottom w:val="none" w:sz="0" w:space="0" w:color="auto"/>
        <w:right w:val="none" w:sz="0" w:space="0" w:color="auto"/>
      </w:divBdr>
    </w:div>
    <w:div w:id="1083063363">
      <w:bodyDiv w:val="1"/>
      <w:marLeft w:val="0"/>
      <w:marRight w:val="0"/>
      <w:marTop w:val="0"/>
      <w:marBottom w:val="0"/>
      <w:divBdr>
        <w:top w:val="none" w:sz="0" w:space="0" w:color="auto"/>
        <w:left w:val="none" w:sz="0" w:space="0" w:color="auto"/>
        <w:bottom w:val="none" w:sz="0" w:space="0" w:color="auto"/>
        <w:right w:val="none" w:sz="0" w:space="0" w:color="auto"/>
      </w:divBdr>
    </w:div>
    <w:div w:id="1119488707">
      <w:bodyDiv w:val="1"/>
      <w:marLeft w:val="0"/>
      <w:marRight w:val="0"/>
      <w:marTop w:val="0"/>
      <w:marBottom w:val="0"/>
      <w:divBdr>
        <w:top w:val="none" w:sz="0" w:space="0" w:color="auto"/>
        <w:left w:val="none" w:sz="0" w:space="0" w:color="auto"/>
        <w:bottom w:val="none" w:sz="0" w:space="0" w:color="auto"/>
        <w:right w:val="none" w:sz="0" w:space="0" w:color="auto"/>
      </w:divBdr>
    </w:div>
    <w:div w:id="1178235086">
      <w:bodyDiv w:val="1"/>
      <w:marLeft w:val="0"/>
      <w:marRight w:val="0"/>
      <w:marTop w:val="0"/>
      <w:marBottom w:val="0"/>
      <w:divBdr>
        <w:top w:val="none" w:sz="0" w:space="0" w:color="auto"/>
        <w:left w:val="none" w:sz="0" w:space="0" w:color="auto"/>
        <w:bottom w:val="none" w:sz="0" w:space="0" w:color="auto"/>
        <w:right w:val="none" w:sz="0" w:space="0" w:color="auto"/>
      </w:divBdr>
    </w:div>
    <w:div w:id="1212617704">
      <w:bodyDiv w:val="1"/>
      <w:marLeft w:val="0"/>
      <w:marRight w:val="0"/>
      <w:marTop w:val="0"/>
      <w:marBottom w:val="0"/>
      <w:divBdr>
        <w:top w:val="none" w:sz="0" w:space="0" w:color="auto"/>
        <w:left w:val="none" w:sz="0" w:space="0" w:color="auto"/>
        <w:bottom w:val="none" w:sz="0" w:space="0" w:color="auto"/>
        <w:right w:val="none" w:sz="0" w:space="0" w:color="auto"/>
      </w:divBdr>
    </w:div>
    <w:div w:id="1223058784">
      <w:bodyDiv w:val="1"/>
      <w:marLeft w:val="0"/>
      <w:marRight w:val="0"/>
      <w:marTop w:val="0"/>
      <w:marBottom w:val="0"/>
      <w:divBdr>
        <w:top w:val="none" w:sz="0" w:space="0" w:color="auto"/>
        <w:left w:val="none" w:sz="0" w:space="0" w:color="auto"/>
        <w:bottom w:val="none" w:sz="0" w:space="0" w:color="auto"/>
        <w:right w:val="none" w:sz="0" w:space="0" w:color="auto"/>
      </w:divBdr>
    </w:div>
    <w:div w:id="1337998514">
      <w:bodyDiv w:val="1"/>
      <w:marLeft w:val="0"/>
      <w:marRight w:val="0"/>
      <w:marTop w:val="0"/>
      <w:marBottom w:val="0"/>
      <w:divBdr>
        <w:top w:val="none" w:sz="0" w:space="0" w:color="auto"/>
        <w:left w:val="none" w:sz="0" w:space="0" w:color="auto"/>
        <w:bottom w:val="none" w:sz="0" w:space="0" w:color="auto"/>
        <w:right w:val="none" w:sz="0" w:space="0" w:color="auto"/>
      </w:divBdr>
    </w:div>
    <w:div w:id="1371762131">
      <w:bodyDiv w:val="1"/>
      <w:marLeft w:val="0"/>
      <w:marRight w:val="0"/>
      <w:marTop w:val="0"/>
      <w:marBottom w:val="0"/>
      <w:divBdr>
        <w:top w:val="none" w:sz="0" w:space="0" w:color="auto"/>
        <w:left w:val="none" w:sz="0" w:space="0" w:color="auto"/>
        <w:bottom w:val="none" w:sz="0" w:space="0" w:color="auto"/>
        <w:right w:val="none" w:sz="0" w:space="0" w:color="auto"/>
      </w:divBdr>
    </w:div>
    <w:div w:id="1458571770">
      <w:bodyDiv w:val="1"/>
      <w:marLeft w:val="0"/>
      <w:marRight w:val="0"/>
      <w:marTop w:val="0"/>
      <w:marBottom w:val="0"/>
      <w:divBdr>
        <w:top w:val="none" w:sz="0" w:space="0" w:color="auto"/>
        <w:left w:val="none" w:sz="0" w:space="0" w:color="auto"/>
        <w:bottom w:val="none" w:sz="0" w:space="0" w:color="auto"/>
        <w:right w:val="none" w:sz="0" w:space="0" w:color="auto"/>
      </w:divBdr>
    </w:div>
    <w:div w:id="1542090084">
      <w:bodyDiv w:val="1"/>
      <w:marLeft w:val="0"/>
      <w:marRight w:val="0"/>
      <w:marTop w:val="0"/>
      <w:marBottom w:val="0"/>
      <w:divBdr>
        <w:top w:val="none" w:sz="0" w:space="0" w:color="auto"/>
        <w:left w:val="none" w:sz="0" w:space="0" w:color="auto"/>
        <w:bottom w:val="none" w:sz="0" w:space="0" w:color="auto"/>
        <w:right w:val="none" w:sz="0" w:space="0" w:color="auto"/>
      </w:divBdr>
    </w:div>
    <w:div w:id="1628775689">
      <w:bodyDiv w:val="1"/>
      <w:marLeft w:val="0"/>
      <w:marRight w:val="0"/>
      <w:marTop w:val="0"/>
      <w:marBottom w:val="0"/>
      <w:divBdr>
        <w:top w:val="none" w:sz="0" w:space="0" w:color="auto"/>
        <w:left w:val="none" w:sz="0" w:space="0" w:color="auto"/>
        <w:bottom w:val="none" w:sz="0" w:space="0" w:color="auto"/>
        <w:right w:val="none" w:sz="0" w:space="0" w:color="auto"/>
      </w:divBdr>
    </w:div>
    <w:div w:id="1664429019">
      <w:bodyDiv w:val="1"/>
      <w:marLeft w:val="0"/>
      <w:marRight w:val="0"/>
      <w:marTop w:val="0"/>
      <w:marBottom w:val="0"/>
      <w:divBdr>
        <w:top w:val="none" w:sz="0" w:space="0" w:color="auto"/>
        <w:left w:val="none" w:sz="0" w:space="0" w:color="auto"/>
        <w:bottom w:val="none" w:sz="0" w:space="0" w:color="auto"/>
        <w:right w:val="none" w:sz="0" w:space="0" w:color="auto"/>
      </w:divBdr>
    </w:div>
    <w:div w:id="1706296738">
      <w:bodyDiv w:val="1"/>
      <w:marLeft w:val="0"/>
      <w:marRight w:val="0"/>
      <w:marTop w:val="0"/>
      <w:marBottom w:val="0"/>
      <w:divBdr>
        <w:top w:val="none" w:sz="0" w:space="0" w:color="auto"/>
        <w:left w:val="none" w:sz="0" w:space="0" w:color="auto"/>
        <w:bottom w:val="none" w:sz="0" w:space="0" w:color="auto"/>
        <w:right w:val="none" w:sz="0" w:space="0" w:color="auto"/>
      </w:divBdr>
    </w:div>
    <w:div w:id="1706443792">
      <w:bodyDiv w:val="1"/>
      <w:marLeft w:val="0"/>
      <w:marRight w:val="0"/>
      <w:marTop w:val="0"/>
      <w:marBottom w:val="0"/>
      <w:divBdr>
        <w:top w:val="none" w:sz="0" w:space="0" w:color="auto"/>
        <w:left w:val="none" w:sz="0" w:space="0" w:color="auto"/>
        <w:bottom w:val="none" w:sz="0" w:space="0" w:color="auto"/>
        <w:right w:val="none" w:sz="0" w:space="0" w:color="auto"/>
      </w:divBdr>
    </w:div>
    <w:div w:id="1707101362">
      <w:bodyDiv w:val="1"/>
      <w:marLeft w:val="0"/>
      <w:marRight w:val="0"/>
      <w:marTop w:val="0"/>
      <w:marBottom w:val="0"/>
      <w:divBdr>
        <w:top w:val="none" w:sz="0" w:space="0" w:color="auto"/>
        <w:left w:val="none" w:sz="0" w:space="0" w:color="auto"/>
        <w:bottom w:val="none" w:sz="0" w:space="0" w:color="auto"/>
        <w:right w:val="none" w:sz="0" w:space="0" w:color="auto"/>
      </w:divBdr>
    </w:div>
    <w:div w:id="1758475679">
      <w:bodyDiv w:val="1"/>
      <w:marLeft w:val="0"/>
      <w:marRight w:val="0"/>
      <w:marTop w:val="0"/>
      <w:marBottom w:val="0"/>
      <w:divBdr>
        <w:top w:val="none" w:sz="0" w:space="0" w:color="auto"/>
        <w:left w:val="none" w:sz="0" w:space="0" w:color="auto"/>
        <w:bottom w:val="none" w:sz="0" w:space="0" w:color="auto"/>
        <w:right w:val="none" w:sz="0" w:space="0" w:color="auto"/>
      </w:divBdr>
    </w:div>
    <w:div w:id="1772044536">
      <w:bodyDiv w:val="1"/>
      <w:marLeft w:val="0"/>
      <w:marRight w:val="0"/>
      <w:marTop w:val="0"/>
      <w:marBottom w:val="0"/>
      <w:divBdr>
        <w:top w:val="none" w:sz="0" w:space="0" w:color="auto"/>
        <w:left w:val="none" w:sz="0" w:space="0" w:color="auto"/>
        <w:bottom w:val="none" w:sz="0" w:space="0" w:color="auto"/>
        <w:right w:val="none" w:sz="0" w:space="0" w:color="auto"/>
      </w:divBdr>
    </w:div>
    <w:div w:id="1833987139">
      <w:bodyDiv w:val="1"/>
      <w:marLeft w:val="0"/>
      <w:marRight w:val="0"/>
      <w:marTop w:val="0"/>
      <w:marBottom w:val="0"/>
      <w:divBdr>
        <w:top w:val="none" w:sz="0" w:space="0" w:color="auto"/>
        <w:left w:val="none" w:sz="0" w:space="0" w:color="auto"/>
        <w:bottom w:val="none" w:sz="0" w:space="0" w:color="auto"/>
        <w:right w:val="none" w:sz="0" w:space="0" w:color="auto"/>
      </w:divBdr>
    </w:div>
    <w:div w:id="1847672265">
      <w:bodyDiv w:val="1"/>
      <w:marLeft w:val="0"/>
      <w:marRight w:val="0"/>
      <w:marTop w:val="0"/>
      <w:marBottom w:val="0"/>
      <w:divBdr>
        <w:top w:val="none" w:sz="0" w:space="0" w:color="auto"/>
        <w:left w:val="none" w:sz="0" w:space="0" w:color="auto"/>
        <w:bottom w:val="none" w:sz="0" w:space="0" w:color="auto"/>
        <w:right w:val="none" w:sz="0" w:space="0" w:color="auto"/>
      </w:divBdr>
    </w:div>
    <w:div w:id="1913390044">
      <w:bodyDiv w:val="1"/>
      <w:marLeft w:val="0"/>
      <w:marRight w:val="0"/>
      <w:marTop w:val="0"/>
      <w:marBottom w:val="0"/>
      <w:divBdr>
        <w:top w:val="none" w:sz="0" w:space="0" w:color="auto"/>
        <w:left w:val="none" w:sz="0" w:space="0" w:color="auto"/>
        <w:bottom w:val="none" w:sz="0" w:space="0" w:color="auto"/>
        <w:right w:val="none" w:sz="0" w:space="0" w:color="auto"/>
      </w:divBdr>
      <w:divsChild>
        <w:div w:id="398863753">
          <w:marLeft w:val="0"/>
          <w:marRight w:val="0"/>
          <w:marTop w:val="0"/>
          <w:marBottom w:val="0"/>
          <w:divBdr>
            <w:top w:val="none" w:sz="0" w:space="0" w:color="auto"/>
            <w:left w:val="none" w:sz="0" w:space="0" w:color="auto"/>
            <w:bottom w:val="none" w:sz="0" w:space="0" w:color="auto"/>
            <w:right w:val="none" w:sz="0" w:space="0" w:color="auto"/>
          </w:divBdr>
          <w:divsChild>
            <w:div w:id="464397799">
              <w:marLeft w:val="0"/>
              <w:marRight w:val="0"/>
              <w:marTop w:val="0"/>
              <w:marBottom w:val="0"/>
              <w:divBdr>
                <w:top w:val="none" w:sz="0" w:space="0" w:color="auto"/>
                <w:left w:val="none" w:sz="0" w:space="0" w:color="auto"/>
                <w:bottom w:val="none" w:sz="0" w:space="0" w:color="auto"/>
                <w:right w:val="none" w:sz="0" w:space="0" w:color="auto"/>
              </w:divBdr>
              <w:divsChild>
                <w:div w:id="18384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4593">
          <w:marLeft w:val="600"/>
          <w:marRight w:val="0"/>
          <w:marTop w:val="180"/>
          <w:marBottom w:val="180"/>
          <w:divBdr>
            <w:top w:val="none" w:sz="0" w:space="0" w:color="auto"/>
            <w:left w:val="none" w:sz="0" w:space="0" w:color="auto"/>
            <w:bottom w:val="none" w:sz="0" w:space="0" w:color="auto"/>
            <w:right w:val="none" w:sz="0" w:space="0" w:color="auto"/>
          </w:divBdr>
          <w:divsChild>
            <w:div w:id="2014524119">
              <w:marLeft w:val="0"/>
              <w:marRight w:val="0"/>
              <w:marTop w:val="0"/>
              <w:marBottom w:val="0"/>
              <w:divBdr>
                <w:top w:val="none" w:sz="0" w:space="0" w:color="auto"/>
                <w:left w:val="none" w:sz="0" w:space="0" w:color="auto"/>
                <w:bottom w:val="none" w:sz="0" w:space="0" w:color="auto"/>
                <w:right w:val="none" w:sz="0" w:space="0" w:color="auto"/>
              </w:divBdr>
              <w:divsChild>
                <w:div w:id="20960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809">
      <w:bodyDiv w:val="1"/>
      <w:marLeft w:val="0"/>
      <w:marRight w:val="0"/>
      <w:marTop w:val="0"/>
      <w:marBottom w:val="0"/>
      <w:divBdr>
        <w:top w:val="none" w:sz="0" w:space="0" w:color="auto"/>
        <w:left w:val="none" w:sz="0" w:space="0" w:color="auto"/>
        <w:bottom w:val="none" w:sz="0" w:space="0" w:color="auto"/>
        <w:right w:val="none" w:sz="0" w:space="0" w:color="auto"/>
      </w:divBdr>
    </w:div>
    <w:div w:id="1955021559">
      <w:bodyDiv w:val="1"/>
      <w:marLeft w:val="0"/>
      <w:marRight w:val="0"/>
      <w:marTop w:val="0"/>
      <w:marBottom w:val="0"/>
      <w:divBdr>
        <w:top w:val="none" w:sz="0" w:space="0" w:color="auto"/>
        <w:left w:val="none" w:sz="0" w:space="0" w:color="auto"/>
        <w:bottom w:val="none" w:sz="0" w:space="0" w:color="auto"/>
        <w:right w:val="none" w:sz="0" w:space="0" w:color="auto"/>
      </w:divBdr>
    </w:div>
    <w:div w:id="1998655741">
      <w:bodyDiv w:val="1"/>
      <w:marLeft w:val="0"/>
      <w:marRight w:val="0"/>
      <w:marTop w:val="0"/>
      <w:marBottom w:val="0"/>
      <w:divBdr>
        <w:top w:val="none" w:sz="0" w:space="0" w:color="auto"/>
        <w:left w:val="none" w:sz="0" w:space="0" w:color="auto"/>
        <w:bottom w:val="none" w:sz="0" w:space="0" w:color="auto"/>
        <w:right w:val="none" w:sz="0" w:space="0" w:color="auto"/>
      </w:divBdr>
    </w:div>
    <w:div w:id="2029092540">
      <w:bodyDiv w:val="1"/>
      <w:marLeft w:val="0"/>
      <w:marRight w:val="0"/>
      <w:marTop w:val="0"/>
      <w:marBottom w:val="0"/>
      <w:divBdr>
        <w:top w:val="none" w:sz="0" w:space="0" w:color="auto"/>
        <w:left w:val="none" w:sz="0" w:space="0" w:color="auto"/>
        <w:bottom w:val="none" w:sz="0" w:space="0" w:color="auto"/>
        <w:right w:val="none" w:sz="0" w:space="0" w:color="auto"/>
      </w:divBdr>
    </w:div>
    <w:div w:id="2075813487">
      <w:bodyDiv w:val="1"/>
      <w:marLeft w:val="0"/>
      <w:marRight w:val="0"/>
      <w:marTop w:val="0"/>
      <w:marBottom w:val="0"/>
      <w:divBdr>
        <w:top w:val="none" w:sz="0" w:space="0" w:color="auto"/>
        <w:left w:val="none" w:sz="0" w:space="0" w:color="auto"/>
        <w:bottom w:val="none" w:sz="0" w:space="0" w:color="auto"/>
        <w:right w:val="none" w:sz="0" w:space="0" w:color="auto"/>
      </w:divBdr>
    </w:div>
    <w:div w:id="2076396770">
      <w:bodyDiv w:val="1"/>
      <w:marLeft w:val="0"/>
      <w:marRight w:val="0"/>
      <w:marTop w:val="0"/>
      <w:marBottom w:val="0"/>
      <w:divBdr>
        <w:top w:val="none" w:sz="0" w:space="0" w:color="auto"/>
        <w:left w:val="none" w:sz="0" w:space="0" w:color="auto"/>
        <w:bottom w:val="none" w:sz="0" w:space="0" w:color="auto"/>
        <w:right w:val="none" w:sz="0" w:space="0" w:color="auto"/>
      </w:divBdr>
    </w:div>
    <w:div w:id="2079358927">
      <w:bodyDiv w:val="1"/>
      <w:marLeft w:val="0"/>
      <w:marRight w:val="0"/>
      <w:marTop w:val="0"/>
      <w:marBottom w:val="0"/>
      <w:divBdr>
        <w:top w:val="none" w:sz="0" w:space="0" w:color="auto"/>
        <w:left w:val="none" w:sz="0" w:space="0" w:color="auto"/>
        <w:bottom w:val="none" w:sz="0" w:space="0" w:color="auto"/>
        <w:right w:val="none" w:sz="0" w:space="0" w:color="auto"/>
      </w:divBdr>
    </w:div>
    <w:div w:id="20802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1508</TotalTime>
  <Pages>16</Pages>
  <Words>1830</Words>
  <Characters>10432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Singh</dc:creator>
  <cp:keywords/>
  <dc:description/>
  <cp:lastModifiedBy>Pankaj Singh</cp:lastModifiedBy>
  <cp:revision>1262</cp:revision>
  <dcterms:created xsi:type="dcterms:W3CDTF">2021-11-25T00:22:00Z</dcterms:created>
  <dcterms:modified xsi:type="dcterms:W3CDTF">2022-02-15T23:56:00Z</dcterms:modified>
</cp:coreProperties>
</file>