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F37" w:rsidRDefault="00170F37" w:rsidP="0011428E">
      <w:pPr>
        <w:spacing w:after="0" w:line="360" w:lineRule="auto"/>
        <w:rPr>
          <w:rFonts w:ascii="Times New Roman" w:hAnsi="Times New Roman" w:cs="Times New Roman"/>
          <w:color w:val="000000" w:themeColor="text1"/>
          <w:sz w:val="24"/>
          <w:szCs w:val="24"/>
          <w:shd w:val="clear" w:color="auto" w:fill="FFFFFF"/>
        </w:rPr>
      </w:pPr>
      <w:r w:rsidRPr="0011428E">
        <w:rPr>
          <w:rFonts w:ascii="Times New Roman" w:hAnsi="Times New Roman" w:cs="Times New Roman"/>
          <w:color w:val="000000" w:themeColor="text1"/>
          <w:sz w:val="24"/>
          <w:szCs w:val="24"/>
          <w:shd w:val="clear" w:color="auto" w:fill="FFFFFF"/>
        </w:rPr>
        <w:t xml:space="preserve">Time series can be presented in a wide variety of patterns. It helped with categories patterns and behaviors. We shall think time series </w:t>
      </w:r>
      <w:proofErr w:type="spellStart"/>
      <w:r w:rsidRPr="0011428E">
        <w:rPr>
          <w:rFonts w:ascii="Times New Roman" w:hAnsi="Times New Roman" w:cs="Times New Roman"/>
          <w:color w:val="000000" w:themeColor="text1"/>
          <w:sz w:val="24"/>
          <w:szCs w:val="24"/>
          <w:shd w:val="clear" w:color="auto" w:fill="FFFFFF"/>
        </w:rPr>
        <w:t>yt</w:t>
      </w:r>
      <w:proofErr w:type="spellEnd"/>
      <w:r w:rsidRPr="0011428E">
        <w:rPr>
          <w:rFonts w:ascii="Times New Roman" w:hAnsi="Times New Roman" w:cs="Times New Roman"/>
          <w:color w:val="000000" w:themeColor="text1"/>
          <w:sz w:val="24"/>
          <w:szCs w:val="24"/>
          <w:shd w:val="clear" w:color="auto" w:fill="FFFFFF"/>
        </w:rPr>
        <w:t xml:space="preserve"> as comprising three </w:t>
      </w:r>
      <w:proofErr w:type="spellStart"/>
      <w:proofErr w:type="gramStart"/>
      <w:r w:rsidRPr="0011428E">
        <w:rPr>
          <w:rFonts w:ascii="Times New Roman" w:hAnsi="Times New Roman" w:cs="Times New Roman"/>
          <w:color w:val="000000" w:themeColor="text1"/>
          <w:sz w:val="24"/>
          <w:szCs w:val="24"/>
          <w:shd w:val="clear" w:color="auto" w:fill="FFFFFF"/>
        </w:rPr>
        <w:t>component.First</w:t>
      </w:r>
      <w:proofErr w:type="spellEnd"/>
      <w:proofErr w:type="gramEnd"/>
      <w:r w:rsidRPr="0011428E">
        <w:rPr>
          <w:rFonts w:ascii="Times New Roman" w:hAnsi="Times New Roman" w:cs="Times New Roman"/>
          <w:color w:val="000000" w:themeColor="text1"/>
          <w:sz w:val="24"/>
          <w:szCs w:val="24"/>
          <w:shd w:val="clear" w:color="auto" w:fill="FFFFFF"/>
        </w:rPr>
        <w:t xml:space="preserve"> one is a seasonal component, a trend-cycle component, and a reminder component. If we consider an example, for the additive model we can write it in the way where data is a summation of time-series component with trend cycle and reminder.</w:t>
      </w:r>
    </w:p>
    <w:p w:rsidR="00580EAD" w:rsidRDefault="00580EAD" w:rsidP="0011428E">
      <w:pPr>
        <w:spacing w:after="0"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If we try to split a times series pattern into several components each will represent some underlying categories of a </w:t>
      </w:r>
      <w:proofErr w:type="spellStart"/>
      <w:proofErr w:type="gramStart"/>
      <w:r>
        <w:rPr>
          <w:rFonts w:ascii="Times New Roman" w:hAnsi="Times New Roman" w:cs="Times New Roman"/>
          <w:color w:val="333333"/>
          <w:sz w:val="24"/>
          <w:szCs w:val="24"/>
          <w:shd w:val="clear" w:color="auto" w:fill="FFFFFF"/>
        </w:rPr>
        <w:t>pattern.In</w:t>
      </w:r>
      <w:proofErr w:type="spellEnd"/>
      <w:proofErr w:type="gramEnd"/>
      <w:r>
        <w:rPr>
          <w:rFonts w:ascii="Times New Roman" w:hAnsi="Times New Roman" w:cs="Times New Roman"/>
          <w:color w:val="333333"/>
          <w:sz w:val="24"/>
          <w:szCs w:val="24"/>
          <w:shd w:val="clear" w:color="auto" w:fill="FFFFFF"/>
        </w:rPr>
        <w:t xml:space="preserve"> this above </w:t>
      </w:r>
      <w:proofErr w:type="spellStart"/>
      <w:r>
        <w:rPr>
          <w:rFonts w:ascii="Times New Roman" w:hAnsi="Times New Roman" w:cs="Times New Roman"/>
          <w:color w:val="333333"/>
          <w:sz w:val="24"/>
          <w:szCs w:val="24"/>
          <w:shd w:val="clear" w:color="auto" w:fill="FFFFFF"/>
        </w:rPr>
        <w:t>yt</w:t>
      </w:r>
      <w:proofErr w:type="spellEnd"/>
      <w:r>
        <w:rPr>
          <w:rFonts w:ascii="Times New Roman" w:hAnsi="Times New Roman" w:cs="Times New Roman"/>
          <w:color w:val="333333"/>
          <w:sz w:val="24"/>
          <w:szCs w:val="24"/>
          <w:shd w:val="clear" w:color="auto" w:fill="FFFFFF"/>
        </w:rPr>
        <w:t xml:space="preserve"> is the data as period </w:t>
      </w:r>
      <w:proofErr w:type="spellStart"/>
      <w:r>
        <w:rPr>
          <w:rFonts w:ascii="Times New Roman" w:hAnsi="Times New Roman" w:cs="Times New Roman"/>
          <w:color w:val="333333"/>
          <w:sz w:val="24"/>
          <w:szCs w:val="24"/>
          <w:shd w:val="clear" w:color="auto" w:fill="FFFFFF"/>
        </w:rPr>
        <w:t>tt</w:t>
      </w:r>
      <w:proofErr w:type="spellEnd"/>
      <w:r>
        <w:rPr>
          <w:rFonts w:ascii="Times New Roman" w:hAnsi="Times New Roman" w:cs="Times New Roman"/>
          <w:color w:val="333333"/>
          <w:sz w:val="24"/>
          <w:szCs w:val="24"/>
          <w:shd w:val="clear" w:color="auto" w:fill="FFFFFF"/>
        </w:rPr>
        <w:t>.</w:t>
      </w:r>
    </w:p>
    <w:p w:rsidR="00FB20CD" w:rsidRDefault="00FB20CD" w:rsidP="00FB20CD">
      <w:pPr>
        <w:spacing w:line="360" w:lineRule="auto"/>
        <w:rPr>
          <w:rFonts w:ascii="Times New Roman" w:hAnsi="Times New Roman" w:cs="Times New Roman"/>
          <w:sz w:val="24"/>
          <w:szCs w:val="24"/>
        </w:rPr>
      </w:pPr>
      <w:r>
        <w:rPr>
          <w:rFonts w:ascii="Times New Roman" w:hAnsi="Times New Roman" w:cs="Times New Roman"/>
          <w:sz w:val="24"/>
          <w:szCs w:val="24"/>
        </w:rPr>
        <w:t xml:space="preserve">Additive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This model is most appropriate if the magnitude of the seasonal fluctuation around the trend-cycle does not vary with the level or change in time series.</w:t>
      </w:r>
    </w:p>
    <w:p w:rsidR="00FB20CD" w:rsidRDefault="00FB20CD" w:rsidP="0011428E">
      <w:pPr>
        <w:spacing w:after="0" w:line="360" w:lineRule="auto"/>
        <w:rPr>
          <w:rFonts w:ascii="Times New Roman" w:hAnsi="Times New Roman" w:cs="Times New Roman"/>
          <w:color w:val="000000" w:themeColor="text1"/>
          <w:sz w:val="24"/>
          <w:szCs w:val="24"/>
          <w:shd w:val="clear" w:color="auto" w:fill="FFFFFF"/>
        </w:rPr>
      </w:pPr>
      <w:r>
        <w:rPr>
          <w:noProof/>
        </w:rPr>
        <w:drawing>
          <wp:inline distT="0" distB="0" distL="0" distR="0" wp14:anchorId="0A9B474B" wp14:editId="020AB07D">
            <wp:extent cx="4179570" cy="140970"/>
            <wp:effectExtent l="0" t="0" r="0" b="0"/>
            <wp:docPr id="4" name="Picture 4" descr="http://www-ist.massey.ac.nz/dstirlin/CAST/CAST/Hseasonal/images/dataComponents.gif"/>
            <wp:cNvGraphicFramePr/>
            <a:graphic xmlns:a="http://schemas.openxmlformats.org/drawingml/2006/main">
              <a:graphicData uri="http://schemas.openxmlformats.org/drawingml/2006/picture">
                <pic:pic xmlns:pic="http://schemas.openxmlformats.org/drawingml/2006/picture">
                  <pic:nvPicPr>
                    <pic:cNvPr id="4" name="Picture 4" descr="http://www-ist.massey.ac.nz/dstirlin/CAST/CAST/Hseasonal/images/dataComponents.gif"/>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9570" cy="140970"/>
                    </a:xfrm>
                    <a:prstGeom prst="rect">
                      <a:avLst/>
                    </a:prstGeom>
                    <a:noFill/>
                    <a:ln>
                      <a:noFill/>
                    </a:ln>
                  </pic:spPr>
                </pic:pic>
              </a:graphicData>
            </a:graphic>
          </wp:inline>
        </w:drawing>
      </w:r>
    </w:p>
    <w:p w:rsidR="00FB20CD" w:rsidRDefault="00FB20CD" w:rsidP="0011428E">
      <w:pPr>
        <w:spacing w:after="0" w:line="360" w:lineRule="auto"/>
        <w:rPr>
          <w:rFonts w:ascii="Times New Roman" w:hAnsi="Times New Roman" w:cs="Times New Roman"/>
          <w:sz w:val="24"/>
          <w:szCs w:val="24"/>
        </w:rPr>
      </w:pPr>
      <w:r>
        <w:rPr>
          <w:rFonts w:ascii="Times New Roman" w:hAnsi="Times New Roman" w:cs="Times New Roman"/>
          <w:sz w:val="24"/>
          <w:szCs w:val="24"/>
        </w:rPr>
        <w:t>Multiplicative models: This model is most appropriate in the seasonal pattern, or variation or fluctuation appears to be proportional to the level of time series.</w:t>
      </w:r>
    </w:p>
    <w:p w:rsidR="00FB20CD" w:rsidRPr="0011428E" w:rsidRDefault="00FB20CD" w:rsidP="0011428E">
      <w:pPr>
        <w:spacing w:after="0" w:line="360" w:lineRule="auto"/>
        <w:rPr>
          <w:rFonts w:ascii="Times New Roman" w:hAnsi="Times New Roman" w:cs="Times New Roman"/>
          <w:color w:val="000000" w:themeColor="text1"/>
          <w:sz w:val="24"/>
          <w:szCs w:val="24"/>
          <w:shd w:val="clear" w:color="auto" w:fill="FFFFFF"/>
        </w:rPr>
      </w:pPr>
      <w:r>
        <w:rPr>
          <w:noProof/>
        </w:rPr>
        <w:drawing>
          <wp:inline distT="0" distB="0" distL="0" distR="0" wp14:anchorId="1EDDDD59" wp14:editId="4081525C">
            <wp:extent cx="3779520" cy="140970"/>
            <wp:effectExtent l="0" t="0" r="0" b="0"/>
            <wp:docPr id="6" name="Picture 6" descr="http://www-ist.massey.ac.nz/dstirlin/CAST/CAST/Hmultiplicative/images/multModel.gif"/>
            <wp:cNvGraphicFramePr/>
            <a:graphic xmlns:a="http://schemas.openxmlformats.org/drawingml/2006/main">
              <a:graphicData uri="http://schemas.openxmlformats.org/drawingml/2006/picture">
                <pic:pic xmlns:pic="http://schemas.openxmlformats.org/drawingml/2006/picture">
                  <pic:nvPicPr>
                    <pic:cNvPr id="6" name="Picture 6" descr="http://www-ist.massey.ac.nz/dstirlin/CAST/CAST/Hmultiplicative/images/multModel.gif"/>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140970"/>
                    </a:xfrm>
                    <a:prstGeom prst="rect">
                      <a:avLst/>
                    </a:prstGeom>
                    <a:noFill/>
                    <a:ln>
                      <a:noFill/>
                    </a:ln>
                  </pic:spPr>
                </pic:pic>
              </a:graphicData>
            </a:graphic>
          </wp:inline>
        </w:drawing>
      </w:r>
      <w:bookmarkStart w:id="0" w:name="_GoBack"/>
      <w:bookmarkEnd w:id="0"/>
    </w:p>
    <w:p w:rsidR="00170F37" w:rsidRPr="0011428E" w:rsidRDefault="00170F37" w:rsidP="0011428E">
      <w:pPr>
        <w:spacing w:after="0" w:line="360" w:lineRule="auto"/>
        <w:ind w:left="720"/>
        <w:rPr>
          <w:rFonts w:ascii="Times New Roman" w:hAnsi="Times New Roman" w:cs="Times New Roman"/>
          <w:color w:val="000000" w:themeColor="text1"/>
          <w:sz w:val="24"/>
          <w:szCs w:val="24"/>
          <w:shd w:val="clear" w:color="auto" w:fill="FFFFFF"/>
        </w:rPr>
      </w:pPr>
      <w:r w:rsidRPr="0011428E">
        <w:rPr>
          <w:rFonts w:ascii="Times New Roman" w:hAnsi="Times New Roman" w:cs="Times New Roman"/>
          <w:color w:val="000000" w:themeColor="text1"/>
          <w:sz w:val="24"/>
          <w:szCs w:val="24"/>
          <w:shd w:val="clear" w:color="auto" w:fill="FFFFFF"/>
        </w:rPr>
        <w:t xml:space="preserve">                                                              </w:t>
      </w:r>
      <w:proofErr w:type="spellStart"/>
      <w:r w:rsidRPr="0011428E">
        <w:rPr>
          <w:rFonts w:ascii="Times New Roman" w:hAnsi="Times New Roman" w:cs="Times New Roman"/>
          <w:color w:val="000000" w:themeColor="text1"/>
          <w:sz w:val="24"/>
          <w:szCs w:val="24"/>
          <w:shd w:val="clear" w:color="auto" w:fill="FFFFFF"/>
        </w:rPr>
        <w:t>yt</w:t>
      </w:r>
      <w:proofErr w:type="spellEnd"/>
      <w:r w:rsidRPr="0011428E">
        <w:rPr>
          <w:rFonts w:ascii="Times New Roman" w:hAnsi="Times New Roman" w:cs="Times New Roman"/>
          <w:color w:val="000000" w:themeColor="text1"/>
          <w:sz w:val="24"/>
          <w:szCs w:val="24"/>
          <w:shd w:val="clear" w:color="auto" w:fill="FFFFFF"/>
        </w:rPr>
        <w:t>=</w:t>
      </w:r>
      <w:proofErr w:type="spellStart"/>
      <w:r w:rsidRPr="0011428E">
        <w:rPr>
          <w:rFonts w:ascii="Times New Roman" w:hAnsi="Times New Roman" w:cs="Times New Roman"/>
          <w:color w:val="000000" w:themeColor="text1"/>
          <w:sz w:val="24"/>
          <w:szCs w:val="24"/>
          <w:shd w:val="clear" w:color="auto" w:fill="FFFFFF"/>
        </w:rPr>
        <w:t>St+Tt+Et</w:t>
      </w:r>
      <w:proofErr w:type="spellEnd"/>
      <w:r w:rsidRPr="0011428E">
        <w:rPr>
          <w:rFonts w:ascii="Times New Roman" w:hAnsi="Times New Roman" w:cs="Times New Roman"/>
          <w:color w:val="000000" w:themeColor="text1"/>
          <w:sz w:val="24"/>
          <w:szCs w:val="24"/>
          <w:shd w:val="clear" w:color="auto" w:fill="FFFFFF"/>
        </w:rPr>
        <w:t>,</w:t>
      </w:r>
    </w:p>
    <w:p w:rsidR="001D1FC7" w:rsidRPr="0011428E" w:rsidRDefault="001D1FC7" w:rsidP="0011428E">
      <w:pPr>
        <w:spacing w:line="360" w:lineRule="auto"/>
        <w:ind w:left="720"/>
        <w:rPr>
          <w:rFonts w:ascii="Times New Roman" w:hAnsi="Times New Roman" w:cs="Times New Roman"/>
          <w:sz w:val="24"/>
          <w:szCs w:val="24"/>
        </w:rPr>
      </w:pPr>
    </w:p>
    <w:p w:rsidR="0037108A" w:rsidRPr="0011428E" w:rsidRDefault="00E515B6"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t>Time series analysis: - In this case we have dataset that contains TV viewership data. Dataset contains mainly four variables and they are Date, Network, Daypart, Number of viewers. Date is from January 2014 to December 2017.Network has five unique va</w:t>
      </w:r>
      <w:r w:rsidR="00701FC1" w:rsidRPr="0011428E">
        <w:rPr>
          <w:rFonts w:ascii="Times New Roman" w:hAnsi="Times New Roman" w:cs="Times New Roman"/>
          <w:sz w:val="24"/>
          <w:szCs w:val="24"/>
        </w:rPr>
        <w:t>lues</w:t>
      </w:r>
      <w:r w:rsidRPr="0011428E">
        <w:rPr>
          <w:rFonts w:ascii="Times New Roman" w:hAnsi="Times New Roman" w:cs="Times New Roman"/>
          <w:sz w:val="24"/>
          <w:szCs w:val="24"/>
        </w:rPr>
        <w:t xml:space="preserve"> </w:t>
      </w:r>
      <w:r w:rsidR="0031207A" w:rsidRPr="0011428E">
        <w:rPr>
          <w:rFonts w:ascii="Times New Roman" w:hAnsi="Times New Roman" w:cs="Times New Roman"/>
          <w:sz w:val="24"/>
          <w:szCs w:val="24"/>
        </w:rPr>
        <w:t xml:space="preserve">A, </w:t>
      </w:r>
      <w:r w:rsidR="006011F7" w:rsidRPr="0011428E">
        <w:rPr>
          <w:rFonts w:ascii="Times New Roman" w:hAnsi="Times New Roman" w:cs="Times New Roman"/>
          <w:sz w:val="24"/>
          <w:szCs w:val="24"/>
        </w:rPr>
        <w:t xml:space="preserve">B, </w:t>
      </w:r>
      <w:r w:rsidR="00C93E28" w:rsidRPr="0011428E">
        <w:rPr>
          <w:rFonts w:ascii="Times New Roman" w:hAnsi="Times New Roman" w:cs="Times New Roman"/>
          <w:sz w:val="24"/>
          <w:szCs w:val="24"/>
        </w:rPr>
        <w:t>C, D</w:t>
      </w:r>
      <w:r w:rsidRPr="0011428E">
        <w:rPr>
          <w:rFonts w:ascii="Times New Roman" w:hAnsi="Times New Roman" w:cs="Times New Roman"/>
          <w:sz w:val="24"/>
          <w:szCs w:val="24"/>
        </w:rPr>
        <w:t>,</w:t>
      </w:r>
      <w:r w:rsidR="001773C6" w:rsidRPr="0011428E">
        <w:rPr>
          <w:rFonts w:ascii="Times New Roman" w:hAnsi="Times New Roman" w:cs="Times New Roman"/>
          <w:sz w:val="24"/>
          <w:szCs w:val="24"/>
        </w:rPr>
        <w:t xml:space="preserve"> </w:t>
      </w:r>
      <w:r w:rsidRPr="0011428E">
        <w:rPr>
          <w:rFonts w:ascii="Times New Roman" w:hAnsi="Times New Roman" w:cs="Times New Roman"/>
          <w:sz w:val="24"/>
          <w:szCs w:val="24"/>
        </w:rPr>
        <w:t>E. Daypart contains</w:t>
      </w:r>
      <w:r w:rsidR="00701FC1" w:rsidRPr="0011428E">
        <w:rPr>
          <w:rFonts w:ascii="Times New Roman" w:hAnsi="Times New Roman" w:cs="Times New Roman"/>
          <w:sz w:val="24"/>
          <w:szCs w:val="24"/>
        </w:rPr>
        <w:t xml:space="preserve"> 11 different </w:t>
      </w:r>
      <w:r w:rsidR="0064781B" w:rsidRPr="0011428E">
        <w:rPr>
          <w:rFonts w:ascii="Times New Roman" w:hAnsi="Times New Roman" w:cs="Times New Roman"/>
          <w:sz w:val="24"/>
          <w:szCs w:val="24"/>
        </w:rPr>
        <w:t>values. In</w:t>
      </w:r>
      <w:r w:rsidR="006C46A8" w:rsidRPr="0011428E">
        <w:rPr>
          <w:rFonts w:ascii="Times New Roman" w:hAnsi="Times New Roman" w:cs="Times New Roman"/>
          <w:sz w:val="24"/>
          <w:szCs w:val="24"/>
        </w:rPr>
        <w:t xml:space="preserve"> this dataset we have divided into two dataset one is test data and other is train </w:t>
      </w:r>
      <w:r w:rsidR="005E2F0C" w:rsidRPr="0011428E">
        <w:rPr>
          <w:rFonts w:ascii="Times New Roman" w:hAnsi="Times New Roman" w:cs="Times New Roman"/>
          <w:sz w:val="24"/>
          <w:szCs w:val="24"/>
        </w:rPr>
        <w:t xml:space="preserve">data. </w:t>
      </w:r>
      <w:r w:rsidR="001773C6" w:rsidRPr="0011428E">
        <w:rPr>
          <w:rFonts w:ascii="Times New Roman" w:hAnsi="Times New Roman" w:cs="Times New Roman"/>
          <w:sz w:val="24"/>
          <w:szCs w:val="24"/>
        </w:rPr>
        <w:t>Overall,</w:t>
      </w:r>
      <w:r w:rsidR="006C46A8" w:rsidRPr="0011428E">
        <w:rPr>
          <w:rFonts w:ascii="Times New Roman" w:hAnsi="Times New Roman" w:cs="Times New Roman"/>
          <w:sz w:val="24"/>
          <w:szCs w:val="24"/>
        </w:rPr>
        <w:t xml:space="preserve"> we have 55 different </w:t>
      </w:r>
      <w:r w:rsidR="0064781B" w:rsidRPr="0011428E">
        <w:rPr>
          <w:rFonts w:ascii="Times New Roman" w:hAnsi="Times New Roman" w:cs="Times New Roman"/>
          <w:sz w:val="24"/>
          <w:szCs w:val="24"/>
        </w:rPr>
        <w:t>datasets</w:t>
      </w:r>
      <w:r w:rsidR="006C46A8" w:rsidRPr="0011428E">
        <w:rPr>
          <w:rFonts w:ascii="Times New Roman" w:hAnsi="Times New Roman" w:cs="Times New Roman"/>
          <w:sz w:val="24"/>
          <w:szCs w:val="24"/>
        </w:rPr>
        <w:t xml:space="preserve"> for train and 55 different </w:t>
      </w:r>
      <w:r w:rsidR="00362B85" w:rsidRPr="0011428E">
        <w:rPr>
          <w:rFonts w:ascii="Times New Roman" w:hAnsi="Times New Roman" w:cs="Times New Roman"/>
          <w:sz w:val="24"/>
          <w:szCs w:val="24"/>
        </w:rPr>
        <w:t>datasets</w:t>
      </w:r>
      <w:r w:rsidR="006C46A8" w:rsidRPr="0011428E">
        <w:rPr>
          <w:rFonts w:ascii="Times New Roman" w:hAnsi="Times New Roman" w:cs="Times New Roman"/>
          <w:sz w:val="24"/>
          <w:szCs w:val="24"/>
        </w:rPr>
        <w:t xml:space="preserve"> for test.</w:t>
      </w:r>
    </w:p>
    <w:p w:rsidR="00060C59" w:rsidRPr="0011428E" w:rsidRDefault="00060C59"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t xml:space="preserve">Dataset division is being done based on all the possible </w:t>
      </w:r>
      <w:r w:rsidR="00D57AB1" w:rsidRPr="0011428E">
        <w:rPr>
          <w:rFonts w:ascii="Times New Roman" w:hAnsi="Times New Roman" w:cs="Times New Roman"/>
          <w:sz w:val="24"/>
          <w:szCs w:val="24"/>
        </w:rPr>
        <w:t xml:space="preserve">scenarios. In this we need to convert in time series. </w:t>
      </w:r>
      <w:r w:rsidR="00D01D1E" w:rsidRPr="0011428E">
        <w:rPr>
          <w:rFonts w:ascii="Times New Roman" w:hAnsi="Times New Roman" w:cs="Times New Roman"/>
          <w:sz w:val="24"/>
          <w:szCs w:val="24"/>
        </w:rPr>
        <w:t>Using</w:t>
      </w:r>
      <w:r w:rsidR="00D57AB1" w:rsidRPr="0011428E">
        <w:rPr>
          <w:rFonts w:ascii="Times New Roman" w:hAnsi="Times New Roman" w:cs="Times New Roman"/>
          <w:sz w:val="24"/>
          <w:szCs w:val="24"/>
        </w:rPr>
        <w:t xml:space="preserve"> </w:t>
      </w:r>
      <w:proofErr w:type="spellStart"/>
      <w:r w:rsidR="00D57AB1" w:rsidRPr="0011428E">
        <w:rPr>
          <w:rFonts w:ascii="Times New Roman" w:hAnsi="Times New Roman" w:cs="Times New Roman"/>
          <w:sz w:val="24"/>
          <w:szCs w:val="24"/>
        </w:rPr>
        <w:t>ts</w:t>
      </w:r>
      <w:proofErr w:type="spellEnd"/>
      <w:r w:rsidR="00D57AB1" w:rsidRPr="0011428E">
        <w:rPr>
          <w:rFonts w:ascii="Times New Roman" w:hAnsi="Times New Roman" w:cs="Times New Roman"/>
          <w:sz w:val="24"/>
          <w:szCs w:val="24"/>
        </w:rPr>
        <w:t xml:space="preserve"> function dataset can be converted </w:t>
      </w:r>
      <w:r w:rsidR="00133457" w:rsidRPr="0011428E">
        <w:rPr>
          <w:rFonts w:ascii="Times New Roman" w:hAnsi="Times New Roman" w:cs="Times New Roman"/>
          <w:sz w:val="24"/>
          <w:szCs w:val="24"/>
        </w:rPr>
        <w:t>into</w:t>
      </w:r>
      <w:r w:rsidR="00D57AB1" w:rsidRPr="0011428E">
        <w:rPr>
          <w:rFonts w:ascii="Times New Roman" w:hAnsi="Times New Roman" w:cs="Times New Roman"/>
          <w:sz w:val="24"/>
          <w:szCs w:val="24"/>
        </w:rPr>
        <w:t xml:space="preserve"> time series.</w:t>
      </w:r>
      <w:r w:rsidR="005D349E" w:rsidRPr="0011428E">
        <w:rPr>
          <w:rFonts w:ascii="Times New Roman" w:hAnsi="Times New Roman" w:cs="Times New Roman"/>
          <w:sz w:val="24"/>
          <w:szCs w:val="24"/>
        </w:rPr>
        <w:t xml:space="preserve"> </w:t>
      </w:r>
      <w:r w:rsidR="00D57AB1" w:rsidRPr="0011428E">
        <w:rPr>
          <w:rFonts w:ascii="Times New Roman" w:hAnsi="Times New Roman" w:cs="Times New Roman"/>
          <w:sz w:val="24"/>
          <w:szCs w:val="24"/>
        </w:rPr>
        <w:t>In this I have split dataset based on time</w:t>
      </w:r>
      <w:r w:rsidR="00D01D1E" w:rsidRPr="0011428E">
        <w:rPr>
          <w:rFonts w:ascii="Times New Roman" w:hAnsi="Times New Roman" w:cs="Times New Roman"/>
          <w:sz w:val="24"/>
          <w:szCs w:val="24"/>
        </w:rPr>
        <w:t>.</w:t>
      </w:r>
      <w:r w:rsidR="00D57AB1" w:rsidRPr="0011428E">
        <w:rPr>
          <w:rFonts w:ascii="Times New Roman" w:hAnsi="Times New Roman" w:cs="Times New Roman"/>
          <w:sz w:val="24"/>
          <w:szCs w:val="24"/>
        </w:rPr>
        <w:t xml:space="preserve"> </w:t>
      </w:r>
    </w:p>
    <w:p w:rsidR="00D01D1E" w:rsidRPr="0011428E" w:rsidRDefault="00D01D1E" w:rsidP="0011428E">
      <w:pPr>
        <w:spacing w:line="360" w:lineRule="auto"/>
        <w:rPr>
          <w:rFonts w:ascii="Times New Roman" w:hAnsi="Times New Roman" w:cs="Times New Roman"/>
          <w:sz w:val="24"/>
          <w:szCs w:val="24"/>
        </w:rPr>
      </w:pPr>
      <w:proofErr w:type="spellStart"/>
      <w:r w:rsidRPr="0011428E">
        <w:rPr>
          <w:rFonts w:ascii="Times New Roman" w:hAnsi="Times New Roman" w:cs="Times New Roman"/>
          <w:sz w:val="24"/>
          <w:szCs w:val="24"/>
        </w:rPr>
        <w:t>Stl</w:t>
      </w:r>
      <w:proofErr w:type="spellEnd"/>
      <w:r w:rsidRPr="0011428E">
        <w:rPr>
          <w:rFonts w:ascii="Times New Roman" w:hAnsi="Times New Roman" w:cs="Times New Roman"/>
          <w:sz w:val="24"/>
          <w:szCs w:val="24"/>
        </w:rPr>
        <w:t xml:space="preserve"> function is seasonal and trend decomposition using </w:t>
      </w:r>
      <w:r w:rsidR="00AE3B23" w:rsidRPr="0011428E">
        <w:rPr>
          <w:rFonts w:ascii="Times New Roman" w:hAnsi="Times New Roman" w:cs="Times New Roman"/>
          <w:sz w:val="24"/>
          <w:szCs w:val="24"/>
        </w:rPr>
        <w:t xml:space="preserve">Loess. It is used to observe annual seasonality in </w:t>
      </w:r>
      <w:r w:rsidR="0030525D" w:rsidRPr="0011428E">
        <w:rPr>
          <w:rFonts w:ascii="Times New Roman" w:hAnsi="Times New Roman" w:cs="Times New Roman"/>
          <w:sz w:val="24"/>
          <w:szCs w:val="24"/>
        </w:rPr>
        <w:t>data. We</w:t>
      </w:r>
      <w:r w:rsidR="00AE3B23" w:rsidRPr="0011428E">
        <w:rPr>
          <w:rFonts w:ascii="Times New Roman" w:hAnsi="Times New Roman" w:cs="Times New Roman"/>
          <w:sz w:val="24"/>
          <w:szCs w:val="24"/>
        </w:rPr>
        <w:t xml:space="preserve"> can extract the component time series. We can divide it in seasonal, trend and residual.</w:t>
      </w:r>
    </w:p>
    <w:p w:rsidR="00A73045" w:rsidRPr="0011428E" w:rsidRDefault="00A73045" w:rsidP="0011428E">
      <w:pPr>
        <w:spacing w:line="360" w:lineRule="auto"/>
        <w:rPr>
          <w:rFonts w:ascii="Times New Roman" w:hAnsi="Times New Roman" w:cs="Times New Roman"/>
          <w:color w:val="333333"/>
          <w:sz w:val="24"/>
          <w:szCs w:val="24"/>
          <w:shd w:val="clear" w:color="auto" w:fill="FFFFFF"/>
        </w:rPr>
      </w:pPr>
      <w:r w:rsidRPr="0011428E">
        <w:rPr>
          <w:rFonts w:ascii="Times New Roman" w:hAnsi="Times New Roman" w:cs="Times New Roman"/>
          <w:color w:val="333333"/>
          <w:sz w:val="24"/>
          <w:szCs w:val="24"/>
          <w:shd w:val="clear" w:color="auto" w:fill="FFFFFF"/>
        </w:rPr>
        <w:lastRenderedPageBreak/>
        <w:t>“When calling </w:t>
      </w:r>
      <w:proofErr w:type="spellStart"/>
      <w:proofErr w:type="gramStart"/>
      <w:r w:rsidRPr="0011428E">
        <w:rPr>
          <w:rStyle w:val="HTMLCode"/>
          <w:rFonts w:ascii="Times New Roman" w:eastAsiaTheme="minorHAnsi" w:hAnsi="Times New Roman" w:cs="Times New Roman"/>
          <w:color w:val="C7254E"/>
          <w:sz w:val="24"/>
          <w:szCs w:val="24"/>
          <w:shd w:val="clear" w:color="auto" w:fill="F9F2F4"/>
        </w:rPr>
        <w:t>stl</w:t>
      </w:r>
      <w:proofErr w:type="spellEnd"/>
      <w:r w:rsidRPr="0011428E">
        <w:rPr>
          <w:rStyle w:val="HTMLCode"/>
          <w:rFonts w:ascii="Times New Roman" w:eastAsiaTheme="minorHAnsi" w:hAnsi="Times New Roman" w:cs="Times New Roman"/>
          <w:color w:val="C7254E"/>
          <w:sz w:val="24"/>
          <w:szCs w:val="24"/>
          <w:shd w:val="clear" w:color="auto" w:fill="F9F2F4"/>
        </w:rPr>
        <w:t>(</w:t>
      </w:r>
      <w:proofErr w:type="gramEnd"/>
      <w:r w:rsidRPr="0011428E">
        <w:rPr>
          <w:rStyle w:val="HTMLCode"/>
          <w:rFonts w:ascii="Times New Roman" w:eastAsiaTheme="minorHAnsi" w:hAnsi="Times New Roman" w:cs="Times New Roman"/>
          <w:color w:val="C7254E"/>
          <w:sz w:val="24"/>
          <w:szCs w:val="24"/>
          <w:shd w:val="clear" w:color="auto" w:fill="F9F2F4"/>
        </w:rPr>
        <w:t>)</w:t>
      </w:r>
      <w:r w:rsidRPr="0011428E">
        <w:rPr>
          <w:rFonts w:ascii="Times New Roman" w:hAnsi="Times New Roman" w:cs="Times New Roman"/>
          <w:color w:val="333333"/>
          <w:sz w:val="24"/>
          <w:szCs w:val="24"/>
          <w:shd w:val="clear" w:color="auto" w:fill="FFFFFF"/>
        </w:rPr>
        <w:t> with </w:t>
      </w:r>
      <w:proofErr w:type="spellStart"/>
      <w:r w:rsidRPr="0011428E">
        <w:rPr>
          <w:rStyle w:val="HTMLCode"/>
          <w:rFonts w:ascii="Times New Roman" w:eastAsiaTheme="minorHAnsi" w:hAnsi="Times New Roman" w:cs="Times New Roman"/>
          <w:color w:val="C7254E"/>
          <w:sz w:val="24"/>
          <w:szCs w:val="24"/>
          <w:shd w:val="clear" w:color="auto" w:fill="F9F2F4"/>
        </w:rPr>
        <w:t>s.window</w:t>
      </w:r>
      <w:proofErr w:type="spellEnd"/>
      <w:r w:rsidRPr="0011428E">
        <w:rPr>
          <w:rStyle w:val="HTMLCode"/>
          <w:rFonts w:ascii="Times New Roman" w:eastAsiaTheme="minorHAnsi" w:hAnsi="Times New Roman" w:cs="Times New Roman"/>
          <w:color w:val="C7254E"/>
          <w:sz w:val="24"/>
          <w:szCs w:val="24"/>
          <w:shd w:val="clear" w:color="auto" w:fill="F9F2F4"/>
        </w:rPr>
        <w:t>="periodic"</w:t>
      </w:r>
      <w:r w:rsidRPr="0011428E">
        <w:rPr>
          <w:rFonts w:ascii="Times New Roman" w:hAnsi="Times New Roman" w:cs="Times New Roman"/>
          <w:color w:val="333333"/>
          <w:sz w:val="24"/>
          <w:szCs w:val="24"/>
          <w:shd w:val="clear" w:color="auto" w:fill="FFFFFF"/>
        </w:rPr>
        <w:t>, the seasonal component for January is simply the mean of all January values. Similarly, the seasonal component for February is simply the mean of all February”.</w:t>
      </w:r>
    </w:p>
    <w:p w:rsidR="006F65B9" w:rsidRPr="0011428E" w:rsidRDefault="00671A22"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t xml:space="preserve">Decompose </w:t>
      </w:r>
      <w:r w:rsidR="004416F2" w:rsidRPr="0011428E">
        <w:rPr>
          <w:rFonts w:ascii="Times New Roman" w:hAnsi="Times New Roman" w:cs="Times New Roman"/>
          <w:sz w:val="24"/>
          <w:szCs w:val="24"/>
        </w:rPr>
        <w:t>function is to find the seasonal, trend and residual component</w:t>
      </w:r>
      <w:r w:rsidR="00B124D0" w:rsidRPr="0011428E">
        <w:rPr>
          <w:rFonts w:ascii="Times New Roman" w:hAnsi="Times New Roman" w:cs="Times New Roman"/>
          <w:sz w:val="24"/>
          <w:szCs w:val="24"/>
        </w:rPr>
        <w:t>. By this we can understand the real components</w:t>
      </w:r>
      <w:r w:rsidR="001D4E3D" w:rsidRPr="0011428E">
        <w:rPr>
          <w:rFonts w:ascii="Times New Roman" w:hAnsi="Times New Roman" w:cs="Times New Roman"/>
          <w:sz w:val="24"/>
          <w:szCs w:val="24"/>
        </w:rPr>
        <w:t xml:space="preserve"> and can analyze them.</w:t>
      </w:r>
    </w:p>
    <w:p w:rsidR="00501163" w:rsidRPr="0011428E" w:rsidRDefault="00501163"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t>In this I will explain all the finding for one set and explain the MSE for one network. In this I have split in 5 loops for each network. We have train and test data for network “A</w:t>
      </w:r>
      <w:r w:rsidR="00370B5D" w:rsidRPr="0011428E">
        <w:rPr>
          <w:rFonts w:ascii="Times New Roman" w:hAnsi="Times New Roman" w:cs="Times New Roman"/>
          <w:sz w:val="24"/>
          <w:szCs w:val="24"/>
        </w:rPr>
        <w:t>”. In</w:t>
      </w:r>
      <w:r w:rsidR="009A0390" w:rsidRPr="0011428E">
        <w:rPr>
          <w:rFonts w:ascii="Times New Roman" w:hAnsi="Times New Roman" w:cs="Times New Roman"/>
          <w:sz w:val="24"/>
          <w:szCs w:val="24"/>
        </w:rPr>
        <w:t xml:space="preserve"> this I will be explaining for Network “A” and daypart “</w:t>
      </w:r>
      <w:proofErr w:type="spellStart"/>
      <w:proofErr w:type="gramStart"/>
      <w:r w:rsidR="009A0390" w:rsidRPr="0011428E">
        <w:rPr>
          <w:rFonts w:ascii="Times New Roman" w:hAnsi="Times New Roman" w:cs="Times New Roman"/>
          <w:sz w:val="24"/>
          <w:szCs w:val="24"/>
        </w:rPr>
        <w:t>S,Su</w:t>
      </w:r>
      <w:proofErr w:type="spellEnd"/>
      <w:proofErr w:type="gramEnd"/>
      <w:r w:rsidR="009A0390" w:rsidRPr="0011428E">
        <w:rPr>
          <w:rFonts w:ascii="Times New Roman" w:hAnsi="Times New Roman" w:cs="Times New Roman"/>
          <w:sz w:val="24"/>
          <w:szCs w:val="24"/>
        </w:rPr>
        <w:t xml:space="preserve"> 8:00 AM - 1:00 PM”. </w:t>
      </w:r>
      <w:r w:rsidRPr="0011428E">
        <w:rPr>
          <w:rFonts w:ascii="Times New Roman" w:hAnsi="Times New Roman" w:cs="Times New Roman"/>
          <w:sz w:val="24"/>
          <w:szCs w:val="24"/>
        </w:rPr>
        <w:t>I have converted data into timeseries.</w:t>
      </w:r>
      <w:r w:rsidR="00DC17ED" w:rsidRPr="0011428E">
        <w:rPr>
          <w:rFonts w:ascii="Times New Roman" w:hAnsi="Times New Roman" w:cs="Times New Roman"/>
          <w:sz w:val="24"/>
          <w:szCs w:val="24"/>
        </w:rPr>
        <w:t xml:space="preserve"> </w:t>
      </w:r>
      <w:r w:rsidR="00F00903" w:rsidRPr="0011428E">
        <w:rPr>
          <w:rFonts w:ascii="Times New Roman" w:hAnsi="Times New Roman" w:cs="Times New Roman"/>
          <w:sz w:val="24"/>
          <w:szCs w:val="24"/>
        </w:rPr>
        <w:t xml:space="preserve">With the use of </w:t>
      </w:r>
      <w:proofErr w:type="spellStart"/>
      <w:proofErr w:type="gramStart"/>
      <w:r w:rsidR="00F00903" w:rsidRPr="0011428E">
        <w:rPr>
          <w:rFonts w:ascii="Times New Roman" w:hAnsi="Times New Roman" w:cs="Times New Roman"/>
          <w:sz w:val="24"/>
          <w:szCs w:val="24"/>
        </w:rPr>
        <w:t>ts</w:t>
      </w:r>
      <w:proofErr w:type="spellEnd"/>
      <w:r w:rsidR="009A0390" w:rsidRPr="0011428E">
        <w:rPr>
          <w:rFonts w:ascii="Times New Roman" w:hAnsi="Times New Roman" w:cs="Times New Roman"/>
          <w:sz w:val="24"/>
          <w:szCs w:val="24"/>
        </w:rPr>
        <w:t>(</w:t>
      </w:r>
      <w:proofErr w:type="gramEnd"/>
      <w:r w:rsidR="009A0390" w:rsidRPr="0011428E">
        <w:rPr>
          <w:rFonts w:ascii="Times New Roman" w:hAnsi="Times New Roman" w:cs="Times New Roman"/>
          <w:sz w:val="24"/>
          <w:szCs w:val="24"/>
        </w:rPr>
        <w:t>)</w:t>
      </w:r>
      <w:r w:rsidR="00F00903" w:rsidRPr="0011428E">
        <w:rPr>
          <w:rFonts w:ascii="Times New Roman" w:hAnsi="Times New Roman" w:cs="Times New Roman"/>
          <w:sz w:val="24"/>
          <w:szCs w:val="24"/>
        </w:rPr>
        <w:t xml:space="preserve"> function and stating value as 2014 with the </w:t>
      </w:r>
      <w:r w:rsidR="009A0390" w:rsidRPr="0011428E">
        <w:rPr>
          <w:rFonts w:ascii="Times New Roman" w:hAnsi="Times New Roman" w:cs="Times New Roman"/>
          <w:sz w:val="24"/>
          <w:szCs w:val="24"/>
        </w:rPr>
        <w:t>frequency</w:t>
      </w:r>
      <w:r w:rsidR="00F00903" w:rsidRPr="0011428E">
        <w:rPr>
          <w:rFonts w:ascii="Times New Roman" w:hAnsi="Times New Roman" w:cs="Times New Roman"/>
          <w:sz w:val="24"/>
          <w:szCs w:val="24"/>
        </w:rPr>
        <w:t xml:space="preserve"> of 12(months)</w:t>
      </w:r>
      <w:r w:rsidR="009A0390" w:rsidRPr="0011428E">
        <w:rPr>
          <w:rFonts w:ascii="Times New Roman" w:hAnsi="Times New Roman" w:cs="Times New Roman"/>
          <w:sz w:val="24"/>
          <w:szCs w:val="24"/>
        </w:rPr>
        <w:t xml:space="preserve">.We can observe time series </w:t>
      </w:r>
      <w:r w:rsidR="00A81CCD" w:rsidRPr="0011428E">
        <w:rPr>
          <w:rFonts w:ascii="Times New Roman" w:hAnsi="Times New Roman" w:cs="Times New Roman"/>
          <w:sz w:val="24"/>
          <w:szCs w:val="24"/>
        </w:rPr>
        <w:t>with some high peaks in starting and a downfall in 2015 -2016.After 2016 we can see the a small peak again. Th</w:t>
      </w:r>
      <w:r w:rsidR="00BC1A69" w:rsidRPr="0011428E">
        <w:rPr>
          <w:rFonts w:ascii="Times New Roman" w:hAnsi="Times New Roman" w:cs="Times New Roman"/>
          <w:sz w:val="24"/>
          <w:szCs w:val="24"/>
        </w:rPr>
        <w:t xml:space="preserve">is </w:t>
      </w:r>
      <w:r w:rsidR="00A81CCD" w:rsidRPr="0011428E">
        <w:rPr>
          <w:rFonts w:ascii="Times New Roman" w:hAnsi="Times New Roman" w:cs="Times New Roman"/>
          <w:sz w:val="24"/>
          <w:szCs w:val="24"/>
        </w:rPr>
        <w:t xml:space="preserve">means number of viewers has decreased tremendously </w:t>
      </w:r>
      <w:r w:rsidR="00BC1A69" w:rsidRPr="0011428E">
        <w:rPr>
          <w:rFonts w:ascii="Times New Roman" w:hAnsi="Times New Roman" w:cs="Times New Roman"/>
          <w:sz w:val="24"/>
          <w:szCs w:val="24"/>
        </w:rPr>
        <w:t>from 2014 to 2015 till mid of 2016.</w:t>
      </w:r>
      <w:r w:rsidR="00815269" w:rsidRPr="0011428E">
        <w:rPr>
          <w:rFonts w:ascii="Times New Roman" w:hAnsi="Times New Roman" w:cs="Times New Roman"/>
          <w:sz w:val="24"/>
          <w:szCs w:val="24"/>
        </w:rPr>
        <w:t xml:space="preserve">After this we can decompose the time series in trend, seasonal and random. Trend shows how data is trending without the effect of seasonality. </w:t>
      </w:r>
      <w:r w:rsidR="00AC3A89" w:rsidRPr="0011428E">
        <w:rPr>
          <w:rFonts w:ascii="Times New Roman" w:hAnsi="Times New Roman" w:cs="Times New Roman"/>
          <w:sz w:val="24"/>
          <w:szCs w:val="24"/>
        </w:rPr>
        <w:t xml:space="preserve">We </w:t>
      </w:r>
      <w:r w:rsidR="00ED27BC" w:rsidRPr="0011428E">
        <w:rPr>
          <w:rFonts w:ascii="Times New Roman" w:hAnsi="Times New Roman" w:cs="Times New Roman"/>
          <w:sz w:val="24"/>
          <w:szCs w:val="24"/>
        </w:rPr>
        <w:t>can’t</w:t>
      </w:r>
      <w:r w:rsidR="00AC3A89" w:rsidRPr="0011428E">
        <w:rPr>
          <w:rFonts w:ascii="Times New Roman" w:hAnsi="Times New Roman" w:cs="Times New Roman"/>
          <w:sz w:val="24"/>
          <w:szCs w:val="24"/>
        </w:rPr>
        <w:t xml:space="preserve"> see any kind of seasonality in this.</w:t>
      </w:r>
    </w:p>
    <w:p w:rsidR="00AF637B" w:rsidRPr="0011428E" w:rsidRDefault="00AF637B"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t xml:space="preserve">ACF mean it correlate itself through time. ACF is calculated </w:t>
      </w:r>
      <w:r w:rsidR="0019782D" w:rsidRPr="0011428E">
        <w:rPr>
          <w:rFonts w:ascii="Times New Roman" w:hAnsi="Times New Roman" w:cs="Times New Roman"/>
          <w:sz w:val="24"/>
          <w:szCs w:val="24"/>
        </w:rPr>
        <w:t>and we can see through ACF graph where we can observe 4 lags above the significant value.</w:t>
      </w:r>
      <w:r w:rsidR="00CA208E" w:rsidRPr="0011428E">
        <w:rPr>
          <w:rFonts w:ascii="Times New Roman" w:hAnsi="Times New Roman" w:cs="Times New Roman"/>
          <w:sz w:val="24"/>
          <w:szCs w:val="24"/>
        </w:rPr>
        <w:t xml:space="preserve"> </w:t>
      </w:r>
      <w:r w:rsidR="0019782D" w:rsidRPr="0011428E">
        <w:rPr>
          <w:rFonts w:ascii="Times New Roman" w:hAnsi="Times New Roman" w:cs="Times New Roman"/>
          <w:sz w:val="24"/>
          <w:szCs w:val="24"/>
        </w:rPr>
        <w:t>Whereas we can observe that only 1 lag above the significant level.</w:t>
      </w:r>
      <w:r w:rsidR="00B251D4" w:rsidRPr="0011428E">
        <w:rPr>
          <w:rFonts w:ascii="Times New Roman" w:hAnsi="Times New Roman" w:cs="Times New Roman"/>
          <w:sz w:val="24"/>
          <w:szCs w:val="24"/>
        </w:rPr>
        <w:t xml:space="preserve"> </w:t>
      </w:r>
      <w:r w:rsidR="0019782D" w:rsidRPr="0011428E">
        <w:rPr>
          <w:rFonts w:ascii="Times New Roman" w:hAnsi="Times New Roman" w:cs="Times New Roman"/>
          <w:sz w:val="24"/>
          <w:szCs w:val="24"/>
        </w:rPr>
        <w:t xml:space="preserve">That means if we would have to use </w:t>
      </w:r>
      <w:proofErr w:type="spellStart"/>
      <w:r w:rsidR="0019782D" w:rsidRPr="0011428E">
        <w:rPr>
          <w:rFonts w:ascii="Times New Roman" w:hAnsi="Times New Roman" w:cs="Times New Roman"/>
          <w:sz w:val="24"/>
          <w:szCs w:val="24"/>
        </w:rPr>
        <w:t>arima</w:t>
      </w:r>
      <w:proofErr w:type="spellEnd"/>
      <w:r w:rsidR="0019782D" w:rsidRPr="0011428E">
        <w:rPr>
          <w:rFonts w:ascii="Times New Roman" w:hAnsi="Times New Roman" w:cs="Times New Roman"/>
          <w:sz w:val="24"/>
          <w:szCs w:val="24"/>
        </w:rPr>
        <w:t>(</w:t>
      </w:r>
      <w:proofErr w:type="spellStart"/>
      <w:proofErr w:type="gramStart"/>
      <w:r w:rsidR="0019782D" w:rsidRPr="0011428E">
        <w:rPr>
          <w:rFonts w:ascii="Times New Roman" w:hAnsi="Times New Roman" w:cs="Times New Roman"/>
          <w:sz w:val="24"/>
          <w:szCs w:val="24"/>
        </w:rPr>
        <w:t>p,q</w:t>
      </w:r>
      <w:proofErr w:type="gramEnd"/>
      <w:r w:rsidR="0019782D" w:rsidRPr="0011428E">
        <w:rPr>
          <w:rFonts w:ascii="Times New Roman" w:hAnsi="Times New Roman" w:cs="Times New Roman"/>
          <w:sz w:val="24"/>
          <w:szCs w:val="24"/>
        </w:rPr>
        <w:t>,d</w:t>
      </w:r>
      <w:proofErr w:type="spellEnd"/>
      <w:r w:rsidR="0019782D" w:rsidRPr="0011428E">
        <w:rPr>
          <w:rFonts w:ascii="Times New Roman" w:hAnsi="Times New Roman" w:cs="Times New Roman"/>
          <w:sz w:val="24"/>
          <w:szCs w:val="24"/>
        </w:rPr>
        <w:t>) in this p value is 4 and q value will be 1.</w:t>
      </w:r>
    </w:p>
    <w:p w:rsidR="00E079EB" w:rsidRPr="0011428E" w:rsidRDefault="00E079EB"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t xml:space="preserve">We can observe a forecast </w:t>
      </w:r>
      <w:r w:rsidR="00122675" w:rsidRPr="0011428E">
        <w:rPr>
          <w:rFonts w:ascii="Times New Roman" w:hAnsi="Times New Roman" w:cs="Times New Roman"/>
          <w:sz w:val="24"/>
          <w:szCs w:val="24"/>
        </w:rPr>
        <w:t xml:space="preserve">which seems like a good </w:t>
      </w:r>
      <w:proofErr w:type="gramStart"/>
      <w:r w:rsidR="00122675" w:rsidRPr="0011428E">
        <w:rPr>
          <w:rFonts w:ascii="Times New Roman" w:hAnsi="Times New Roman" w:cs="Times New Roman"/>
          <w:sz w:val="24"/>
          <w:szCs w:val="24"/>
        </w:rPr>
        <w:t>one</w:t>
      </w:r>
      <w:proofErr w:type="gramEnd"/>
      <w:r w:rsidR="00122675" w:rsidRPr="0011428E">
        <w:rPr>
          <w:rFonts w:ascii="Times New Roman" w:hAnsi="Times New Roman" w:cs="Times New Roman"/>
          <w:sz w:val="24"/>
          <w:szCs w:val="24"/>
        </w:rPr>
        <w:t xml:space="preserve"> but we can compare the goodness test with comparing it with real value and we can calculate the mean absolute </w:t>
      </w:r>
      <w:r w:rsidR="0025306F" w:rsidRPr="0011428E">
        <w:rPr>
          <w:rFonts w:ascii="Times New Roman" w:hAnsi="Times New Roman" w:cs="Times New Roman"/>
          <w:sz w:val="24"/>
          <w:szCs w:val="24"/>
        </w:rPr>
        <w:t xml:space="preserve">error. We can observe MSE value as 42. </w:t>
      </w:r>
      <w:r w:rsidR="00F46D22" w:rsidRPr="0011428E">
        <w:rPr>
          <w:rFonts w:ascii="Times New Roman" w:hAnsi="Times New Roman" w:cs="Times New Roman"/>
          <w:sz w:val="24"/>
          <w:szCs w:val="24"/>
        </w:rPr>
        <w:t>Likewise,</w:t>
      </w:r>
      <w:r w:rsidR="0025306F" w:rsidRPr="0011428E">
        <w:rPr>
          <w:rFonts w:ascii="Times New Roman" w:hAnsi="Times New Roman" w:cs="Times New Roman"/>
          <w:sz w:val="24"/>
          <w:szCs w:val="24"/>
        </w:rPr>
        <w:t xml:space="preserve"> we can calculate for all the other datasets.</w:t>
      </w:r>
    </w:p>
    <w:p w:rsidR="0025306F" w:rsidRPr="0011428E" w:rsidRDefault="0025306F" w:rsidP="0011428E">
      <w:pPr>
        <w:spacing w:line="360" w:lineRule="auto"/>
        <w:ind w:left="720"/>
        <w:rPr>
          <w:rFonts w:ascii="Times New Roman" w:hAnsi="Times New Roman" w:cs="Times New Roman"/>
          <w:sz w:val="24"/>
          <w:szCs w:val="24"/>
        </w:rPr>
      </w:pPr>
    </w:p>
    <w:p w:rsidR="00F0348C" w:rsidRPr="0011428E" w:rsidRDefault="005F67E2"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t>Conclusion: -</w:t>
      </w:r>
      <w:r w:rsidR="0025306F" w:rsidRPr="0011428E">
        <w:rPr>
          <w:rFonts w:ascii="Times New Roman" w:hAnsi="Times New Roman" w:cs="Times New Roman"/>
          <w:sz w:val="24"/>
          <w:szCs w:val="24"/>
        </w:rPr>
        <w:t xml:space="preserve"> </w:t>
      </w:r>
    </w:p>
    <w:p w:rsidR="0025306F" w:rsidRPr="0011428E" w:rsidRDefault="0025306F"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t>We can observe high M</w:t>
      </w:r>
      <w:r w:rsidR="00BD7BDE" w:rsidRPr="0011428E">
        <w:rPr>
          <w:rFonts w:ascii="Times New Roman" w:hAnsi="Times New Roman" w:cs="Times New Roman"/>
          <w:sz w:val="24"/>
          <w:szCs w:val="24"/>
        </w:rPr>
        <w:t>A</w:t>
      </w:r>
      <w:r w:rsidRPr="0011428E">
        <w:rPr>
          <w:rFonts w:ascii="Times New Roman" w:hAnsi="Times New Roman" w:cs="Times New Roman"/>
          <w:sz w:val="24"/>
          <w:szCs w:val="24"/>
        </w:rPr>
        <w:t>E values in network “B</w:t>
      </w:r>
      <w:r w:rsidR="007F5648" w:rsidRPr="0011428E">
        <w:rPr>
          <w:rFonts w:ascii="Times New Roman" w:hAnsi="Times New Roman" w:cs="Times New Roman"/>
          <w:sz w:val="24"/>
          <w:szCs w:val="24"/>
        </w:rPr>
        <w:t>”,” C</w:t>
      </w:r>
      <w:r w:rsidR="009D2ED0" w:rsidRPr="0011428E">
        <w:rPr>
          <w:rFonts w:ascii="Times New Roman" w:hAnsi="Times New Roman" w:cs="Times New Roman"/>
          <w:sz w:val="24"/>
          <w:szCs w:val="24"/>
        </w:rPr>
        <w:t xml:space="preserve">” and “E” </w:t>
      </w:r>
      <w:r w:rsidRPr="0011428E">
        <w:rPr>
          <w:rFonts w:ascii="Times New Roman" w:hAnsi="Times New Roman" w:cs="Times New Roman"/>
          <w:sz w:val="24"/>
          <w:szCs w:val="24"/>
        </w:rPr>
        <w:t>as compared to network “A”</w:t>
      </w:r>
      <w:r w:rsidR="009D2ED0" w:rsidRPr="0011428E">
        <w:rPr>
          <w:rFonts w:ascii="Times New Roman" w:hAnsi="Times New Roman" w:cs="Times New Roman"/>
          <w:sz w:val="24"/>
          <w:szCs w:val="24"/>
        </w:rPr>
        <w:t xml:space="preserve"> and “D”</w:t>
      </w:r>
      <w:r w:rsidR="009554EF" w:rsidRPr="0011428E">
        <w:rPr>
          <w:rFonts w:ascii="Times New Roman" w:hAnsi="Times New Roman" w:cs="Times New Roman"/>
          <w:sz w:val="24"/>
          <w:szCs w:val="24"/>
        </w:rPr>
        <w:t>.</w:t>
      </w:r>
    </w:p>
    <w:p w:rsidR="009554EF" w:rsidRPr="0011428E" w:rsidRDefault="009554EF"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t xml:space="preserve">We can observe high number of viewers in </w:t>
      </w:r>
      <w:r w:rsidR="006E5BD1" w:rsidRPr="0011428E">
        <w:rPr>
          <w:rFonts w:ascii="Times New Roman" w:hAnsi="Times New Roman" w:cs="Times New Roman"/>
          <w:sz w:val="24"/>
          <w:szCs w:val="24"/>
        </w:rPr>
        <w:t>E,</w:t>
      </w:r>
      <w:r w:rsidRPr="0011428E">
        <w:rPr>
          <w:rFonts w:ascii="Times New Roman" w:hAnsi="Times New Roman" w:cs="Times New Roman"/>
          <w:sz w:val="24"/>
          <w:szCs w:val="24"/>
        </w:rPr>
        <w:t xml:space="preserve"> but the pattern remains same that is it goes down by the time from 2014 to 2017 with some peaks in between.</w:t>
      </w:r>
    </w:p>
    <w:p w:rsidR="006E5BD1" w:rsidRPr="0011428E" w:rsidRDefault="006E5BD1" w:rsidP="0011428E">
      <w:pPr>
        <w:spacing w:line="360" w:lineRule="auto"/>
        <w:rPr>
          <w:rFonts w:ascii="Times New Roman" w:hAnsi="Times New Roman" w:cs="Times New Roman"/>
          <w:sz w:val="24"/>
          <w:szCs w:val="24"/>
        </w:rPr>
      </w:pPr>
      <w:r w:rsidRPr="0011428E">
        <w:rPr>
          <w:rFonts w:ascii="Times New Roman" w:hAnsi="Times New Roman" w:cs="Times New Roman"/>
          <w:sz w:val="24"/>
          <w:szCs w:val="24"/>
        </w:rPr>
        <w:lastRenderedPageBreak/>
        <w:t xml:space="preserve">For network “A” and daypart </w:t>
      </w:r>
      <w:r w:rsidR="0061388C" w:rsidRPr="0011428E">
        <w:rPr>
          <w:rFonts w:ascii="Times New Roman" w:hAnsi="Times New Roman" w:cs="Times New Roman"/>
          <w:sz w:val="24"/>
          <w:szCs w:val="24"/>
        </w:rPr>
        <w:t>“</w:t>
      </w:r>
      <w:r w:rsidR="00CD7D76" w:rsidRPr="0011428E">
        <w:rPr>
          <w:rFonts w:ascii="Times New Roman" w:hAnsi="Times New Roman" w:cs="Times New Roman"/>
          <w:sz w:val="24"/>
          <w:szCs w:val="24"/>
        </w:rPr>
        <w:t xml:space="preserve">M, </w:t>
      </w:r>
      <w:r w:rsidR="001E7056" w:rsidRPr="0011428E">
        <w:rPr>
          <w:rFonts w:ascii="Times New Roman" w:hAnsi="Times New Roman" w:cs="Times New Roman"/>
          <w:sz w:val="24"/>
          <w:szCs w:val="24"/>
        </w:rPr>
        <w:t xml:space="preserve">T, </w:t>
      </w:r>
      <w:r w:rsidR="007F5648" w:rsidRPr="0011428E">
        <w:rPr>
          <w:rFonts w:ascii="Times New Roman" w:hAnsi="Times New Roman" w:cs="Times New Roman"/>
          <w:sz w:val="24"/>
          <w:szCs w:val="24"/>
        </w:rPr>
        <w:t xml:space="preserve">W, </w:t>
      </w:r>
      <w:r w:rsidR="00F25BB4" w:rsidRPr="0011428E">
        <w:rPr>
          <w:rFonts w:ascii="Times New Roman" w:hAnsi="Times New Roman" w:cs="Times New Roman"/>
          <w:sz w:val="24"/>
          <w:szCs w:val="24"/>
        </w:rPr>
        <w:t>R, F</w:t>
      </w:r>
      <w:r w:rsidR="00492186" w:rsidRPr="0011428E">
        <w:rPr>
          <w:rFonts w:ascii="Times New Roman" w:hAnsi="Times New Roman" w:cs="Times New Roman"/>
          <w:sz w:val="24"/>
          <w:szCs w:val="24"/>
        </w:rPr>
        <w:t xml:space="preserve"> 6:00 AM - 10:00 AM</w:t>
      </w:r>
      <w:r w:rsidRPr="0011428E">
        <w:rPr>
          <w:rFonts w:ascii="Times New Roman" w:hAnsi="Times New Roman" w:cs="Times New Roman"/>
          <w:sz w:val="24"/>
          <w:szCs w:val="24"/>
        </w:rPr>
        <w:t xml:space="preserve">” </w:t>
      </w:r>
      <w:r w:rsidR="00B17984" w:rsidRPr="0011428E">
        <w:rPr>
          <w:rFonts w:ascii="Times New Roman" w:hAnsi="Times New Roman" w:cs="Times New Roman"/>
          <w:sz w:val="24"/>
          <w:szCs w:val="24"/>
        </w:rPr>
        <w:t xml:space="preserve">we have viewer ranging from </w:t>
      </w:r>
      <w:r w:rsidR="00492186" w:rsidRPr="0011428E">
        <w:rPr>
          <w:rFonts w:ascii="Times New Roman" w:hAnsi="Times New Roman" w:cs="Times New Roman"/>
          <w:sz w:val="24"/>
          <w:szCs w:val="24"/>
        </w:rPr>
        <w:t>60</w:t>
      </w:r>
      <w:r w:rsidR="00B17984" w:rsidRPr="0011428E">
        <w:rPr>
          <w:rFonts w:ascii="Times New Roman" w:hAnsi="Times New Roman" w:cs="Times New Roman"/>
          <w:sz w:val="24"/>
          <w:szCs w:val="24"/>
        </w:rPr>
        <w:t xml:space="preserve"> to </w:t>
      </w:r>
      <w:r w:rsidR="00692D84" w:rsidRPr="0011428E">
        <w:rPr>
          <w:rFonts w:ascii="Times New Roman" w:hAnsi="Times New Roman" w:cs="Times New Roman"/>
          <w:sz w:val="24"/>
          <w:szCs w:val="24"/>
        </w:rPr>
        <w:t>1</w:t>
      </w:r>
      <w:r w:rsidR="00492186" w:rsidRPr="0011428E">
        <w:rPr>
          <w:rFonts w:ascii="Times New Roman" w:hAnsi="Times New Roman" w:cs="Times New Roman"/>
          <w:sz w:val="24"/>
          <w:szCs w:val="24"/>
        </w:rPr>
        <w:t>35</w:t>
      </w:r>
      <w:r w:rsidR="00B17984" w:rsidRPr="0011428E">
        <w:rPr>
          <w:rFonts w:ascii="Times New Roman" w:hAnsi="Times New Roman" w:cs="Times New Roman"/>
          <w:sz w:val="24"/>
          <w:szCs w:val="24"/>
        </w:rPr>
        <w:t xml:space="preserve"> seems like lowest range.</w:t>
      </w:r>
    </w:p>
    <w:p w:rsidR="007F5648" w:rsidRPr="0011428E" w:rsidRDefault="007F5648" w:rsidP="0011428E">
      <w:pPr>
        <w:spacing w:after="0" w:line="240" w:lineRule="auto"/>
        <w:rPr>
          <w:rFonts w:ascii="Times New Roman" w:hAnsi="Times New Roman" w:cs="Times New Roman"/>
          <w:sz w:val="24"/>
          <w:szCs w:val="24"/>
        </w:rPr>
      </w:pPr>
      <w:r w:rsidRPr="0011428E">
        <w:rPr>
          <w:rFonts w:ascii="Times New Roman" w:hAnsi="Times New Roman" w:cs="Times New Roman"/>
          <w:sz w:val="24"/>
          <w:szCs w:val="24"/>
        </w:rPr>
        <w:t>Network “C” has highest sum of viewer and “D” has lowest sum of viewer.</w:t>
      </w:r>
    </w:p>
    <w:p w:rsidR="007F5648" w:rsidRPr="0011428E" w:rsidRDefault="007F5648" w:rsidP="0011428E">
      <w:pPr>
        <w:spacing w:after="0" w:line="240" w:lineRule="auto"/>
        <w:ind w:left="720"/>
        <w:rPr>
          <w:rFonts w:ascii="Times New Roman" w:hAnsi="Times New Roman" w:cs="Times New Roman"/>
          <w:sz w:val="24"/>
          <w:szCs w:val="24"/>
        </w:rPr>
      </w:pPr>
    </w:p>
    <w:p w:rsidR="007F5648" w:rsidRDefault="007F5648" w:rsidP="00D861D2">
      <w:pPr>
        <w:rPr>
          <w:rFonts w:ascii="Times New Roman" w:eastAsia="Times New Roman" w:hAnsi="Times New Roman" w:cs="Times New Roman"/>
          <w:color w:val="000000"/>
        </w:rPr>
      </w:pPr>
      <w:r w:rsidRPr="0011428E">
        <w:rPr>
          <w:rFonts w:ascii="Times New Roman" w:eastAsia="Times New Roman" w:hAnsi="Times New Roman" w:cs="Times New Roman"/>
          <w:color w:val="000000"/>
        </w:rPr>
        <w:t>Daypart “</w:t>
      </w:r>
      <w:proofErr w:type="spellStart"/>
      <w:proofErr w:type="gramStart"/>
      <w:r w:rsidR="00D861D2" w:rsidRPr="00D861D2">
        <w:rPr>
          <w:rFonts w:ascii="Calibri" w:eastAsia="Times New Roman" w:hAnsi="Calibri" w:cs="Calibri"/>
          <w:color w:val="000000"/>
        </w:rPr>
        <w:t>M,T</w:t>
      </w:r>
      <w:proofErr w:type="gramEnd"/>
      <w:r w:rsidR="00D861D2" w:rsidRPr="00D861D2">
        <w:rPr>
          <w:rFonts w:ascii="Calibri" w:eastAsia="Times New Roman" w:hAnsi="Calibri" w:cs="Calibri"/>
          <w:color w:val="000000"/>
        </w:rPr>
        <w:t>,W,R,F,S,Su</w:t>
      </w:r>
      <w:proofErr w:type="spellEnd"/>
      <w:r w:rsidR="00D861D2" w:rsidRPr="00D861D2">
        <w:rPr>
          <w:rFonts w:ascii="Calibri" w:eastAsia="Times New Roman" w:hAnsi="Calibri" w:cs="Calibri"/>
          <w:color w:val="000000"/>
        </w:rPr>
        <w:t xml:space="preserve"> 8:00 PM - 11:00 PM</w:t>
      </w:r>
      <w:r w:rsidRPr="0011428E">
        <w:rPr>
          <w:rFonts w:ascii="Times New Roman" w:eastAsia="Times New Roman" w:hAnsi="Times New Roman" w:cs="Times New Roman"/>
          <w:color w:val="000000"/>
        </w:rPr>
        <w:t>” has the highest sum of viewer.</w:t>
      </w:r>
    </w:p>
    <w:p w:rsidR="00BE499B" w:rsidRPr="00D861D2" w:rsidRDefault="00BE499B" w:rsidP="00BE499B">
      <w:pPr>
        <w:rPr>
          <w:rFonts w:ascii="Calibri" w:eastAsia="Times New Roman" w:hAnsi="Calibri" w:cs="Calibri"/>
          <w:color w:val="000000"/>
        </w:rPr>
      </w:pPr>
      <w:r w:rsidRPr="0011428E">
        <w:rPr>
          <w:rFonts w:ascii="Times New Roman" w:eastAsia="Times New Roman" w:hAnsi="Times New Roman" w:cs="Times New Roman"/>
          <w:color w:val="000000"/>
        </w:rPr>
        <w:t>Daypart “</w:t>
      </w:r>
      <w:proofErr w:type="spellStart"/>
      <w:proofErr w:type="gramStart"/>
      <w:r w:rsidR="00F53C9B" w:rsidRPr="00F53C9B">
        <w:rPr>
          <w:rFonts w:ascii="Calibri" w:eastAsia="Times New Roman" w:hAnsi="Calibri" w:cs="Calibri"/>
          <w:color w:val="000000"/>
        </w:rPr>
        <w:t>S,Su</w:t>
      </w:r>
      <w:proofErr w:type="spellEnd"/>
      <w:proofErr w:type="gramEnd"/>
      <w:r w:rsidR="00F53C9B" w:rsidRPr="00F53C9B">
        <w:rPr>
          <w:rFonts w:ascii="Calibri" w:eastAsia="Times New Roman" w:hAnsi="Calibri" w:cs="Calibri"/>
          <w:color w:val="000000"/>
        </w:rPr>
        <w:t xml:space="preserve"> 6:00 AM - 8:00 AM</w:t>
      </w:r>
      <w:r w:rsidRPr="0011428E">
        <w:rPr>
          <w:rFonts w:ascii="Times New Roman" w:eastAsia="Times New Roman" w:hAnsi="Times New Roman" w:cs="Times New Roman"/>
          <w:color w:val="000000"/>
        </w:rPr>
        <w:t xml:space="preserve">” has the </w:t>
      </w:r>
      <w:r w:rsidR="00F53C9B">
        <w:rPr>
          <w:rFonts w:ascii="Times New Roman" w:eastAsia="Times New Roman" w:hAnsi="Times New Roman" w:cs="Times New Roman"/>
          <w:color w:val="000000"/>
        </w:rPr>
        <w:t>lowest</w:t>
      </w:r>
      <w:r w:rsidRPr="0011428E">
        <w:rPr>
          <w:rFonts w:ascii="Times New Roman" w:eastAsia="Times New Roman" w:hAnsi="Times New Roman" w:cs="Times New Roman"/>
          <w:color w:val="000000"/>
        </w:rPr>
        <w:t xml:space="preserve"> sum of viewer.</w:t>
      </w:r>
    </w:p>
    <w:p w:rsidR="00BE499B" w:rsidRPr="00BE499B" w:rsidRDefault="00BE499B" w:rsidP="00D861D2">
      <w:pPr>
        <w:rPr>
          <w:rFonts w:ascii="Times New Roman" w:eastAsia="Times New Roman" w:hAnsi="Times New Roman" w:cs="Times New Roman"/>
          <w:color w:val="000000"/>
        </w:rPr>
      </w:pPr>
    </w:p>
    <w:p w:rsidR="00F22566" w:rsidRPr="0011428E" w:rsidRDefault="007F5648" w:rsidP="0011428E">
      <w:pPr>
        <w:spacing w:after="0" w:line="240" w:lineRule="auto"/>
        <w:ind w:left="720"/>
        <w:rPr>
          <w:rFonts w:ascii="Times New Roman" w:eastAsia="Times New Roman" w:hAnsi="Times New Roman" w:cs="Times New Roman"/>
          <w:color w:val="000000"/>
        </w:rPr>
      </w:pPr>
      <w:r w:rsidRPr="0011428E">
        <w:rPr>
          <w:rFonts w:ascii="Times New Roman" w:hAnsi="Times New Roman" w:cs="Times New Roman"/>
          <w:sz w:val="24"/>
          <w:szCs w:val="24"/>
        </w:rPr>
        <w:t xml:space="preserve"> </w:t>
      </w:r>
    </w:p>
    <w:p w:rsidR="00BD7BDE" w:rsidRPr="0011428E" w:rsidRDefault="00BD7BDE" w:rsidP="0011428E">
      <w:pPr>
        <w:spacing w:line="360" w:lineRule="auto"/>
        <w:ind w:left="720"/>
        <w:rPr>
          <w:rFonts w:ascii="Times New Roman" w:hAnsi="Times New Roman" w:cs="Times New Roman"/>
          <w:sz w:val="24"/>
          <w:szCs w:val="24"/>
        </w:rPr>
      </w:pPr>
    </w:p>
    <w:p w:rsidR="006C14FB" w:rsidRDefault="0011428E" w:rsidP="00B251D4">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Reference :- </w:t>
      </w:r>
      <w:hyperlink r:id="rId6" w:history="1">
        <w:r w:rsidRPr="003946A6">
          <w:rPr>
            <w:rStyle w:val="Hyperlink"/>
            <w:rFonts w:ascii="Times New Roman" w:hAnsi="Times New Roman" w:cs="Times New Roman"/>
            <w:sz w:val="24"/>
            <w:szCs w:val="24"/>
          </w:rPr>
          <w:t>https://www.quora.com/What-is-the-intuitive-understanding-of-ACF-and-PACF</w:t>
        </w:r>
      </w:hyperlink>
    </w:p>
    <w:p w:rsidR="0011428E" w:rsidRPr="0011428E" w:rsidRDefault="0011428E" w:rsidP="00B251D4">
      <w:pPr>
        <w:spacing w:line="360" w:lineRule="auto"/>
        <w:rPr>
          <w:rFonts w:ascii="Times New Roman" w:hAnsi="Times New Roman" w:cs="Times New Roman"/>
          <w:sz w:val="24"/>
          <w:szCs w:val="24"/>
        </w:rPr>
      </w:pPr>
    </w:p>
    <w:p w:rsidR="00ED1577" w:rsidRPr="0011428E" w:rsidRDefault="00ED1577" w:rsidP="00B251D4">
      <w:pPr>
        <w:spacing w:line="360" w:lineRule="auto"/>
        <w:rPr>
          <w:rFonts w:ascii="Times New Roman" w:hAnsi="Times New Roman" w:cs="Times New Roman"/>
          <w:sz w:val="24"/>
          <w:szCs w:val="24"/>
        </w:rPr>
      </w:pPr>
    </w:p>
    <w:sectPr w:rsidR="00ED1577" w:rsidRPr="0011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B6"/>
    <w:rsid w:val="00060C59"/>
    <w:rsid w:val="0011428E"/>
    <w:rsid w:val="00122675"/>
    <w:rsid w:val="00133457"/>
    <w:rsid w:val="00170F37"/>
    <w:rsid w:val="001773C6"/>
    <w:rsid w:val="0019782D"/>
    <w:rsid w:val="001D1FC7"/>
    <w:rsid w:val="001D4E3D"/>
    <w:rsid w:val="001E7056"/>
    <w:rsid w:val="0025306F"/>
    <w:rsid w:val="0030525D"/>
    <w:rsid w:val="00306963"/>
    <w:rsid w:val="0031207A"/>
    <w:rsid w:val="00362B85"/>
    <w:rsid w:val="00370B5D"/>
    <w:rsid w:val="0037108A"/>
    <w:rsid w:val="003C2F20"/>
    <w:rsid w:val="00406E8C"/>
    <w:rsid w:val="004416F2"/>
    <w:rsid w:val="00492186"/>
    <w:rsid w:val="00501163"/>
    <w:rsid w:val="00580EAD"/>
    <w:rsid w:val="005D349E"/>
    <w:rsid w:val="005E2F0C"/>
    <w:rsid w:val="005F67E2"/>
    <w:rsid w:val="006011F7"/>
    <w:rsid w:val="0061388C"/>
    <w:rsid w:val="0064781B"/>
    <w:rsid w:val="00671A22"/>
    <w:rsid w:val="00692D84"/>
    <w:rsid w:val="006C14FB"/>
    <w:rsid w:val="006C46A8"/>
    <w:rsid w:val="006E5BD1"/>
    <w:rsid w:val="006F65B9"/>
    <w:rsid w:val="00701FC1"/>
    <w:rsid w:val="007F5648"/>
    <w:rsid w:val="00815269"/>
    <w:rsid w:val="00892608"/>
    <w:rsid w:val="008C7EAC"/>
    <w:rsid w:val="008D28B9"/>
    <w:rsid w:val="008E03BD"/>
    <w:rsid w:val="009554EF"/>
    <w:rsid w:val="00975D62"/>
    <w:rsid w:val="009A0390"/>
    <w:rsid w:val="009D2ED0"/>
    <w:rsid w:val="00A72BE3"/>
    <w:rsid w:val="00A73045"/>
    <w:rsid w:val="00A81CCD"/>
    <w:rsid w:val="00AC3A89"/>
    <w:rsid w:val="00AE3B23"/>
    <w:rsid w:val="00AF637B"/>
    <w:rsid w:val="00B124D0"/>
    <w:rsid w:val="00B17984"/>
    <w:rsid w:val="00B251D4"/>
    <w:rsid w:val="00BC1A69"/>
    <w:rsid w:val="00BD7BDE"/>
    <w:rsid w:val="00BE499B"/>
    <w:rsid w:val="00C56072"/>
    <w:rsid w:val="00C93E28"/>
    <w:rsid w:val="00CA208E"/>
    <w:rsid w:val="00CD7D76"/>
    <w:rsid w:val="00D01D1E"/>
    <w:rsid w:val="00D57AB1"/>
    <w:rsid w:val="00D861D2"/>
    <w:rsid w:val="00DC17ED"/>
    <w:rsid w:val="00DF0E98"/>
    <w:rsid w:val="00E079EB"/>
    <w:rsid w:val="00E319F3"/>
    <w:rsid w:val="00E515B6"/>
    <w:rsid w:val="00ED1577"/>
    <w:rsid w:val="00ED27BC"/>
    <w:rsid w:val="00F00903"/>
    <w:rsid w:val="00F0348C"/>
    <w:rsid w:val="00F22566"/>
    <w:rsid w:val="00F25BB4"/>
    <w:rsid w:val="00F46D22"/>
    <w:rsid w:val="00F53C9B"/>
    <w:rsid w:val="00F57BAE"/>
    <w:rsid w:val="00F752C2"/>
    <w:rsid w:val="00FB20CD"/>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90EB"/>
  <w15:chartTrackingRefBased/>
  <w15:docId w15:val="{44FFC073-C050-4B96-99A2-412A6DC1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73045"/>
    <w:rPr>
      <w:rFonts w:ascii="Courier New" w:eastAsia="Times New Roman" w:hAnsi="Courier New" w:cs="Courier New"/>
      <w:sz w:val="20"/>
      <w:szCs w:val="20"/>
    </w:rPr>
  </w:style>
  <w:style w:type="character" w:styleId="Hyperlink">
    <w:name w:val="Hyperlink"/>
    <w:basedOn w:val="DefaultParagraphFont"/>
    <w:uiPriority w:val="99"/>
    <w:unhideWhenUsed/>
    <w:rsid w:val="0011428E"/>
    <w:rPr>
      <w:color w:val="0563C1" w:themeColor="hyperlink"/>
      <w:u w:val="single"/>
    </w:rPr>
  </w:style>
  <w:style w:type="character" w:styleId="UnresolvedMention">
    <w:name w:val="Unresolved Mention"/>
    <w:basedOn w:val="DefaultParagraphFont"/>
    <w:uiPriority w:val="99"/>
    <w:semiHidden/>
    <w:unhideWhenUsed/>
    <w:rsid w:val="001142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786">
      <w:bodyDiv w:val="1"/>
      <w:marLeft w:val="0"/>
      <w:marRight w:val="0"/>
      <w:marTop w:val="0"/>
      <w:marBottom w:val="0"/>
      <w:divBdr>
        <w:top w:val="none" w:sz="0" w:space="0" w:color="auto"/>
        <w:left w:val="none" w:sz="0" w:space="0" w:color="auto"/>
        <w:bottom w:val="none" w:sz="0" w:space="0" w:color="auto"/>
        <w:right w:val="none" w:sz="0" w:space="0" w:color="auto"/>
      </w:divBdr>
    </w:div>
    <w:div w:id="48920724">
      <w:bodyDiv w:val="1"/>
      <w:marLeft w:val="0"/>
      <w:marRight w:val="0"/>
      <w:marTop w:val="0"/>
      <w:marBottom w:val="0"/>
      <w:divBdr>
        <w:top w:val="none" w:sz="0" w:space="0" w:color="auto"/>
        <w:left w:val="none" w:sz="0" w:space="0" w:color="auto"/>
        <w:bottom w:val="none" w:sz="0" w:space="0" w:color="auto"/>
        <w:right w:val="none" w:sz="0" w:space="0" w:color="auto"/>
      </w:divBdr>
    </w:div>
    <w:div w:id="168913118">
      <w:bodyDiv w:val="1"/>
      <w:marLeft w:val="0"/>
      <w:marRight w:val="0"/>
      <w:marTop w:val="0"/>
      <w:marBottom w:val="0"/>
      <w:divBdr>
        <w:top w:val="none" w:sz="0" w:space="0" w:color="auto"/>
        <w:left w:val="none" w:sz="0" w:space="0" w:color="auto"/>
        <w:bottom w:val="none" w:sz="0" w:space="0" w:color="auto"/>
        <w:right w:val="none" w:sz="0" w:space="0" w:color="auto"/>
      </w:divBdr>
    </w:div>
    <w:div w:id="203569231">
      <w:bodyDiv w:val="1"/>
      <w:marLeft w:val="0"/>
      <w:marRight w:val="0"/>
      <w:marTop w:val="0"/>
      <w:marBottom w:val="0"/>
      <w:divBdr>
        <w:top w:val="none" w:sz="0" w:space="0" w:color="auto"/>
        <w:left w:val="none" w:sz="0" w:space="0" w:color="auto"/>
        <w:bottom w:val="none" w:sz="0" w:space="0" w:color="auto"/>
        <w:right w:val="none" w:sz="0" w:space="0" w:color="auto"/>
      </w:divBdr>
    </w:div>
    <w:div w:id="440147914">
      <w:bodyDiv w:val="1"/>
      <w:marLeft w:val="0"/>
      <w:marRight w:val="0"/>
      <w:marTop w:val="0"/>
      <w:marBottom w:val="0"/>
      <w:divBdr>
        <w:top w:val="none" w:sz="0" w:space="0" w:color="auto"/>
        <w:left w:val="none" w:sz="0" w:space="0" w:color="auto"/>
        <w:bottom w:val="none" w:sz="0" w:space="0" w:color="auto"/>
        <w:right w:val="none" w:sz="0" w:space="0" w:color="auto"/>
      </w:divBdr>
    </w:div>
    <w:div w:id="559487007">
      <w:bodyDiv w:val="1"/>
      <w:marLeft w:val="0"/>
      <w:marRight w:val="0"/>
      <w:marTop w:val="0"/>
      <w:marBottom w:val="0"/>
      <w:divBdr>
        <w:top w:val="none" w:sz="0" w:space="0" w:color="auto"/>
        <w:left w:val="none" w:sz="0" w:space="0" w:color="auto"/>
        <w:bottom w:val="none" w:sz="0" w:space="0" w:color="auto"/>
        <w:right w:val="none" w:sz="0" w:space="0" w:color="auto"/>
      </w:divBdr>
    </w:div>
    <w:div w:id="918296064">
      <w:bodyDiv w:val="1"/>
      <w:marLeft w:val="0"/>
      <w:marRight w:val="0"/>
      <w:marTop w:val="0"/>
      <w:marBottom w:val="0"/>
      <w:divBdr>
        <w:top w:val="none" w:sz="0" w:space="0" w:color="auto"/>
        <w:left w:val="none" w:sz="0" w:space="0" w:color="auto"/>
        <w:bottom w:val="none" w:sz="0" w:space="0" w:color="auto"/>
        <w:right w:val="none" w:sz="0" w:space="0" w:color="auto"/>
      </w:divBdr>
    </w:div>
    <w:div w:id="1468475574">
      <w:bodyDiv w:val="1"/>
      <w:marLeft w:val="0"/>
      <w:marRight w:val="0"/>
      <w:marTop w:val="0"/>
      <w:marBottom w:val="0"/>
      <w:divBdr>
        <w:top w:val="none" w:sz="0" w:space="0" w:color="auto"/>
        <w:left w:val="none" w:sz="0" w:space="0" w:color="auto"/>
        <w:bottom w:val="none" w:sz="0" w:space="0" w:color="auto"/>
        <w:right w:val="none" w:sz="0" w:space="0" w:color="auto"/>
      </w:divBdr>
    </w:div>
    <w:div w:id="1695033161">
      <w:bodyDiv w:val="1"/>
      <w:marLeft w:val="0"/>
      <w:marRight w:val="0"/>
      <w:marTop w:val="0"/>
      <w:marBottom w:val="0"/>
      <w:divBdr>
        <w:top w:val="none" w:sz="0" w:space="0" w:color="auto"/>
        <w:left w:val="none" w:sz="0" w:space="0" w:color="auto"/>
        <w:bottom w:val="none" w:sz="0" w:space="0" w:color="auto"/>
        <w:right w:val="none" w:sz="0" w:space="0" w:color="auto"/>
      </w:divBdr>
    </w:div>
    <w:div w:id="1925409429">
      <w:bodyDiv w:val="1"/>
      <w:marLeft w:val="0"/>
      <w:marRight w:val="0"/>
      <w:marTop w:val="0"/>
      <w:marBottom w:val="0"/>
      <w:divBdr>
        <w:top w:val="none" w:sz="0" w:space="0" w:color="auto"/>
        <w:left w:val="none" w:sz="0" w:space="0" w:color="auto"/>
        <w:bottom w:val="none" w:sz="0" w:space="0" w:color="auto"/>
        <w:right w:val="none" w:sz="0" w:space="0" w:color="auto"/>
      </w:divBdr>
    </w:div>
    <w:div w:id="204042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What-is-the-intuitive-understanding-of-ACF-and-PACF" TargetMode="Externa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60</cp:revision>
  <dcterms:created xsi:type="dcterms:W3CDTF">2018-05-02T14:59:00Z</dcterms:created>
  <dcterms:modified xsi:type="dcterms:W3CDTF">2018-05-04T03:36:00Z</dcterms:modified>
</cp:coreProperties>
</file>