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E47465">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D1626">
                <w:rPr>
                  <w:caps/>
                  <w:color w:val="894319" w:themeColor="accent3" w:themeShade="BF"/>
                  <w:sz w:val="52"/>
                  <w:szCs w:val="52"/>
                </w:rPr>
                <w:t xml:space="preserve">SAE Mesure sans contact d’objets métalliques </w:t>
              </w:r>
            </w:sdtContent>
          </w:sdt>
          <w:r>
            <w:rPr>
              <w:noProof/>
            </w:rPr>
            <w:t xml:space="preserve"> </w:t>
          </w:r>
          <w:r w:rsidR="00AD1626">
            <w:rPr>
              <w:noProof/>
            </w:rPr>
            <mc:AlternateContent>
              <mc:Choice Requires="wps">
                <w:drawing>
                  <wp:anchor distT="0" distB="0" distL="114300" distR="114300" simplePos="0" relativeHeight="251678720" behindDoc="0" locked="0" layoutInCell="1" allowOverlap="1" wp14:anchorId="4C1ACC0C" wp14:editId="3B12D468">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1ACC0C"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D1626"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lang w:eastAsia="fr-FR"/>
            </w:rPr>
            <w:drawing>
              <wp:anchor distT="0" distB="0" distL="114300" distR="114300" simplePos="0" relativeHeight="251682816" behindDoc="0" locked="0" layoutInCell="1" allowOverlap="1" wp14:anchorId="56222C29" wp14:editId="780508BE">
                <wp:simplePos x="0" y="0"/>
                <wp:positionH relativeFrom="margin">
                  <wp:align>left</wp:align>
                </wp:positionH>
                <wp:positionV relativeFrom="paragraph">
                  <wp:posOffset>6409055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0">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0768" behindDoc="0" locked="0" layoutInCell="1" allowOverlap="1" wp14:anchorId="742D57C8" wp14:editId="0A8D90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Default="005008B4">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42D57C8" id="Zone de texte 111" o:spid="_x0000_s1027"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p w:rsidR="005008B4" w:rsidRDefault="005008B4">
                          <w:pPr>
                            <w:pStyle w:val="Sansinterligne"/>
                            <w:jc w:val="right"/>
                            <w:rPr>
                              <w:caps/>
                              <w:color w:val="E0C07F"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73DE7722" wp14:editId="388D41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5008B4">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008B4" w:rsidRDefault="005008B4">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3DE7722" id="Zone de texte 112" o:spid="_x0000_s1028"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5008B4">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008B4" w:rsidRDefault="005008B4">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77696" behindDoc="0" locked="0" layoutInCell="1" allowOverlap="1" wp14:anchorId="076FD750" wp14:editId="68A3BCE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B67F7F6"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Pr>
              <w:sz w:val="72"/>
              <w:szCs w:val="72"/>
            </w:rPr>
            <w:br w:type="page"/>
          </w:r>
        </w:p>
      </w:sdtContent>
    </w:sdt>
    <w:p w:rsidR="00ED4660" w:rsidRDefault="00ED4660" w:rsidP="00E32745">
      <w:pPr>
        <w:pStyle w:val="Titre1"/>
        <w:numPr>
          <w:ilvl w:val="0"/>
          <w:numId w:val="0"/>
        </w:numPr>
      </w:pPr>
      <w:bookmarkStart w:id="0" w:name="_Toc151391812"/>
      <w:r>
        <w:lastRenderedPageBreak/>
        <w:t>Remerciements</w:t>
      </w:r>
      <w:bookmarkEnd w:id="0"/>
      <w:r>
        <w:t xml:space="preserve"> </w:t>
      </w:r>
    </w:p>
    <w:p w:rsidR="009066F5" w:rsidRDefault="009066F5" w:rsidP="009066F5">
      <w:r>
        <w:t>Nous tenons à remercier toutes les personnes qui ont contribué au succès de ce projet de près ou de loin, mais également toutes celles qui nous ont aidé lors de la rédaction de ce rapport</w:t>
      </w:r>
      <w:r w:rsidR="003D0C77">
        <w:t xml:space="preserve"> de fin de projet</w:t>
      </w:r>
      <w:r>
        <w:t>.</w:t>
      </w:r>
    </w:p>
    <w:p w:rsidR="009066F5" w:rsidRDefault="009066F5" w:rsidP="009066F5">
      <w:r>
        <w:t>Tout d’abords nous adressons nos remerciements à l’équipes pédagogique de GEI1 de l’IUT de Cachan, qui nous on</w:t>
      </w:r>
      <w:r w:rsidR="003D0C77">
        <w:t>t</w:t>
      </w:r>
      <w:r>
        <w:t xml:space="preserve"> suivit durant toute notre formation, et tout au long de ce projet.</w:t>
      </w:r>
    </w:p>
    <w:p w:rsidR="009066F5" w:rsidRDefault="009066F5" w:rsidP="009066F5">
      <w:r>
        <w:t>Mais nous mettons un point d’honneur à remercier Mr Le Bihan, qui était notre tuteur de projet. Il a su nous aider et nous conseiller durant la durée intégrale de celui-ci.</w:t>
      </w:r>
    </w:p>
    <w:p w:rsidR="009066F5" w:rsidRDefault="009066F5" w:rsidP="009066F5">
      <w:r>
        <w:t>De plus, nous remercions vivement Mme Vareille, pour ses conseils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Pr="003F43EF" w:rsidRDefault="009066F5" w:rsidP="009066F5"/>
    <w:p w:rsidR="00ED4660" w:rsidRDefault="00ED4660" w:rsidP="00E32745">
      <w:pPr>
        <w:pStyle w:val="Titre1"/>
        <w:numPr>
          <w:ilvl w:val="0"/>
          <w:numId w:val="0"/>
        </w:numPr>
      </w:pPr>
      <w:bookmarkStart w:id="1" w:name="_Toc151391813"/>
      <w:r>
        <w:lastRenderedPageBreak/>
        <w:t>Résumé</w:t>
      </w:r>
      <w:bookmarkEnd w:id="1"/>
      <w:r>
        <w:t xml:space="preserve"> </w:t>
      </w:r>
    </w:p>
    <w:p w:rsidR="003D0C77" w:rsidRDefault="003D0C77" w:rsidP="00E32745">
      <w:r w:rsidRPr="003D0C77">
        <w:t>Le B</w:t>
      </w:r>
      <w:r>
        <w:t xml:space="preserve">achelor </w:t>
      </w:r>
      <w:r w:rsidRPr="003D0C77">
        <w:t>U</w:t>
      </w:r>
      <w:r>
        <w:t xml:space="preserve">niversitaire de </w:t>
      </w:r>
      <w:r w:rsidRPr="003D0C77">
        <w:t>T</w:t>
      </w:r>
      <w:r>
        <w:t>echnologie en</w:t>
      </w:r>
      <w:r w:rsidRPr="003D0C77">
        <w:t xml:space="preserve"> Génie Électrique et Informatique Industrielle comporte</w:t>
      </w:r>
      <w:r>
        <w:t xml:space="preserve"> divers projets durant ces 3 ans de formations. </w:t>
      </w:r>
    </w:p>
    <w:p w:rsidR="003D0C77" w:rsidRDefault="003D0C77" w:rsidP="00E32745">
      <w:r>
        <w:t>Lors de la dernière année, celle-ci comporte un dernier projet de 12 semaines.</w:t>
      </w:r>
    </w:p>
    <w:p w:rsidR="003D0C77" w:rsidRDefault="003D0C77" w:rsidP="00E32745">
      <w:r w:rsidRPr="003D0C77">
        <w:t>Ces semaines permettent d’appliquer les connaissances acquises</w:t>
      </w:r>
      <w:r>
        <w:t xml:space="preserve"> tout au long de la formation. D’un point de vue théorique mais également pratique.</w:t>
      </w:r>
    </w:p>
    <w:p w:rsidR="003D0C77" w:rsidRDefault="003D0C77" w:rsidP="003D0C77">
      <w:r>
        <w:t>Durant cette période, nous avons pu</w:t>
      </w:r>
      <w:r>
        <w:t xml:space="preserve"> mettre en pratique les connaissances théoriques acquises au cours de</w:t>
      </w:r>
      <w:r>
        <w:t xml:space="preserve"> </w:t>
      </w:r>
      <w:r>
        <w:t>ma formation</w:t>
      </w:r>
      <w:r>
        <w:t>, mais plus précisément, nos connaissances de mathématiques, électronique ?????????</w:t>
      </w:r>
    </w:p>
    <w:p w:rsidR="003D0C77" w:rsidRPr="00E32745" w:rsidRDefault="003D0C77" w:rsidP="003D0C77">
      <w:r w:rsidRPr="003D0C77">
        <w:t>D</w:t>
      </w:r>
      <w:r>
        <w:t>ans ce rapport de stage, nous allons</w:t>
      </w:r>
      <w:r w:rsidRPr="003D0C77">
        <w:t xml:space="preserve"> présenter en détail</w:t>
      </w:r>
    </w:p>
    <w:p w:rsidR="00ED4660" w:rsidRDefault="00ED4660" w:rsidP="00E32745">
      <w:pPr>
        <w:pStyle w:val="Titre1"/>
        <w:numPr>
          <w:ilvl w:val="0"/>
          <w:numId w:val="0"/>
        </w:numPr>
        <w:ind w:left="432" w:hanging="432"/>
      </w:pPr>
      <w:bookmarkStart w:id="2" w:name="_Toc151391814"/>
      <w:r>
        <w:t>Abstract</w:t>
      </w:r>
      <w:bookmarkEnd w:id="2"/>
    </w:p>
    <w:p w:rsidR="003F43EF" w:rsidRDefault="003F43EF"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Pr="003F43EF" w:rsidRDefault="009066F5" w:rsidP="003F43EF"/>
    <w:p w:rsidR="00ED4660" w:rsidRDefault="00ED4660" w:rsidP="00E32745">
      <w:pPr>
        <w:pStyle w:val="Titre1"/>
        <w:numPr>
          <w:ilvl w:val="0"/>
          <w:numId w:val="0"/>
        </w:numPr>
      </w:pPr>
      <w:bookmarkStart w:id="3" w:name="_Toc151391815"/>
      <w:r>
        <w:lastRenderedPageBreak/>
        <w:t>Glossaire</w:t>
      </w:r>
      <w:bookmarkEnd w:id="3"/>
      <w:r>
        <w:t xml:space="preserve"> </w:t>
      </w:r>
    </w:p>
    <w:p w:rsidR="003D0C77" w:rsidRPr="003D0C77" w:rsidRDefault="003D0C77" w:rsidP="003D0C77"/>
    <w:p w:rsidR="00E32745" w:rsidRPr="00E32745" w:rsidRDefault="00E32745" w:rsidP="00E32745"/>
    <w:p w:rsidR="00ED4660" w:rsidRDefault="00ED4660" w:rsidP="00E32745">
      <w:pPr>
        <w:pStyle w:val="Titre1"/>
        <w:numPr>
          <w:ilvl w:val="0"/>
          <w:numId w:val="0"/>
        </w:numPr>
      </w:pPr>
      <w:bookmarkStart w:id="4" w:name="_Toc151391816"/>
      <w:r>
        <w:t>Liste des sigles</w:t>
      </w:r>
      <w:bookmarkEnd w:id="4"/>
      <w:r>
        <w:t xml:space="preserve"> </w:t>
      </w:r>
    </w:p>
    <w:p w:rsidR="003D0C77" w:rsidRDefault="003D0C77" w:rsidP="003D0C77">
      <w:r>
        <w:t>B</w:t>
      </w:r>
      <w:r>
        <w:t xml:space="preserve">UT : </w:t>
      </w:r>
      <w:r>
        <w:rPr>
          <w:shd w:val="clear" w:color="auto" w:fill="FFFFFF"/>
        </w:rPr>
        <w:t>Bachelor Universitaire de T</w:t>
      </w:r>
      <w:r>
        <w:rPr>
          <w:shd w:val="clear" w:color="auto" w:fill="FFFFFF"/>
        </w:rPr>
        <w:t>echnologie</w:t>
      </w:r>
    </w:p>
    <w:p w:rsidR="003F43EF" w:rsidRDefault="003D0C77" w:rsidP="003D0C77">
      <w:r>
        <w:t>GEII</w:t>
      </w:r>
      <w:r>
        <w:t>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3F43EF">
      <w:r>
        <w:t xml:space="preserve">PSM : Phase Sensitive Multimeter </w:t>
      </w:r>
    </w:p>
    <w:p w:rsidR="003D0C77" w:rsidRDefault="003D0C77" w:rsidP="003F43EF">
      <w:r>
        <w:t>IAI : Impedance Analysis Interface</w:t>
      </w:r>
    </w:p>
    <w:p w:rsidR="003D0C77" w:rsidRDefault="003D0C77" w:rsidP="003D0C77">
      <w:r>
        <w:t xml:space="preserve">GUI : </w:t>
      </w:r>
      <w:r>
        <w:t>Graphical User Interface</w:t>
      </w:r>
    </w:p>
    <w:p w:rsidR="00522073" w:rsidRDefault="00522073" w:rsidP="003D0C77">
      <w:r>
        <w:t>R : Résistance</w:t>
      </w:r>
    </w:p>
    <w:p w:rsidR="00522073" w:rsidRDefault="00522073" w:rsidP="003D0C77">
      <w:r>
        <w:t xml:space="preserve">I : Courant électrique </w:t>
      </w:r>
    </w:p>
    <w:p w:rsidR="00522073" w:rsidRDefault="00522073" w:rsidP="003D0C77">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Pr="003F43EF" w:rsidRDefault="009066F5" w:rsidP="003F43EF"/>
    <w:p w:rsidR="003F1156" w:rsidRPr="003F1156" w:rsidRDefault="00ED4660" w:rsidP="003F1156">
      <w:pPr>
        <w:pStyle w:val="Titre1"/>
        <w:numPr>
          <w:ilvl w:val="0"/>
          <w:numId w:val="0"/>
        </w:numPr>
        <w:ind w:left="432" w:hanging="432"/>
      </w:pPr>
      <w:bookmarkStart w:id="5" w:name="_Toc15139181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4D4B97">
      <w:pPr>
        <w:pStyle w:val="Corpsdetexte"/>
        <w:spacing w:line="242" w:lineRule="auto"/>
        <w:ind w:right="-15" w:firstLine="432"/>
        <w:jc w:val="both"/>
        <w:rPr>
          <w:rFonts w:ascii="Arial" w:hAnsi="Arial" w:cs="Arial"/>
          <w:color w:val="000000"/>
          <w:spacing w:val="-2"/>
          <w:sz w:val="20"/>
          <w:szCs w:val="20"/>
          <w:shd w:val="clear" w:color="auto" w:fill="F7F7F8"/>
        </w:rPr>
      </w:pPr>
      <w:r w:rsidRPr="00E32745">
        <w:rPr>
          <w:rFonts w:ascii="Arial" w:hAnsi="Arial" w:cs="Arial"/>
          <w:color w:val="000000"/>
          <w:sz w:val="20"/>
          <w:szCs w:val="20"/>
        </w:rPr>
        <w:t>La mesure sans contact d'objets métalliques revêt une importance significative dans divers domaines tels que l'industrie, la recherche, la sécurité et bien d'autres. Elle offre des avantages en termes de précision,</w:t>
      </w:r>
      <w:r w:rsidRPr="00E32745">
        <w:rPr>
          <w:rFonts w:ascii="Arial" w:hAnsi="Arial" w:cs="Arial"/>
          <w:color w:val="000000"/>
          <w:spacing w:val="39"/>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rapidité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et</w:t>
      </w:r>
      <w:r w:rsidRPr="00E32745">
        <w:rPr>
          <w:rFonts w:ascii="Arial" w:hAnsi="Arial" w:cs="Arial"/>
          <w:color w:val="000000"/>
          <w:spacing w:val="35"/>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sécurité,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permettant</w:t>
      </w:r>
      <w:r w:rsidRPr="00E32745">
        <w:rPr>
          <w:rFonts w:ascii="Arial" w:hAnsi="Arial" w:cs="Arial"/>
          <w:color w:val="000000"/>
          <w:spacing w:val="36"/>
          <w:sz w:val="20"/>
          <w:szCs w:val="20"/>
        </w:rPr>
        <w:t xml:space="preserve"> </w:t>
      </w:r>
      <w:r w:rsidRPr="00E32745">
        <w:rPr>
          <w:rFonts w:ascii="Arial" w:hAnsi="Arial" w:cs="Arial"/>
          <w:color w:val="000000"/>
          <w:sz w:val="20"/>
          <w:szCs w:val="20"/>
        </w:rPr>
        <w:t>ainsi</w:t>
      </w:r>
      <w:r w:rsidRPr="00E32745">
        <w:rPr>
          <w:rFonts w:ascii="Arial" w:hAnsi="Arial" w:cs="Arial"/>
          <w:color w:val="000000"/>
          <w:spacing w:val="34"/>
          <w:sz w:val="20"/>
          <w:szCs w:val="20"/>
        </w:rPr>
        <w:t xml:space="preserve"> </w:t>
      </w:r>
      <w:r w:rsidRPr="00E32745">
        <w:rPr>
          <w:rFonts w:ascii="Arial" w:hAnsi="Arial" w:cs="Arial"/>
          <w:color w:val="000000"/>
          <w:sz w:val="20"/>
          <w:szCs w:val="20"/>
        </w:rPr>
        <w:t>d'améliorer</w:t>
      </w:r>
      <w:r w:rsidRPr="00E32745">
        <w:rPr>
          <w:rFonts w:ascii="Arial" w:hAnsi="Arial" w:cs="Arial"/>
          <w:color w:val="000000"/>
          <w:spacing w:val="37"/>
          <w:sz w:val="20"/>
          <w:szCs w:val="20"/>
        </w:rPr>
        <w:t xml:space="preserve"> </w:t>
      </w:r>
      <w:r w:rsidRPr="00E32745">
        <w:rPr>
          <w:rFonts w:ascii="Arial" w:hAnsi="Arial" w:cs="Arial"/>
          <w:color w:val="000000"/>
          <w:sz w:val="20"/>
          <w:szCs w:val="20"/>
        </w:rPr>
        <w:t>considérablement</w:t>
      </w:r>
      <w:r w:rsidRPr="00E32745">
        <w:rPr>
          <w:rFonts w:ascii="Arial" w:hAnsi="Arial" w:cs="Arial"/>
          <w:color w:val="000000"/>
          <w:spacing w:val="36"/>
          <w:sz w:val="20"/>
          <w:szCs w:val="20"/>
        </w:rPr>
        <w:t xml:space="preserve"> </w:t>
      </w:r>
      <w:r w:rsidRPr="00E32745">
        <w:rPr>
          <w:rFonts w:ascii="Arial" w:hAnsi="Arial" w:cs="Arial"/>
          <w:color w:val="000000"/>
          <w:sz w:val="20"/>
          <w:szCs w:val="20"/>
        </w:rPr>
        <w:t>les</w:t>
      </w:r>
      <w:r w:rsidRPr="00E32745">
        <w:rPr>
          <w:rFonts w:ascii="Arial" w:hAnsi="Arial" w:cs="Arial"/>
          <w:color w:val="000000"/>
          <w:spacing w:val="38"/>
          <w:sz w:val="20"/>
          <w:szCs w:val="20"/>
        </w:rPr>
        <w:t xml:space="preserve"> </w:t>
      </w:r>
      <w:r w:rsidRPr="00E32745">
        <w:rPr>
          <w:rFonts w:ascii="Arial" w:hAnsi="Arial" w:cs="Arial"/>
          <w:color w:val="000000"/>
          <w:sz w:val="20"/>
          <w:szCs w:val="20"/>
        </w:rPr>
        <w:t>processus</w:t>
      </w:r>
      <w:r w:rsidR="004D4B97">
        <w:rPr>
          <w:rFonts w:ascii="Arial" w:hAnsi="Arial" w:cs="Arial"/>
          <w:color w:val="000000"/>
          <w:sz w:val="20"/>
          <w:szCs w:val="20"/>
        </w:rPr>
        <w:t xml:space="preserve"> </w:t>
      </w:r>
      <w:r w:rsidR="004D4B97">
        <w:rPr>
          <w:rFonts w:ascii="Arial" w:hAnsi="Arial" w:cs="Arial"/>
          <w:color w:val="000000"/>
          <w:spacing w:val="-2"/>
          <w:sz w:val="20"/>
          <w:szCs w:val="20"/>
          <w:shd w:val="clear" w:color="auto" w:fill="F7F7F8"/>
        </w:rPr>
        <w:t>e</w:t>
      </w:r>
      <w:r w:rsidR="004D4B97" w:rsidRPr="00E32745">
        <w:rPr>
          <w:rFonts w:ascii="Arial" w:hAnsi="Arial" w:cs="Arial"/>
          <w:color w:val="000000"/>
          <w:spacing w:val="-2"/>
          <w:sz w:val="20"/>
          <w:szCs w:val="20"/>
          <w:shd w:val="clear" w:color="auto" w:fill="F7F7F8"/>
        </w:rPr>
        <w:t>xistants</w:t>
      </w:r>
      <w:r w:rsidRPr="00E32745">
        <w:rPr>
          <w:rFonts w:ascii="Arial" w:hAnsi="Arial" w:cs="Arial"/>
          <w:color w:val="000000"/>
          <w:spacing w:val="-2"/>
          <w:sz w:val="20"/>
          <w:szCs w:val="20"/>
          <w:shd w:val="clear" w:color="auto" w:fill="F7F7F8"/>
        </w:rPr>
        <w:t>.</w:t>
      </w:r>
    </w:p>
    <w:p w:rsidR="00766722" w:rsidRPr="00E32745" w:rsidRDefault="00766722" w:rsidP="00766722">
      <w:pPr>
        <w:pStyle w:val="Corpsdetexte"/>
        <w:spacing w:before="256"/>
        <w:jc w:val="both"/>
        <w:rPr>
          <w:rFonts w:ascii="Arial" w:hAnsi="Arial" w:cs="Arial"/>
          <w:sz w:val="20"/>
          <w:szCs w:val="20"/>
        </w:rPr>
      </w:pPr>
      <w:r w:rsidRPr="00E32745">
        <w:rPr>
          <w:rFonts w:ascii="Arial" w:hAnsi="Arial" w:cs="Arial"/>
          <w:sz w:val="20"/>
          <w:szCs w:val="20"/>
        </w:rPr>
        <w:t>Celui-ci</w:t>
      </w:r>
      <w:r w:rsidRPr="00E32745">
        <w:rPr>
          <w:rFonts w:ascii="Arial" w:hAnsi="Arial" w:cs="Arial"/>
          <w:spacing w:val="-1"/>
          <w:sz w:val="20"/>
          <w:szCs w:val="20"/>
        </w:rPr>
        <w:t xml:space="preserve"> </w:t>
      </w:r>
      <w:r w:rsidRPr="00E32745">
        <w:rPr>
          <w:rFonts w:ascii="Arial" w:hAnsi="Arial" w:cs="Arial"/>
          <w:sz w:val="20"/>
          <w:szCs w:val="20"/>
        </w:rPr>
        <w:t>peut</w:t>
      </w:r>
      <w:r w:rsidRPr="00E32745">
        <w:rPr>
          <w:rFonts w:ascii="Arial" w:hAnsi="Arial" w:cs="Arial"/>
          <w:spacing w:val="-4"/>
          <w:sz w:val="20"/>
          <w:szCs w:val="20"/>
        </w:rPr>
        <w:t xml:space="preserve"> </w:t>
      </w:r>
      <w:r w:rsidRPr="00E32745">
        <w:rPr>
          <w:rFonts w:ascii="Arial" w:hAnsi="Arial" w:cs="Arial"/>
          <w:sz w:val="20"/>
          <w:szCs w:val="20"/>
        </w:rPr>
        <w:t>avoir</w:t>
      </w:r>
      <w:r w:rsidRPr="00E32745">
        <w:rPr>
          <w:rFonts w:ascii="Arial" w:hAnsi="Arial" w:cs="Arial"/>
          <w:spacing w:val="-2"/>
          <w:sz w:val="20"/>
          <w:szCs w:val="20"/>
        </w:rPr>
        <w:t xml:space="preserve"> </w:t>
      </w:r>
      <w:r w:rsidRPr="00E32745">
        <w:rPr>
          <w:rFonts w:ascii="Arial" w:hAnsi="Arial" w:cs="Arial"/>
          <w:sz w:val="20"/>
          <w:szCs w:val="20"/>
        </w:rPr>
        <w:t>des</w:t>
      </w:r>
      <w:r w:rsidRPr="00E32745">
        <w:rPr>
          <w:rFonts w:ascii="Arial" w:hAnsi="Arial" w:cs="Arial"/>
          <w:spacing w:val="-6"/>
          <w:sz w:val="20"/>
          <w:szCs w:val="20"/>
        </w:rPr>
        <w:t xml:space="preserve"> </w:t>
      </w:r>
      <w:r w:rsidRPr="00E32745">
        <w:rPr>
          <w:rFonts w:ascii="Arial" w:hAnsi="Arial" w:cs="Arial"/>
          <w:sz w:val="20"/>
          <w:szCs w:val="20"/>
        </w:rPr>
        <w:t>applications</w:t>
      </w:r>
      <w:r w:rsidRPr="00E32745">
        <w:rPr>
          <w:rFonts w:ascii="Arial" w:hAnsi="Arial" w:cs="Arial"/>
          <w:spacing w:val="-2"/>
          <w:sz w:val="20"/>
          <w:szCs w:val="20"/>
        </w:rPr>
        <w:t xml:space="preserve"> </w:t>
      </w:r>
      <w:r w:rsidRPr="00E32745">
        <w:rPr>
          <w:rFonts w:ascii="Arial" w:hAnsi="Arial" w:cs="Arial"/>
          <w:sz w:val="20"/>
          <w:szCs w:val="20"/>
        </w:rPr>
        <w:t>dans</w:t>
      </w:r>
      <w:r w:rsidRPr="00E32745">
        <w:rPr>
          <w:rFonts w:ascii="Arial" w:hAnsi="Arial" w:cs="Arial"/>
          <w:spacing w:val="-1"/>
          <w:sz w:val="20"/>
          <w:szCs w:val="20"/>
        </w:rPr>
        <w:t xml:space="preserve"> </w:t>
      </w:r>
      <w:r w:rsidRPr="00E32745">
        <w:rPr>
          <w:rFonts w:ascii="Arial" w:hAnsi="Arial" w:cs="Arial"/>
          <w:sz w:val="20"/>
          <w:szCs w:val="20"/>
        </w:rPr>
        <w:t>des</w:t>
      </w:r>
      <w:r w:rsidRPr="00E32745">
        <w:rPr>
          <w:rFonts w:ascii="Arial" w:hAnsi="Arial" w:cs="Arial"/>
          <w:spacing w:val="-2"/>
          <w:sz w:val="20"/>
          <w:szCs w:val="20"/>
        </w:rPr>
        <w:t xml:space="preserve"> </w:t>
      </w:r>
      <w:r w:rsidRPr="00E32745">
        <w:rPr>
          <w:rFonts w:ascii="Arial" w:hAnsi="Arial" w:cs="Arial"/>
          <w:sz w:val="20"/>
          <w:szCs w:val="20"/>
        </w:rPr>
        <w:t>domaines</w:t>
      </w:r>
      <w:r w:rsidRPr="00E32745">
        <w:rPr>
          <w:rFonts w:ascii="Arial" w:hAnsi="Arial" w:cs="Arial"/>
          <w:spacing w:val="-1"/>
          <w:sz w:val="20"/>
          <w:szCs w:val="20"/>
        </w:rPr>
        <w:t xml:space="preserve"> </w:t>
      </w:r>
      <w:r w:rsidRPr="00E32745">
        <w:rPr>
          <w:rFonts w:ascii="Arial" w:hAnsi="Arial" w:cs="Arial"/>
          <w:spacing w:val="-2"/>
          <w:sz w:val="20"/>
          <w:szCs w:val="20"/>
        </w:rPr>
        <w:t>variés.</w:t>
      </w:r>
    </w:p>
    <w:p w:rsidR="00766722" w:rsidRPr="003F1156" w:rsidRDefault="00766722" w:rsidP="00766722">
      <w:pPr>
        <w:widowControl w:val="0"/>
        <w:tabs>
          <w:tab w:val="left" w:pos="1196"/>
        </w:tabs>
        <w:autoSpaceDE w:val="0"/>
        <w:autoSpaceDN w:val="0"/>
        <w:spacing w:before="210" w:after="0" w:line="252" w:lineRule="auto"/>
        <w:ind w:right="224"/>
        <w:rPr>
          <w:rFonts w:cs="Arial"/>
        </w:rPr>
      </w:pPr>
      <w:r w:rsidRPr="003F1156">
        <w:rPr>
          <w:rFonts w:cs="Arial"/>
        </w:rPr>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766722">
      <w:pPr>
        <w:pStyle w:val="Corpsdetexte"/>
        <w:spacing w:before="14"/>
        <w:jc w:val="both"/>
        <w:rPr>
          <w:rFonts w:ascii="Arial" w:hAnsi="Arial" w:cs="Arial"/>
          <w:sz w:val="20"/>
          <w:szCs w:val="20"/>
        </w:rPr>
      </w:pPr>
    </w:p>
    <w:p w:rsidR="00766722" w:rsidRPr="003F1156" w:rsidRDefault="00766722" w:rsidP="00766722">
      <w:pPr>
        <w:widowControl w:val="0"/>
        <w:tabs>
          <w:tab w:val="left" w:pos="1196"/>
        </w:tabs>
        <w:autoSpaceDE w:val="0"/>
        <w:autoSpaceDN w:val="0"/>
        <w:spacing w:before="0" w:after="0" w:line="254" w:lineRule="auto"/>
        <w:ind w:right="223"/>
        <w:rPr>
          <w:rFonts w:cs="Arial"/>
        </w:rPr>
      </w:pPr>
      <w:r w:rsidRPr="003F1156">
        <w:rPr>
          <w:rFonts w:cs="Arial"/>
          <w:color w:val="000000"/>
          <w:shd w:val="clear" w:color="auto" w:fill="F7F7F8"/>
        </w:rPr>
        <w:t>Dans</w:t>
      </w:r>
      <w:r w:rsidRPr="003F1156">
        <w:rPr>
          <w:rFonts w:cs="Arial"/>
          <w:color w:val="000000"/>
          <w:spacing w:val="40"/>
          <w:shd w:val="clear" w:color="auto" w:fill="F7F7F8"/>
        </w:rPr>
        <w:t xml:space="preserve"> </w:t>
      </w:r>
      <w:r w:rsidRPr="003F1156">
        <w:rPr>
          <w:rFonts w:cs="Arial"/>
          <w:color w:val="000000"/>
          <w:shd w:val="clear" w:color="auto" w:fill="F7F7F8"/>
        </w:rPr>
        <w:t>la</w:t>
      </w:r>
      <w:r w:rsidRPr="003F1156">
        <w:rPr>
          <w:rFonts w:cs="Arial"/>
          <w:color w:val="000000"/>
          <w:spacing w:val="40"/>
          <w:shd w:val="clear" w:color="auto" w:fill="F7F7F8"/>
        </w:rPr>
        <w:t xml:space="preserve"> </w:t>
      </w:r>
      <w:r w:rsidRPr="003F1156">
        <w:rPr>
          <w:rFonts w:cs="Arial"/>
          <w:color w:val="000000"/>
          <w:shd w:val="clear" w:color="auto" w:fill="F7F7F8"/>
        </w:rPr>
        <w:t>fabrication</w:t>
      </w:r>
      <w:r w:rsidRPr="003F1156">
        <w:rPr>
          <w:rFonts w:cs="Arial"/>
          <w:color w:val="000000"/>
          <w:spacing w:val="40"/>
          <w:shd w:val="clear" w:color="auto" w:fill="F7F7F8"/>
        </w:rPr>
        <w:t xml:space="preserve"> </w:t>
      </w:r>
      <w:r w:rsidRPr="003F1156">
        <w:rPr>
          <w:rFonts w:cs="Arial"/>
          <w:color w:val="000000"/>
          <w:shd w:val="clear" w:color="auto" w:fill="F7F7F8"/>
        </w:rPr>
        <w:t>de</w:t>
      </w:r>
      <w:r w:rsidRPr="003F1156">
        <w:rPr>
          <w:rFonts w:cs="Arial"/>
          <w:color w:val="000000"/>
          <w:spacing w:val="40"/>
          <w:shd w:val="clear" w:color="auto" w:fill="F7F7F8"/>
        </w:rPr>
        <w:t xml:space="preserve"> </w:t>
      </w:r>
      <w:r w:rsidRPr="003F1156">
        <w:rPr>
          <w:rFonts w:cs="Arial"/>
          <w:color w:val="000000"/>
          <w:shd w:val="clear" w:color="auto" w:fill="F7F7F8"/>
        </w:rPr>
        <w:t>composants</w:t>
      </w:r>
      <w:r w:rsidRPr="003F1156">
        <w:rPr>
          <w:rFonts w:cs="Arial"/>
          <w:color w:val="000000"/>
          <w:spacing w:val="40"/>
          <w:shd w:val="clear" w:color="auto" w:fill="F7F7F8"/>
        </w:rPr>
        <w:t xml:space="preserve"> </w:t>
      </w:r>
      <w:r w:rsidRPr="003F1156">
        <w:rPr>
          <w:rFonts w:cs="Arial"/>
          <w:color w:val="000000"/>
          <w:shd w:val="clear" w:color="auto" w:fill="F7F7F8"/>
        </w:rPr>
        <w:t>électroniques,</w:t>
      </w:r>
      <w:r w:rsidRPr="003F1156">
        <w:rPr>
          <w:rFonts w:cs="Arial"/>
          <w:color w:val="000000"/>
          <w:spacing w:val="40"/>
          <w:shd w:val="clear" w:color="auto" w:fill="F7F7F8"/>
        </w:rPr>
        <w:t xml:space="preserve"> </w:t>
      </w:r>
      <w:r w:rsidRPr="003F1156">
        <w:rPr>
          <w:rFonts w:cs="Arial"/>
          <w:color w:val="000000"/>
          <w:shd w:val="clear" w:color="auto" w:fill="F7F7F8"/>
        </w:rPr>
        <w:t>les</w:t>
      </w:r>
      <w:r w:rsidRPr="003F1156">
        <w:rPr>
          <w:rFonts w:cs="Arial"/>
          <w:color w:val="000000"/>
          <w:spacing w:val="40"/>
          <w:shd w:val="clear" w:color="auto" w:fill="F7F7F8"/>
        </w:rPr>
        <w:t xml:space="preserve"> </w:t>
      </w:r>
      <w:r w:rsidRPr="003F1156">
        <w:rPr>
          <w:rFonts w:cs="Arial"/>
          <w:color w:val="000000"/>
          <w:shd w:val="clear" w:color="auto" w:fill="F7F7F8"/>
        </w:rPr>
        <w:t>mesures</w:t>
      </w:r>
      <w:r w:rsidRPr="003F1156">
        <w:rPr>
          <w:rFonts w:cs="Arial"/>
          <w:color w:val="000000"/>
          <w:spacing w:val="40"/>
          <w:shd w:val="clear" w:color="auto" w:fill="F7F7F8"/>
        </w:rPr>
        <w:t xml:space="preserve"> </w:t>
      </w:r>
      <w:r w:rsidRPr="003F1156">
        <w:rPr>
          <w:rFonts w:cs="Arial"/>
          <w:color w:val="000000"/>
          <w:shd w:val="clear" w:color="auto" w:fill="F7F7F8"/>
        </w:rPr>
        <w:t>sans</w:t>
      </w:r>
      <w:r w:rsidRPr="003F1156">
        <w:rPr>
          <w:rFonts w:cs="Arial"/>
          <w:color w:val="000000"/>
          <w:spacing w:val="40"/>
          <w:shd w:val="clear" w:color="auto" w:fill="F7F7F8"/>
        </w:rPr>
        <w:t xml:space="preserve"> </w:t>
      </w:r>
      <w:r w:rsidRPr="003F1156">
        <w:rPr>
          <w:rFonts w:cs="Arial"/>
          <w:color w:val="000000"/>
          <w:shd w:val="clear" w:color="auto" w:fill="F7F7F8"/>
        </w:rPr>
        <w:t>contact</w:t>
      </w:r>
      <w:r w:rsidRPr="003F1156">
        <w:rPr>
          <w:rFonts w:cs="Arial"/>
          <w:color w:val="000000"/>
          <w:spacing w:val="40"/>
          <w:shd w:val="clear" w:color="auto" w:fill="F7F7F8"/>
        </w:rPr>
        <w:t xml:space="preserve"> </w:t>
      </w:r>
      <w:r w:rsidRPr="003F1156">
        <w:rPr>
          <w:rFonts w:cs="Arial"/>
          <w:color w:val="000000"/>
          <w:shd w:val="clear" w:color="auto" w:fill="F7F7F8"/>
        </w:rPr>
        <w:t>peuvent</w:t>
      </w:r>
      <w:r w:rsidRPr="003F1156">
        <w:rPr>
          <w:rFonts w:cs="Arial"/>
          <w:color w:val="000000"/>
          <w:spacing w:val="40"/>
          <w:shd w:val="clear" w:color="auto" w:fill="F7F7F8"/>
        </w:rPr>
        <w:t xml:space="preserve"> </w:t>
      </w:r>
      <w:r w:rsidRPr="003F1156">
        <w:rPr>
          <w:rFonts w:cs="Arial"/>
          <w:color w:val="000000"/>
          <w:shd w:val="clear" w:color="auto" w:fill="F7F7F8"/>
        </w:rPr>
        <w:t>être</w:t>
      </w:r>
      <w:r w:rsidRPr="003F1156">
        <w:rPr>
          <w:rFonts w:cs="Arial"/>
          <w:color w:val="000000"/>
        </w:rPr>
        <w:t xml:space="preserve"> </w:t>
      </w:r>
      <w:r w:rsidRPr="003F1156">
        <w:rPr>
          <w:rFonts w:cs="Arial"/>
          <w:color w:val="000000"/>
          <w:shd w:val="clear" w:color="auto" w:fill="F7F7F8"/>
        </w:rPr>
        <w:t>utilisées pour inspecter les connexions, les soudures et les circuits imprimés.</w:t>
      </w:r>
    </w:p>
    <w:p w:rsidR="00766722" w:rsidRPr="00E32745" w:rsidRDefault="00766722" w:rsidP="00766722">
      <w:pPr>
        <w:pStyle w:val="Corpsdetexte"/>
        <w:spacing w:before="11"/>
        <w:jc w:val="both"/>
        <w:rPr>
          <w:rFonts w:ascii="Arial" w:hAnsi="Arial" w:cs="Arial"/>
          <w:sz w:val="20"/>
          <w:szCs w:val="20"/>
        </w:rPr>
      </w:pPr>
    </w:p>
    <w:p w:rsidR="00766722" w:rsidRPr="00766722" w:rsidRDefault="00766722" w:rsidP="00766722">
      <w:pPr>
        <w:widowControl w:val="0"/>
        <w:tabs>
          <w:tab w:val="left" w:pos="1196"/>
        </w:tabs>
        <w:autoSpaceDE w:val="0"/>
        <w:autoSpaceDN w:val="0"/>
        <w:spacing w:before="0" w:after="0" w:line="252" w:lineRule="auto"/>
        <w:ind w:right="212"/>
        <w:rPr>
          <w:rFonts w:cs="Arial"/>
        </w:rPr>
      </w:pPr>
      <w:r w:rsidRPr="003F1156">
        <w:rPr>
          <w:rFonts w:cs="Arial"/>
        </w:rPr>
        <w:t>Dans</w:t>
      </w:r>
      <w:r w:rsidRPr="003F1156">
        <w:rPr>
          <w:rFonts w:cs="Arial"/>
          <w:spacing w:val="-7"/>
        </w:rPr>
        <w:t xml:space="preserve"> </w:t>
      </w:r>
      <w:r w:rsidRPr="003F1156">
        <w:rPr>
          <w:rFonts w:cs="Arial"/>
        </w:rPr>
        <w:t>l’automobile,</w:t>
      </w:r>
      <w:r w:rsidRPr="003F1156">
        <w:rPr>
          <w:rFonts w:cs="Arial"/>
          <w:spacing w:val="-6"/>
        </w:rPr>
        <w:t xml:space="preserve"> </w:t>
      </w:r>
      <w:r w:rsidRPr="003F1156">
        <w:rPr>
          <w:rFonts w:cs="Arial"/>
        </w:rPr>
        <w:t>l</w:t>
      </w:r>
      <w:r w:rsidRPr="003F1156">
        <w:rPr>
          <w:rFonts w:cs="Arial"/>
          <w:color w:val="000000"/>
          <w:shd w:val="clear" w:color="auto" w:fill="F7F7F8"/>
        </w:rPr>
        <w:t>es</w:t>
      </w:r>
      <w:r w:rsidRPr="003F1156">
        <w:rPr>
          <w:rFonts w:cs="Arial"/>
          <w:color w:val="000000"/>
          <w:spacing w:val="-11"/>
          <w:shd w:val="clear" w:color="auto" w:fill="F7F7F8"/>
        </w:rPr>
        <w:t xml:space="preserve"> </w:t>
      </w:r>
      <w:r w:rsidRPr="003F1156">
        <w:rPr>
          <w:rFonts w:cs="Arial"/>
          <w:color w:val="000000"/>
          <w:shd w:val="clear" w:color="auto" w:fill="F7F7F8"/>
        </w:rPr>
        <w:t>mesures</w:t>
      </w:r>
      <w:r w:rsidRPr="003F1156">
        <w:rPr>
          <w:rFonts w:cs="Arial"/>
          <w:color w:val="000000"/>
          <w:spacing w:val="-7"/>
          <w:shd w:val="clear" w:color="auto" w:fill="F7F7F8"/>
        </w:rPr>
        <w:t xml:space="preserve"> </w:t>
      </w:r>
      <w:r w:rsidRPr="003F1156">
        <w:rPr>
          <w:rFonts w:cs="Arial"/>
          <w:color w:val="000000"/>
          <w:shd w:val="clear" w:color="auto" w:fill="F7F7F8"/>
        </w:rPr>
        <w:t>sans</w:t>
      </w:r>
      <w:r w:rsidRPr="003F1156">
        <w:rPr>
          <w:rFonts w:cs="Arial"/>
          <w:color w:val="000000"/>
          <w:spacing w:val="-7"/>
          <w:shd w:val="clear" w:color="auto" w:fill="F7F7F8"/>
        </w:rPr>
        <w:t xml:space="preserve"> </w:t>
      </w:r>
      <w:r w:rsidRPr="003F1156">
        <w:rPr>
          <w:rFonts w:cs="Arial"/>
          <w:color w:val="000000"/>
          <w:shd w:val="clear" w:color="auto" w:fill="F7F7F8"/>
        </w:rPr>
        <w:t>contact</w:t>
      </w:r>
      <w:r w:rsidRPr="003F1156">
        <w:rPr>
          <w:rFonts w:cs="Arial"/>
          <w:color w:val="000000"/>
          <w:spacing w:val="-9"/>
          <w:shd w:val="clear" w:color="auto" w:fill="F7F7F8"/>
        </w:rPr>
        <w:t xml:space="preserve"> </w:t>
      </w:r>
      <w:r w:rsidRPr="003F1156">
        <w:rPr>
          <w:rFonts w:cs="Arial"/>
          <w:color w:val="000000"/>
          <w:shd w:val="clear" w:color="auto" w:fill="F7F7F8"/>
        </w:rPr>
        <w:t>peuvent</w:t>
      </w:r>
      <w:r w:rsidRPr="003F1156">
        <w:rPr>
          <w:rFonts w:cs="Arial"/>
          <w:color w:val="000000"/>
          <w:spacing w:val="-9"/>
          <w:shd w:val="clear" w:color="auto" w:fill="F7F7F8"/>
        </w:rPr>
        <w:t xml:space="preserve"> </w:t>
      </w:r>
      <w:r w:rsidRPr="003F1156">
        <w:rPr>
          <w:rFonts w:cs="Arial"/>
          <w:color w:val="000000"/>
          <w:shd w:val="clear" w:color="auto" w:fill="F7F7F8"/>
        </w:rPr>
        <w:t>être</w:t>
      </w:r>
      <w:r w:rsidRPr="003F1156">
        <w:rPr>
          <w:rFonts w:cs="Arial"/>
          <w:color w:val="000000"/>
          <w:spacing w:val="-10"/>
          <w:shd w:val="clear" w:color="auto" w:fill="F7F7F8"/>
        </w:rPr>
        <w:t xml:space="preserve"> </w:t>
      </w:r>
      <w:r w:rsidRPr="003F1156">
        <w:rPr>
          <w:rFonts w:cs="Arial"/>
          <w:color w:val="000000"/>
          <w:shd w:val="clear" w:color="auto" w:fill="F7F7F8"/>
        </w:rPr>
        <w:t>appliquées</w:t>
      </w:r>
      <w:r w:rsidRPr="003F1156">
        <w:rPr>
          <w:rFonts w:cs="Arial"/>
          <w:color w:val="000000"/>
          <w:spacing w:val="-1"/>
          <w:shd w:val="clear" w:color="auto" w:fill="F7F7F8"/>
        </w:rPr>
        <w:t xml:space="preserve"> </w:t>
      </w:r>
      <w:r w:rsidRPr="003F1156">
        <w:rPr>
          <w:rFonts w:cs="Arial"/>
          <w:color w:val="000000"/>
          <w:shd w:val="clear" w:color="auto" w:fill="F7F7F8"/>
        </w:rPr>
        <w:t>pour</w:t>
      </w:r>
      <w:r w:rsidRPr="003F1156">
        <w:rPr>
          <w:rFonts w:cs="Arial"/>
          <w:color w:val="000000"/>
          <w:spacing w:val="-12"/>
          <w:shd w:val="clear" w:color="auto" w:fill="F7F7F8"/>
        </w:rPr>
        <w:t xml:space="preserve"> </w:t>
      </w:r>
      <w:r w:rsidRPr="003F1156">
        <w:rPr>
          <w:rFonts w:cs="Arial"/>
          <w:color w:val="000000"/>
          <w:shd w:val="clear" w:color="auto" w:fill="F7F7F8"/>
        </w:rPr>
        <w:t>inspecter</w:t>
      </w:r>
      <w:r w:rsidRPr="003F1156">
        <w:rPr>
          <w:rFonts w:cs="Arial"/>
          <w:color w:val="000000"/>
          <w:spacing w:val="-8"/>
          <w:shd w:val="clear" w:color="auto" w:fill="F7F7F8"/>
        </w:rPr>
        <w:t xml:space="preserve"> </w:t>
      </w:r>
      <w:r w:rsidRPr="003F1156">
        <w:rPr>
          <w:rFonts w:cs="Arial"/>
          <w:color w:val="000000"/>
          <w:shd w:val="clear" w:color="auto" w:fill="F7F7F8"/>
        </w:rPr>
        <w:t>des</w:t>
      </w:r>
      <w:r w:rsidRPr="003F1156">
        <w:rPr>
          <w:rFonts w:cs="Arial"/>
          <w:color w:val="000000"/>
          <w:spacing w:val="-11"/>
          <w:shd w:val="clear" w:color="auto" w:fill="F7F7F8"/>
        </w:rPr>
        <w:t xml:space="preserve"> </w:t>
      </w:r>
      <w:r w:rsidRPr="003F1156">
        <w:rPr>
          <w:rFonts w:cs="Arial"/>
          <w:color w:val="000000"/>
          <w:shd w:val="clear" w:color="auto" w:fill="F7F7F8"/>
        </w:rPr>
        <w:t>pièces</w:t>
      </w:r>
      <w:r w:rsidRPr="003F1156">
        <w:rPr>
          <w:rFonts w:cs="Arial"/>
          <w:color w:val="000000"/>
        </w:rPr>
        <w:t xml:space="preserve"> </w:t>
      </w:r>
      <w:r w:rsidRPr="003F1156">
        <w:rPr>
          <w:rFonts w:cs="Arial"/>
          <w:color w:val="000000"/>
          <w:shd w:val="clear" w:color="auto" w:fill="F7F7F8"/>
        </w:rPr>
        <w:t>métalliques, notamment pour la vérification de la</w:t>
      </w:r>
      <w:r w:rsidRPr="003F1156">
        <w:rPr>
          <w:rFonts w:cs="Arial"/>
          <w:color w:val="000000"/>
          <w:spacing w:val="-1"/>
          <w:shd w:val="clear" w:color="auto" w:fill="F7F7F8"/>
        </w:rPr>
        <w:t xml:space="preserve"> </w:t>
      </w:r>
      <w:r w:rsidRPr="003F1156">
        <w:rPr>
          <w:rFonts w:cs="Arial"/>
          <w:color w:val="000000"/>
          <w:shd w:val="clear" w:color="auto" w:fill="F7F7F8"/>
        </w:rPr>
        <w:t>géométrie, de l'épaisseur et de la qualité de</w:t>
      </w:r>
      <w:r w:rsidRPr="003F1156">
        <w:rPr>
          <w:rFonts w:cs="Arial"/>
          <w:color w:val="000000"/>
        </w:rPr>
        <w:t xml:space="preserve"> </w:t>
      </w:r>
      <w:r w:rsidRPr="003F1156">
        <w:rPr>
          <w:rFonts w:cs="Arial"/>
          <w:color w:val="000000"/>
          <w:shd w:val="clear" w:color="auto" w:fill="F7F7F8"/>
        </w:rPr>
        <w:t>la surface.</w:t>
      </w:r>
    </w:p>
    <w:p w:rsidR="00E32745" w:rsidRPr="00E32745" w:rsidRDefault="00E32745" w:rsidP="003F1156">
      <w:pPr>
        <w:pStyle w:val="Corpsdetexte"/>
        <w:spacing w:before="267"/>
        <w:jc w:val="both"/>
        <w:rPr>
          <w:rFonts w:ascii="Arial" w:hAnsi="Arial" w:cs="Arial"/>
          <w:sz w:val="20"/>
          <w:szCs w:val="20"/>
        </w:rPr>
      </w:pPr>
      <w:r w:rsidRPr="00E32745">
        <w:rPr>
          <w:rFonts w:ascii="Arial" w:hAnsi="Arial" w:cs="Arial"/>
          <w:sz w:val="20"/>
          <w:szCs w:val="20"/>
        </w:rPr>
        <w:t>Notre objectif</w:t>
      </w:r>
      <w:r w:rsidRPr="00E32745">
        <w:rPr>
          <w:rFonts w:ascii="Arial" w:hAnsi="Arial" w:cs="Arial"/>
          <w:spacing w:val="-2"/>
          <w:sz w:val="20"/>
          <w:szCs w:val="20"/>
        </w:rPr>
        <w:t xml:space="preserve"> </w:t>
      </w:r>
      <w:r w:rsidRPr="00E32745">
        <w:rPr>
          <w:rFonts w:ascii="Arial" w:hAnsi="Arial" w:cs="Arial"/>
          <w:sz w:val="20"/>
          <w:szCs w:val="20"/>
        </w:rPr>
        <w:t>général</w:t>
      </w:r>
      <w:r w:rsidRPr="00E32745">
        <w:rPr>
          <w:rFonts w:ascii="Arial" w:hAnsi="Arial" w:cs="Arial"/>
          <w:spacing w:val="-5"/>
          <w:sz w:val="20"/>
          <w:szCs w:val="20"/>
        </w:rPr>
        <w:t xml:space="preserve"> </w:t>
      </w:r>
      <w:r w:rsidRPr="00E32745">
        <w:rPr>
          <w:rFonts w:ascii="Arial" w:hAnsi="Arial" w:cs="Arial"/>
          <w:sz w:val="20"/>
          <w:szCs w:val="20"/>
        </w:rPr>
        <w:t>se décline</w:t>
      </w:r>
      <w:r w:rsidRPr="00E32745">
        <w:rPr>
          <w:rFonts w:ascii="Arial" w:hAnsi="Arial" w:cs="Arial"/>
          <w:spacing w:val="-5"/>
          <w:sz w:val="20"/>
          <w:szCs w:val="20"/>
        </w:rPr>
        <w:t xml:space="preserve"> </w:t>
      </w:r>
      <w:r w:rsidRPr="00E32745">
        <w:rPr>
          <w:rFonts w:ascii="Arial" w:hAnsi="Arial" w:cs="Arial"/>
          <w:sz w:val="20"/>
          <w:szCs w:val="20"/>
        </w:rPr>
        <w:t xml:space="preserve">en </w:t>
      </w:r>
      <w:r w:rsidRPr="00E32745">
        <w:rPr>
          <w:rFonts w:ascii="Arial" w:hAnsi="Arial" w:cs="Arial"/>
          <w:spacing w:val="-10"/>
          <w:sz w:val="20"/>
          <w:szCs w:val="20"/>
        </w:rPr>
        <w:t>:</w:t>
      </w:r>
    </w:p>
    <w:p w:rsidR="00E32745" w:rsidRPr="00E32745" w:rsidRDefault="00E32745" w:rsidP="003F1156">
      <w:pPr>
        <w:pStyle w:val="Corpsdetexte"/>
        <w:spacing w:before="211" w:line="252" w:lineRule="auto"/>
        <w:ind w:right="217"/>
        <w:jc w:val="both"/>
        <w:rPr>
          <w:rFonts w:ascii="Arial" w:hAnsi="Arial" w:cs="Arial"/>
          <w:sz w:val="20"/>
          <w:szCs w:val="20"/>
        </w:rPr>
      </w:pPr>
      <w:r w:rsidRPr="003F1156">
        <w:rPr>
          <w:rFonts w:ascii="Arial" w:hAnsi="Arial" w:cs="Arial"/>
          <w:b/>
          <w:sz w:val="20"/>
          <w:szCs w:val="20"/>
        </w:rPr>
        <w:t>Objectifs spécifiques</w:t>
      </w:r>
      <w:r w:rsidRPr="00E32745">
        <w:rPr>
          <w:rFonts w:ascii="Arial" w:hAnsi="Arial" w:cs="Arial"/>
          <w:sz w:val="20"/>
          <w:szCs w:val="20"/>
        </w:rPr>
        <w:t xml:space="preserve"> : Sont d’obtenir un système de mesure de métaux et une interface graphique permettant de déterminer les paramètres physiques de celui-ci. Pour obtenir la forme, le type</w:t>
      </w:r>
      <w:r w:rsidR="00766722">
        <w:rPr>
          <w:rFonts w:ascii="Arial" w:hAnsi="Arial" w:cs="Arial"/>
          <w:sz w:val="20"/>
          <w:szCs w:val="20"/>
        </w:rPr>
        <w:t xml:space="preserve"> de métaux et potentiellement l’épaisseur</w:t>
      </w:r>
      <w:r w:rsidRPr="00E32745">
        <w:rPr>
          <w:rFonts w:ascii="Arial" w:hAnsi="Arial" w:cs="Arial"/>
          <w:sz w:val="20"/>
          <w:szCs w:val="20"/>
        </w:rPr>
        <w:t>.</w:t>
      </w:r>
    </w:p>
    <w:p w:rsidR="00E32745" w:rsidRPr="00E32745" w:rsidRDefault="00E32745" w:rsidP="003F1156">
      <w:pPr>
        <w:pStyle w:val="Corpsdetexte"/>
        <w:spacing w:before="205" w:line="252" w:lineRule="auto"/>
        <w:ind w:right="209"/>
        <w:jc w:val="both"/>
        <w:rPr>
          <w:rFonts w:ascii="Arial" w:hAnsi="Arial" w:cs="Arial"/>
          <w:sz w:val="20"/>
          <w:szCs w:val="20"/>
        </w:rPr>
      </w:pPr>
      <w:r w:rsidRPr="003F1156">
        <w:rPr>
          <w:rFonts w:ascii="Arial" w:hAnsi="Arial" w:cs="Arial"/>
          <w:b/>
          <w:sz w:val="20"/>
          <w:szCs w:val="20"/>
        </w:rPr>
        <w:t>Objectif</w:t>
      </w:r>
      <w:r w:rsidRPr="003F1156">
        <w:rPr>
          <w:rFonts w:ascii="Arial" w:hAnsi="Arial" w:cs="Arial"/>
          <w:b/>
          <w:spacing w:val="-4"/>
          <w:sz w:val="20"/>
          <w:szCs w:val="20"/>
        </w:rPr>
        <w:t xml:space="preserve"> </w:t>
      </w:r>
      <w:r w:rsidRPr="003F1156">
        <w:rPr>
          <w:rFonts w:ascii="Arial" w:hAnsi="Arial" w:cs="Arial"/>
          <w:b/>
          <w:sz w:val="20"/>
          <w:szCs w:val="20"/>
        </w:rPr>
        <w:t>opérationnel</w:t>
      </w:r>
      <w:r w:rsidRPr="003F1156">
        <w:rPr>
          <w:rFonts w:ascii="Arial" w:hAnsi="Arial" w:cs="Arial"/>
          <w:b/>
          <w:spacing w:val="-3"/>
          <w:sz w:val="20"/>
          <w:szCs w:val="20"/>
        </w:rPr>
        <w:t xml:space="preserve"> </w:t>
      </w:r>
      <w:r w:rsidRPr="003F1156">
        <w:rPr>
          <w:rFonts w:ascii="Arial" w:hAnsi="Arial" w:cs="Arial"/>
          <w:b/>
          <w:sz w:val="20"/>
          <w:szCs w:val="20"/>
        </w:rPr>
        <w:t>:</w:t>
      </w:r>
      <w:r w:rsidRPr="00E32745">
        <w:rPr>
          <w:rFonts w:ascii="Arial" w:hAnsi="Arial" w:cs="Arial"/>
          <w:spacing w:val="-1"/>
          <w:sz w:val="20"/>
          <w:szCs w:val="20"/>
        </w:rPr>
        <w:t xml:space="preserve"> </w:t>
      </w:r>
      <w:r w:rsidRPr="00E32745">
        <w:rPr>
          <w:rFonts w:ascii="Arial" w:hAnsi="Arial" w:cs="Arial"/>
          <w:sz w:val="20"/>
          <w:szCs w:val="20"/>
        </w:rPr>
        <w:t>Les</w:t>
      </w:r>
      <w:r w:rsidRPr="00E32745">
        <w:rPr>
          <w:rFonts w:ascii="Arial" w:hAnsi="Arial" w:cs="Arial"/>
          <w:spacing w:val="-3"/>
          <w:sz w:val="20"/>
          <w:szCs w:val="20"/>
        </w:rPr>
        <w:t xml:space="preserve"> </w:t>
      </w:r>
      <w:r w:rsidRPr="00E32745">
        <w:rPr>
          <w:rFonts w:ascii="Arial" w:hAnsi="Arial" w:cs="Arial"/>
          <w:sz w:val="20"/>
          <w:szCs w:val="20"/>
        </w:rPr>
        <w:t>résultats</w:t>
      </w:r>
      <w:r w:rsidRPr="00E32745">
        <w:rPr>
          <w:rFonts w:ascii="Arial" w:hAnsi="Arial" w:cs="Arial"/>
          <w:spacing w:val="-3"/>
          <w:sz w:val="20"/>
          <w:szCs w:val="20"/>
        </w:rPr>
        <w:t xml:space="preserve"> </w:t>
      </w:r>
      <w:r w:rsidRPr="00E32745">
        <w:rPr>
          <w:rFonts w:ascii="Arial" w:hAnsi="Arial" w:cs="Arial"/>
          <w:sz w:val="20"/>
          <w:szCs w:val="20"/>
        </w:rPr>
        <w:t>concrets</w:t>
      </w:r>
      <w:r w:rsidRPr="00E32745">
        <w:rPr>
          <w:rFonts w:ascii="Arial" w:hAnsi="Arial" w:cs="Arial"/>
          <w:spacing w:val="-3"/>
          <w:sz w:val="20"/>
          <w:szCs w:val="20"/>
        </w:rPr>
        <w:t xml:space="preserve"> </w:t>
      </w:r>
      <w:r w:rsidRPr="00E32745">
        <w:rPr>
          <w:rFonts w:ascii="Arial" w:hAnsi="Arial" w:cs="Arial"/>
          <w:sz w:val="20"/>
          <w:szCs w:val="20"/>
        </w:rPr>
        <w:t>à</w:t>
      </w:r>
      <w:r w:rsidRPr="00E32745">
        <w:rPr>
          <w:rFonts w:ascii="Arial" w:hAnsi="Arial" w:cs="Arial"/>
          <w:spacing w:val="-2"/>
          <w:sz w:val="20"/>
          <w:szCs w:val="20"/>
        </w:rPr>
        <w:t xml:space="preserve"> </w:t>
      </w:r>
      <w:r w:rsidRPr="00E32745">
        <w:rPr>
          <w:rFonts w:ascii="Arial" w:hAnsi="Arial" w:cs="Arial"/>
          <w:sz w:val="20"/>
          <w:szCs w:val="20"/>
        </w:rPr>
        <w:t>atteindre</w:t>
      </w:r>
      <w:r w:rsidRPr="00E32745">
        <w:rPr>
          <w:rFonts w:ascii="Arial" w:hAnsi="Arial" w:cs="Arial"/>
          <w:spacing w:val="-11"/>
          <w:sz w:val="20"/>
          <w:szCs w:val="20"/>
        </w:rPr>
        <w:t xml:space="preserve"> </w:t>
      </w:r>
      <w:r w:rsidRPr="00E32745">
        <w:rPr>
          <w:rFonts w:ascii="Arial" w:hAnsi="Arial" w:cs="Arial"/>
          <w:sz w:val="20"/>
          <w:szCs w:val="20"/>
        </w:rPr>
        <w:t>pour</w:t>
      </w:r>
      <w:r w:rsidRPr="00E32745">
        <w:rPr>
          <w:rFonts w:ascii="Arial" w:hAnsi="Arial" w:cs="Arial"/>
          <w:spacing w:val="-3"/>
          <w:sz w:val="20"/>
          <w:szCs w:val="20"/>
        </w:rPr>
        <w:t xml:space="preserve"> </w:t>
      </w:r>
      <w:r w:rsidRPr="00E32745">
        <w:rPr>
          <w:rFonts w:ascii="Arial" w:hAnsi="Arial" w:cs="Arial"/>
          <w:sz w:val="20"/>
          <w:szCs w:val="20"/>
        </w:rPr>
        <w:t>notre</w:t>
      </w:r>
      <w:r w:rsidRPr="00E32745">
        <w:rPr>
          <w:rFonts w:ascii="Arial" w:hAnsi="Arial" w:cs="Arial"/>
          <w:spacing w:val="-2"/>
          <w:sz w:val="20"/>
          <w:szCs w:val="20"/>
        </w:rPr>
        <w:t xml:space="preserve"> </w:t>
      </w:r>
      <w:r w:rsidRPr="00E32745">
        <w:rPr>
          <w:rFonts w:ascii="Arial" w:hAnsi="Arial" w:cs="Arial"/>
          <w:sz w:val="20"/>
          <w:szCs w:val="20"/>
        </w:rPr>
        <w:t>projet</w:t>
      </w:r>
      <w:r w:rsidRPr="00E32745">
        <w:rPr>
          <w:rFonts w:ascii="Arial" w:hAnsi="Arial" w:cs="Arial"/>
          <w:spacing w:val="-6"/>
          <w:sz w:val="20"/>
          <w:szCs w:val="20"/>
        </w:rPr>
        <w:t xml:space="preserve"> </w:t>
      </w:r>
      <w:r w:rsidRPr="00E32745">
        <w:rPr>
          <w:rFonts w:ascii="Arial" w:hAnsi="Arial" w:cs="Arial"/>
          <w:sz w:val="20"/>
          <w:szCs w:val="20"/>
        </w:rPr>
        <w:t>consistent,</w:t>
      </w:r>
      <w:r w:rsidRPr="00E32745">
        <w:rPr>
          <w:rFonts w:ascii="Arial" w:hAnsi="Arial" w:cs="Arial"/>
          <w:spacing w:val="-3"/>
          <w:sz w:val="20"/>
          <w:szCs w:val="20"/>
        </w:rPr>
        <w:t xml:space="preserve"> </w:t>
      </w:r>
      <w:r w:rsidRPr="00E32745">
        <w:rPr>
          <w:rFonts w:ascii="Arial" w:hAnsi="Arial" w:cs="Arial"/>
          <w:sz w:val="20"/>
          <w:szCs w:val="20"/>
        </w:rPr>
        <w:t>dans</w:t>
      </w:r>
      <w:r w:rsidRPr="00E32745">
        <w:rPr>
          <w:rFonts w:ascii="Arial" w:hAnsi="Arial" w:cs="Arial"/>
          <w:spacing w:val="-3"/>
          <w:sz w:val="20"/>
          <w:szCs w:val="20"/>
        </w:rPr>
        <w:t xml:space="preserve"> </w:t>
      </w:r>
      <w:r w:rsidRPr="00E32745">
        <w:rPr>
          <w:rFonts w:ascii="Arial" w:hAnsi="Arial" w:cs="Arial"/>
          <w:sz w:val="20"/>
          <w:szCs w:val="20"/>
        </w:rPr>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rFonts w:ascii="Arial" w:hAnsi="Arial" w:cs="Arial"/>
          <w:spacing w:val="-11"/>
          <w:sz w:val="20"/>
          <w:szCs w:val="20"/>
        </w:rPr>
        <w:t xml:space="preserve"> </w:t>
      </w:r>
      <w:r w:rsidRPr="00E32745">
        <w:rPr>
          <w:rFonts w:ascii="Arial" w:hAnsi="Arial" w:cs="Arial"/>
          <w:sz w:val="20"/>
          <w:szCs w:val="20"/>
        </w:rPr>
        <w:t>ainsi</w:t>
      </w:r>
      <w:r w:rsidRPr="00E32745">
        <w:rPr>
          <w:rFonts w:ascii="Arial" w:hAnsi="Arial" w:cs="Arial"/>
          <w:spacing w:val="-11"/>
          <w:sz w:val="20"/>
          <w:szCs w:val="20"/>
        </w:rPr>
        <w:t xml:space="preserve"> </w:t>
      </w:r>
      <w:r w:rsidRPr="00E32745">
        <w:rPr>
          <w:rFonts w:ascii="Arial" w:hAnsi="Arial" w:cs="Arial"/>
          <w:sz w:val="20"/>
          <w:szCs w:val="20"/>
        </w:rPr>
        <w:t>que</w:t>
      </w:r>
      <w:r w:rsidRPr="00E32745">
        <w:rPr>
          <w:rFonts w:ascii="Arial" w:hAnsi="Arial" w:cs="Arial"/>
          <w:spacing w:val="-11"/>
          <w:sz w:val="20"/>
          <w:szCs w:val="20"/>
        </w:rPr>
        <w:t xml:space="preserve"> </w:t>
      </w:r>
      <w:r w:rsidRPr="00E32745">
        <w:rPr>
          <w:rFonts w:ascii="Arial" w:hAnsi="Arial" w:cs="Arial"/>
          <w:sz w:val="20"/>
          <w:szCs w:val="20"/>
        </w:rPr>
        <w:t>l'implémentation</w:t>
      </w:r>
      <w:r w:rsidRPr="00E32745">
        <w:rPr>
          <w:rFonts w:ascii="Arial" w:hAnsi="Arial" w:cs="Arial"/>
          <w:spacing w:val="-11"/>
          <w:sz w:val="20"/>
          <w:szCs w:val="20"/>
        </w:rPr>
        <w:t xml:space="preserve"> </w:t>
      </w:r>
      <w:r w:rsidRPr="00E32745">
        <w:rPr>
          <w:rFonts w:ascii="Arial" w:hAnsi="Arial" w:cs="Arial"/>
          <w:sz w:val="20"/>
          <w:szCs w:val="20"/>
        </w:rPr>
        <w:t>d'algorithmes</w:t>
      </w:r>
      <w:r w:rsidRPr="00E32745">
        <w:rPr>
          <w:rFonts w:ascii="Arial" w:hAnsi="Arial" w:cs="Arial"/>
          <w:spacing w:val="-12"/>
          <w:sz w:val="20"/>
          <w:szCs w:val="20"/>
        </w:rPr>
        <w:t xml:space="preserve"> </w:t>
      </w:r>
      <w:r w:rsidRPr="00E32745">
        <w:rPr>
          <w:rFonts w:ascii="Arial" w:hAnsi="Arial" w:cs="Arial"/>
          <w:sz w:val="20"/>
          <w:szCs w:val="20"/>
        </w:rPr>
        <w:t>d'estimation</w:t>
      </w:r>
      <w:r w:rsidRPr="00E32745">
        <w:rPr>
          <w:rFonts w:ascii="Arial" w:hAnsi="Arial" w:cs="Arial"/>
          <w:spacing w:val="-11"/>
          <w:sz w:val="20"/>
          <w:szCs w:val="20"/>
        </w:rPr>
        <w:t xml:space="preserve"> </w:t>
      </w:r>
      <w:r w:rsidRPr="00E32745">
        <w:rPr>
          <w:rFonts w:ascii="Arial" w:hAnsi="Arial" w:cs="Arial"/>
          <w:sz w:val="20"/>
          <w:szCs w:val="20"/>
        </w:rPr>
        <w:t>basés</w:t>
      </w:r>
      <w:r w:rsidRPr="00E32745">
        <w:rPr>
          <w:rFonts w:ascii="Arial" w:hAnsi="Arial" w:cs="Arial"/>
          <w:spacing w:val="-12"/>
          <w:sz w:val="20"/>
          <w:szCs w:val="20"/>
        </w:rPr>
        <w:t xml:space="preserve"> </w:t>
      </w:r>
      <w:r w:rsidRPr="00E32745">
        <w:rPr>
          <w:rFonts w:ascii="Arial" w:hAnsi="Arial" w:cs="Arial"/>
          <w:sz w:val="20"/>
          <w:szCs w:val="20"/>
        </w:rPr>
        <w:t>sur</w:t>
      </w:r>
      <w:r w:rsidRPr="00E32745">
        <w:rPr>
          <w:rFonts w:ascii="Arial" w:hAnsi="Arial" w:cs="Arial"/>
          <w:spacing w:val="-13"/>
          <w:sz w:val="20"/>
          <w:szCs w:val="20"/>
        </w:rPr>
        <w:t xml:space="preserve"> </w:t>
      </w:r>
      <w:r w:rsidRPr="00E32745">
        <w:rPr>
          <w:rFonts w:ascii="Arial" w:hAnsi="Arial" w:cs="Arial"/>
          <w:sz w:val="20"/>
          <w:szCs w:val="20"/>
        </w:rPr>
        <w:t>les</w:t>
      </w:r>
      <w:r w:rsidRPr="00E32745">
        <w:rPr>
          <w:rFonts w:ascii="Arial" w:hAnsi="Arial" w:cs="Arial"/>
          <w:spacing w:val="-11"/>
          <w:sz w:val="20"/>
          <w:szCs w:val="20"/>
        </w:rPr>
        <w:t xml:space="preserve"> </w:t>
      </w:r>
      <w:r w:rsidRPr="00E32745">
        <w:rPr>
          <w:rFonts w:ascii="Arial" w:hAnsi="Arial" w:cs="Arial"/>
          <w:sz w:val="20"/>
          <w:szCs w:val="20"/>
        </w:rPr>
        <w:t>relevés</w:t>
      </w:r>
      <w:r w:rsidRPr="00E32745">
        <w:rPr>
          <w:rFonts w:ascii="Arial" w:hAnsi="Arial" w:cs="Arial"/>
          <w:spacing w:val="-12"/>
          <w:sz w:val="20"/>
          <w:szCs w:val="20"/>
        </w:rPr>
        <w:t xml:space="preserve"> </w:t>
      </w:r>
      <w:r w:rsidRPr="00E32745">
        <w:rPr>
          <w:rFonts w:ascii="Arial" w:hAnsi="Arial" w:cs="Arial"/>
          <w:sz w:val="20"/>
          <w:szCs w:val="20"/>
        </w:rPr>
        <w:t>de</w:t>
      </w:r>
      <w:r w:rsidRPr="00E32745">
        <w:rPr>
          <w:rFonts w:ascii="Arial" w:hAnsi="Arial" w:cs="Arial"/>
          <w:spacing w:val="-10"/>
          <w:sz w:val="20"/>
          <w:szCs w:val="20"/>
        </w:rPr>
        <w:t xml:space="preserve"> </w:t>
      </w:r>
      <w:r w:rsidRPr="00E32745">
        <w:rPr>
          <w:rFonts w:ascii="Arial" w:hAnsi="Arial" w:cs="Arial"/>
          <w:sz w:val="20"/>
          <w:szCs w:val="20"/>
        </w:rPr>
        <w:t>mesure</w:t>
      </w:r>
      <w:r w:rsidRPr="00E32745">
        <w:rPr>
          <w:rFonts w:ascii="Arial" w:hAnsi="Arial" w:cs="Arial"/>
          <w:spacing w:val="-12"/>
          <w:sz w:val="20"/>
          <w:szCs w:val="20"/>
        </w:rPr>
        <w:t xml:space="preserve"> </w:t>
      </w:r>
      <w:r w:rsidRPr="00E32745">
        <w:rPr>
          <w:rFonts w:ascii="Arial" w:hAnsi="Arial" w:cs="Arial"/>
          <w:sz w:val="20"/>
          <w:szCs w:val="20"/>
        </w:rPr>
        <w:t>effectués.</w:t>
      </w:r>
    </w:p>
    <w:p w:rsidR="00E32745" w:rsidRPr="00E32745" w:rsidRDefault="00E32745" w:rsidP="003F1156">
      <w:pPr>
        <w:pStyle w:val="Corpsdetexte"/>
        <w:spacing w:before="200" w:line="249" w:lineRule="auto"/>
        <w:ind w:right="216"/>
        <w:jc w:val="both"/>
        <w:rPr>
          <w:rFonts w:ascii="Arial" w:hAnsi="Arial" w:cs="Arial"/>
          <w:sz w:val="20"/>
          <w:szCs w:val="20"/>
        </w:rPr>
      </w:pPr>
      <w:r w:rsidRPr="003F1156">
        <w:rPr>
          <w:rFonts w:ascii="Arial" w:hAnsi="Arial" w:cs="Arial"/>
          <w:b/>
          <w:sz w:val="20"/>
          <w:szCs w:val="20"/>
        </w:rPr>
        <w:t>Objectifs</w:t>
      </w:r>
      <w:r w:rsidRPr="003F1156">
        <w:rPr>
          <w:rFonts w:ascii="Arial" w:hAnsi="Arial" w:cs="Arial"/>
          <w:b/>
          <w:spacing w:val="-1"/>
          <w:sz w:val="20"/>
          <w:szCs w:val="20"/>
        </w:rPr>
        <w:t xml:space="preserve"> </w:t>
      </w:r>
      <w:r w:rsidRPr="003F1156">
        <w:rPr>
          <w:rFonts w:ascii="Arial" w:hAnsi="Arial" w:cs="Arial"/>
          <w:b/>
          <w:sz w:val="20"/>
          <w:szCs w:val="20"/>
        </w:rPr>
        <w:t>stratégiques</w:t>
      </w:r>
      <w:r w:rsidRPr="003F1156">
        <w:rPr>
          <w:rFonts w:ascii="Arial" w:hAnsi="Arial" w:cs="Arial"/>
          <w:b/>
          <w:spacing w:val="-2"/>
          <w:sz w:val="20"/>
          <w:szCs w:val="20"/>
        </w:rPr>
        <w:t xml:space="preserve"> </w:t>
      </w:r>
      <w:r w:rsidRPr="003F1156">
        <w:rPr>
          <w:rFonts w:ascii="Arial" w:hAnsi="Arial" w:cs="Arial"/>
          <w:b/>
          <w:sz w:val="20"/>
          <w:szCs w:val="20"/>
        </w:rPr>
        <w:t>:</w:t>
      </w:r>
      <w:r w:rsidRPr="00E32745">
        <w:rPr>
          <w:rFonts w:ascii="Arial" w:hAnsi="Arial" w:cs="Arial"/>
          <w:sz w:val="20"/>
          <w:szCs w:val="20"/>
        </w:rPr>
        <w:t xml:space="preserve"> Concevoir</w:t>
      </w:r>
      <w:r w:rsidRPr="00E32745">
        <w:rPr>
          <w:rFonts w:ascii="Arial" w:hAnsi="Arial" w:cs="Arial"/>
          <w:spacing w:val="-2"/>
          <w:sz w:val="20"/>
          <w:szCs w:val="20"/>
        </w:rPr>
        <w:t xml:space="preserve"> </w:t>
      </w:r>
      <w:r w:rsidRPr="00E32745">
        <w:rPr>
          <w:rFonts w:ascii="Arial" w:hAnsi="Arial" w:cs="Arial"/>
          <w:sz w:val="20"/>
          <w:szCs w:val="20"/>
        </w:rPr>
        <w:t>et</w:t>
      </w:r>
      <w:r w:rsidRPr="00E32745">
        <w:rPr>
          <w:rFonts w:ascii="Arial" w:hAnsi="Arial" w:cs="Arial"/>
          <w:spacing w:val="-4"/>
          <w:sz w:val="20"/>
          <w:szCs w:val="20"/>
        </w:rPr>
        <w:t xml:space="preserve"> </w:t>
      </w:r>
      <w:r w:rsidRPr="00E32745">
        <w:rPr>
          <w:rFonts w:ascii="Arial" w:hAnsi="Arial" w:cs="Arial"/>
          <w:sz w:val="20"/>
          <w:szCs w:val="20"/>
        </w:rPr>
        <w:t>optimiser le système de mesure</w:t>
      </w:r>
      <w:r w:rsidRPr="00E32745">
        <w:rPr>
          <w:rFonts w:ascii="Arial" w:hAnsi="Arial" w:cs="Arial"/>
          <w:spacing w:val="-1"/>
          <w:sz w:val="20"/>
          <w:szCs w:val="20"/>
        </w:rPr>
        <w:t xml:space="preserve"> </w:t>
      </w:r>
      <w:r w:rsidRPr="00E32745">
        <w:rPr>
          <w:rFonts w:ascii="Arial" w:hAnsi="Arial" w:cs="Arial"/>
          <w:sz w:val="20"/>
          <w:szCs w:val="20"/>
        </w:rPr>
        <w:t>sans</w:t>
      </w:r>
      <w:r w:rsidRPr="00E32745">
        <w:rPr>
          <w:rFonts w:ascii="Arial" w:hAnsi="Arial" w:cs="Arial"/>
          <w:spacing w:val="-1"/>
          <w:sz w:val="20"/>
          <w:szCs w:val="20"/>
        </w:rPr>
        <w:t xml:space="preserve"> </w:t>
      </w:r>
      <w:r w:rsidRPr="00E32745">
        <w:rPr>
          <w:rFonts w:ascii="Arial" w:hAnsi="Arial" w:cs="Arial"/>
          <w:sz w:val="20"/>
          <w:szCs w:val="20"/>
        </w:rPr>
        <w:t>contact</w:t>
      </w:r>
      <w:r w:rsidRPr="00E32745">
        <w:rPr>
          <w:rFonts w:ascii="Arial" w:hAnsi="Arial" w:cs="Arial"/>
          <w:spacing w:val="-4"/>
          <w:sz w:val="20"/>
          <w:szCs w:val="20"/>
        </w:rPr>
        <w:t xml:space="preserve"> </w:t>
      </w:r>
      <w:r w:rsidRPr="00E32745">
        <w:rPr>
          <w:rFonts w:ascii="Arial" w:hAnsi="Arial" w:cs="Arial"/>
          <w:sz w:val="20"/>
          <w:szCs w:val="20"/>
        </w:rPr>
        <w:t>d'objets</w:t>
      </w:r>
      <w:r w:rsidRPr="00E32745">
        <w:rPr>
          <w:rFonts w:ascii="Arial" w:hAnsi="Arial" w:cs="Arial"/>
          <w:spacing w:val="-1"/>
          <w:sz w:val="20"/>
          <w:szCs w:val="20"/>
        </w:rPr>
        <w:t xml:space="preserve"> </w:t>
      </w:r>
      <w:r w:rsidRPr="00E32745">
        <w:rPr>
          <w:rFonts w:ascii="Arial" w:hAnsi="Arial" w:cs="Arial"/>
          <w:sz w:val="20"/>
          <w:szCs w:val="20"/>
        </w:rPr>
        <w:t>métalliques en utilisant des bobines, un analyseur d'impédance et une interface RS232.</w:t>
      </w:r>
    </w:p>
    <w:p w:rsidR="00E32745" w:rsidRPr="00E32745" w:rsidRDefault="00E32745" w:rsidP="003F1156">
      <w:pPr>
        <w:pStyle w:val="Corpsdetexte"/>
        <w:spacing w:before="202"/>
        <w:ind w:right="209"/>
        <w:jc w:val="both"/>
        <w:rPr>
          <w:rFonts w:ascii="Arial" w:hAnsi="Arial" w:cs="Arial"/>
          <w:sz w:val="20"/>
          <w:szCs w:val="20"/>
        </w:rPr>
      </w:pPr>
      <w:r w:rsidRPr="00E32745">
        <w:rPr>
          <w:rFonts w:ascii="Arial" w:hAnsi="Arial" w:cs="Arial"/>
          <w:sz w:val="20"/>
          <w:szCs w:val="20"/>
        </w:rPr>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ED4660" w:rsidRDefault="00ED4660" w:rsidP="00ED4660"/>
    <w:p w:rsidR="009876F8" w:rsidRDefault="009876F8" w:rsidP="00ED4660"/>
    <w:p w:rsidR="009876F8" w:rsidRDefault="009876F8" w:rsidP="00ED4660"/>
    <w:p w:rsidR="009876F8" w:rsidRDefault="009876F8" w:rsidP="00ED4660"/>
    <w:p w:rsidR="009876F8" w:rsidRDefault="009876F8" w:rsidP="00ED4660"/>
    <w:p w:rsidR="005F316A" w:rsidRDefault="005F316A" w:rsidP="005F316A"/>
    <w:p w:rsidR="005F316A" w:rsidRPr="005F316A" w:rsidRDefault="005F316A"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22"/>
        </w:rPr>
      </w:sdtEndPr>
      <w:sdtContent>
        <w:p w:rsidR="00ED4660" w:rsidRDefault="00ED4660" w:rsidP="005F316A">
          <w:pPr>
            <w:pStyle w:val="En-ttedetabledesmatires"/>
            <w:numPr>
              <w:ilvl w:val="0"/>
              <w:numId w:val="0"/>
            </w:numPr>
          </w:pPr>
          <w:r>
            <w:t>Table des matières</w:t>
          </w:r>
        </w:p>
        <w:p w:rsidR="008A1DB8" w:rsidRPr="008A1DB8" w:rsidRDefault="00ED4660">
          <w:pPr>
            <w:pStyle w:val="TM1"/>
            <w:tabs>
              <w:tab w:val="right" w:leader="dot" w:pos="9060"/>
            </w:tabs>
            <w:rPr>
              <w:rFonts w:asciiTheme="minorHAnsi" w:hAnsiTheme="minorHAnsi"/>
              <w:noProof/>
              <w:sz w:val="20"/>
              <w:szCs w:val="22"/>
              <w:lang w:eastAsia="fr-FR"/>
            </w:rPr>
          </w:pPr>
          <w:r>
            <w:fldChar w:fldCharType="begin"/>
          </w:r>
          <w:r>
            <w:instrText xml:space="preserve"> TOC \o "1-3" \h \z \u </w:instrText>
          </w:r>
          <w:r>
            <w:fldChar w:fldCharType="separate"/>
          </w:r>
          <w:hyperlink w:anchor="_Toc151391812" w:history="1">
            <w:r w:rsidR="008A1DB8" w:rsidRPr="008A1DB8">
              <w:rPr>
                <w:rStyle w:val="Lienhypertexte"/>
                <w:noProof/>
                <w:sz w:val="20"/>
              </w:rPr>
              <w:t>Remerciements</w:t>
            </w:r>
            <w:r w:rsidR="008A1DB8" w:rsidRPr="008A1DB8">
              <w:rPr>
                <w:noProof/>
                <w:webHidden/>
                <w:sz w:val="20"/>
              </w:rPr>
              <w:tab/>
            </w:r>
            <w:r w:rsidR="008A1DB8" w:rsidRPr="008A1DB8">
              <w:rPr>
                <w:noProof/>
                <w:webHidden/>
                <w:sz w:val="20"/>
              </w:rPr>
              <w:fldChar w:fldCharType="begin"/>
            </w:r>
            <w:r w:rsidR="008A1DB8" w:rsidRPr="008A1DB8">
              <w:rPr>
                <w:noProof/>
                <w:webHidden/>
                <w:sz w:val="20"/>
              </w:rPr>
              <w:instrText xml:space="preserve"> PAGEREF _Toc151391812 \h </w:instrText>
            </w:r>
            <w:r w:rsidR="008A1DB8" w:rsidRPr="008A1DB8">
              <w:rPr>
                <w:noProof/>
                <w:webHidden/>
                <w:sz w:val="20"/>
              </w:rPr>
            </w:r>
            <w:r w:rsidR="008A1DB8" w:rsidRPr="008A1DB8">
              <w:rPr>
                <w:noProof/>
                <w:webHidden/>
                <w:sz w:val="20"/>
              </w:rPr>
              <w:fldChar w:fldCharType="separate"/>
            </w:r>
            <w:r w:rsidR="008A1DB8" w:rsidRPr="008A1DB8">
              <w:rPr>
                <w:noProof/>
                <w:webHidden/>
                <w:sz w:val="20"/>
              </w:rPr>
              <w:t>1</w:t>
            </w:r>
            <w:r w:rsidR="008A1DB8"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3" w:history="1">
            <w:r w:rsidRPr="008A1DB8">
              <w:rPr>
                <w:rStyle w:val="Lienhypertexte"/>
                <w:noProof/>
                <w:sz w:val="20"/>
              </w:rPr>
              <w:t>Résumé</w:t>
            </w:r>
            <w:r w:rsidRPr="008A1DB8">
              <w:rPr>
                <w:noProof/>
                <w:webHidden/>
                <w:sz w:val="20"/>
              </w:rPr>
              <w:tab/>
            </w:r>
            <w:r w:rsidRPr="008A1DB8">
              <w:rPr>
                <w:noProof/>
                <w:webHidden/>
                <w:sz w:val="20"/>
              </w:rPr>
              <w:fldChar w:fldCharType="begin"/>
            </w:r>
            <w:r w:rsidRPr="008A1DB8">
              <w:rPr>
                <w:noProof/>
                <w:webHidden/>
                <w:sz w:val="20"/>
              </w:rPr>
              <w:instrText xml:space="preserve"> PAGEREF _Toc151391813 \h </w:instrText>
            </w:r>
            <w:r w:rsidRPr="008A1DB8">
              <w:rPr>
                <w:noProof/>
                <w:webHidden/>
                <w:sz w:val="20"/>
              </w:rPr>
            </w:r>
            <w:r w:rsidRPr="008A1DB8">
              <w:rPr>
                <w:noProof/>
                <w:webHidden/>
                <w:sz w:val="20"/>
              </w:rPr>
              <w:fldChar w:fldCharType="separate"/>
            </w:r>
            <w:r w:rsidRPr="008A1DB8">
              <w:rPr>
                <w:noProof/>
                <w:webHidden/>
                <w:sz w:val="20"/>
              </w:rPr>
              <w:t>2</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4" w:history="1">
            <w:r w:rsidRPr="008A1DB8">
              <w:rPr>
                <w:rStyle w:val="Lienhypertexte"/>
                <w:noProof/>
                <w:sz w:val="20"/>
              </w:rPr>
              <w:t>Abstract</w:t>
            </w:r>
            <w:r w:rsidRPr="008A1DB8">
              <w:rPr>
                <w:noProof/>
                <w:webHidden/>
                <w:sz w:val="20"/>
              </w:rPr>
              <w:tab/>
            </w:r>
            <w:r w:rsidRPr="008A1DB8">
              <w:rPr>
                <w:noProof/>
                <w:webHidden/>
                <w:sz w:val="20"/>
              </w:rPr>
              <w:fldChar w:fldCharType="begin"/>
            </w:r>
            <w:r w:rsidRPr="008A1DB8">
              <w:rPr>
                <w:noProof/>
                <w:webHidden/>
                <w:sz w:val="20"/>
              </w:rPr>
              <w:instrText xml:space="preserve"> PAGEREF _Toc151391814 \h </w:instrText>
            </w:r>
            <w:r w:rsidRPr="008A1DB8">
              <w:rPr>
                <w:noProof/>
                <w:webHidden/>
                <w:sz w:val="20"/>
              </w:rPr>
            </w:r>
            <w:r w:rsidRPr="008A1DB8">
              <w:rPr>
                <w:noProof/>
                <w:webHidden/>
                <w:sz w:val="20"/>
              </w:rPr>
              <w:fldChar w:fldCharType="separate"/>
            </w:r>
            <w:r w:rsidRPr="008A1DB8">
              <w:rPr>
                <w:noProof/>
                <w:webHidden/>
                <w:sz w:val="20"/>
              </w:rPr>
              <w:t>2</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5" w:history="1">
            <w:r w:rsidRPr="008A1DB8">
              <w:rPr>
                <w:rStyle w:val="Lienhypertexte"/>
                <w:noProof/>
                <w:sz w:val="20"/>
              </w:rPr>
              <w:t>Glossaire</w:t>
            </w:r>
            <w:r w:rsidRPr="008A1DB8">
              <w:rPr>
                <w:noProof/>
                <w:webHidden/>
                <w:sz w:val="20"/>
              </w:rPr>
              <w:tab/>
            </w:r>
            <w:r w:rsidRPr="008A1DB8">
              <w:rPr>
                <w:noProof/>
                <w:webHidden/>
                <w:sz w:val="20"/>
              </w:rPr>
              <w:fldChar w:fldCharType="begin"/>
            </w:r>
            <w:r w:rsidRPr="008A1DB8">
              <w:rPr>
                <w:noProof/>
                <w:webHidden/>
                <w:sz w:val="20"/>
              </w:rPr>
              <w:instrText xml:space="preserve"> PAGEREF _Toc151391815 \h </w:instrText>
            </w:r>
            <w:r w:rsidRPr="008A1DB8">
              <w:rPr>
                <w:noProof/>
                <w:webHidden/>
                <w:sz w:val="20"/>
              </w:rPr>
            </w:r>
            <w:r w:rsidRPr="008A1DB8">
              <w:rPr>
                <w:noProof/>
                <w:webHidden/>
                <w:sz w:val="20"/>
              </w:rPr>
              <w:fldChar w:fldCharType="separate"/>
            </w:r>
            <w:r w:rsidRPr="008A1DB8">
              <w:rPr>
                <w:noProof/>
                <w:webHidden/>
                <w:sz w:val="20"/>
              </w:rPr>
              <w:t>3</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6" w:history="1">
            <w:r w:rsidRPr="008A1DB8">
              <w:rPr>
                <w:rStyle w:val="Lienhypertexte"/>
                <w:noProof/>
                <w:sz w:val="20"/>
              </w:rPr>
              <w:t>Liste des sigles</w:t>
            </w:r>
            <w:r w:rsidRPr="008A1DB8">
              <w:rPr>
                <w:noProof/>
                <w:webHidden/>
                <w:sz w:val="20"/>
              </w:rPr>
              <w:tab/>
            </w:r>
            <w:r w:rsidRPr="008A1DB8">
              <w:rPr>
                <w:noProof/>
                <w:webHidden/>
                <w:sz w:val="20"/>
              </w:rPr>
              <w:fldChar w:fldCharType="begin"/>
            </w:r>
            <w:r w:rsidRPr="008A1DB8">
              <w:rPr>
                <w:noProof/>
                <w:webHidden/>
                <w:sz w:val="20"/>
              </w:rPr>
              <w:instrText xml:space="preserve"> PAGEREF _Toc151391816 \h </w:instrText>
            </w:r>
            <w:r w:rsidRPr="008A1DB8">
              <w:rPr>
                <w:noProof/>
                <w:webHidden/>
                <w:sz w:val="20"/>
              </w:rPr>
            </w:r>
            <w:r w:rsidRPr="008A1DB8">
              <w:rPr>
                <w:noProof/>
                <w:webHidden/>
                <w:sz w:val="20"/>
              </w:rPr>
              <w:fldChar w:fldCharType="separate"/>
            </w:r>
            <w:r w:rsidRPr="008A1DB8">
              <w:rPr>
                <w:noProof/>
                <w:webHidden/>
                <w:sz w:val="20"/>
              </w:rPr>
              <w:t>3</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7" w:history="1">
            <w:r w:rsidRPr="008A1DB8">
              <w:rPr>
                <w:rStyle w:val="Lienhypertexte"/>
                <w:noProof/>
                <w:sz w:val="20"/>
              </w:rPr>
              <w:t>Introduction</w:t>
            </w:r>
            <w:r w:rsidRPr="008A1DB8">
              <w:rPr>
                <w:noProof/>
                <w:webHidden/>
                <w:sz w:val="20"/>
              </w:rPr>
              <w:tab/>
            </w:r>
            <w:r w:rsidRPr="008A1DB8">
              <w:rPr>
                <w:noProof/>
                <w:webHidden/>
                <w:sz w:val="20"/>
              </w:rPr>
              <w:fldChar w:fldCharType="begin"/>
            </w:r>
            <w:r w:rsidRPr="008A1DB8">
              <w:rPr>
                <w:noProof/>
                <w:webHidden/>
                <w:sz w:val="20"/>
              </w:rPr>
              <w:instrText xml:space="preserve"> PAGEREF _Toc151391817 \h </w:instrText>
            </w:r>
            <w:r w:rsidRPr="008A1DB8">
              <w:rPr>
                <w:noProof/>
                <w:webHidden/>
                <w:sz w:val="20"/>
              </w:rPr>
            </w:r>
            <w:r w:rsidRPr="008A1DB8">
              <w:rPr>
                <w:noProof/>
                <w:webHidden/>
                <w:sz w:val="20"/>
              </w:rPr>
              <w:fldChar w:fldCharType="separate"/>
            </w:r>
            <w:r w:rsidRPr="008A1DB8">
              <w:rPr>
                <w:noProof/>
                <w:webHidden/>
                <w:sz w:val="20"/>
              </w:rPr>
              <w:t>4</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18" w:history="1">
            <w:r w:rsidRPr="008A1DB8">
              <w:rPr>
                <w:rStyle w:val="Lienhypertexte"/>
                <w:noProof/>
                <w:sz w:val="20"/>
              </w:rPr>
              <w:t>Tables des illustrations</w:t>
            </w:r>
            <w:r w:rsidRPr="008A1DB8">
              <w:rPr>
                <w:noProof/>
                <w:webHidden/>
                <w:sz w:val="20"/>
              </w:rPr>
              <w:tab/>
            </w:r>
            <w:r w:rsidRPr="008A1DB8">
              <w:rPr>
                <w:noProof/>
                <w:webHidden/>
                <w:sz w:val="20"/>
              </w:rPr>
              <w:fldChar w:fldCharType="begin"/>
            </w:r>
            <w:r w:rsidRPr="008A1DB8">
              <w:rPr>
                <w:noProof/>
                <w:webHidden/>
                <w:sz w:val="20"/>
              </w:rPr>
              <w:instrText xml:space="preserve"> PAGEREF _Toc151391818 \h </w:instrText>
            </w:r>
            <w:r w:rsidRPr="008A1DB8">
              <w:rPr>
                <w:noProof/>
                <w:webHidden/>
                <w:sz w:val="20"/>
              </w:rPr>
            </w:r>
            <w:r w:rsidRPr="008A1DB8">
              <w:rPr>
                <w:noProof/>
                <w:webHidden/>
                <w:sz w:val="20"/>
              </w:rPr>
              <w:fldChar w:fldCharType="separate"/>
            </w:r>
            <w:r w:rsidRPr="008A1DB8">
              <w:rPr>
                <w:noProof/>
                <w:webHidden/>
                <w:sz w:val="20"/>
              </w:rPr>
              <w:t>6</w:t>
            </w:r>
            <w:r w:rsidRPr="008A1DB8">
              <w:rPr>
                <w:noProof/>
                <w:webHidden/>
                <w:sz w:val="20"/>
              </w:rPr>
              <w:fldChar w:fldCharType="end"/>
            </w:r>
          </w:hyperlink>
        </w:p>
        <w:p w:rsidR="008A1DB8" w:rsidRPr="008A1DB8" w:rsidRDefault="008A1DB8">
          <w:pPr>
            <w:pStyle w:val="TM1"/>
            <w:tabs>
              <w:tab w:val="left" w:pos="440"/>
              <w:tab w:val="right" w:leader="dot" w:pos="9060"/>
            </w:tabs>
            <w:rPr>
              <w:rFonts w:asciiTheme="minorHAnsi" w:hAnsiTheme="minorHAnsi"/>
              <w:noProof/>
              <w:sz w:val="20"/>
              <w:szCs w:val="22"/>
              <w:lang w:eastAsia="fr-FR"/>
            </w:rPr>
          </w:pPr>
          <w:hyperlink w:anchor="_Toc151391819" w:history="1">
            <w:r w:rsidRPr="008A1DB8">
              <w:rPr>
                <w:rStyle w:val="Lienhypertexte"/>
                <w:noProof/>
                <w:sz w:val="20"/>
              </w:rPr>
              <w:t>1</w:t>
            </w:r>
            <w:r w:rsidRPr="008A1DB8">
              <w:rPr>
                <w:rFonts w:asciiTheme="minorHAnsi" w:hAnsiTheme="minorHAnsi"/>
                <w:noProof/>
                <w:sz w:val="20"/>
                <w:szCs w:val="22"/>
                <w:lang w:eastAsia="fr-FR"/>
              </w:rPr>
              <w:tab/>
            </w:r>
            <w:r w:rsidRPr="008A1DB8">
              <w:rPr>
                <w:rStyle w:val="Lienhypertexte"/>
                <w:noProof/>
                <w:sz w:val="20"/>
              </w:rPr>
              <w:t>Objectifs du projet</w:t>
            </w:r>
            <w:r w:rsidRPr="008A1DB8">
              <w:rPr>
                <w:noProof/>
                <w:webHidden/>
                <w:sz w:val="20"/>
              </w:rPr>
              <w:tab/>
            </w:r>
            <w:r w:rsidRPr="008A1DB8">
              <w:rPr>
                <w:noProof/>
                <w:webHidden/>
                <w:sz w:val="20"/>
              </w:rPr>
              <w:fldChar w:fldCharType="begin"/>
            </w:r>
            <w:r w:rsidRPr="008A1DB8">
              <w:rPr>
                <w:noProof/>
                <w:webHidden/>
                <w:sz w:val="20"/>
              </w:rPr>
              <w:instrText xml:space="preserve"> PAGEREF _Toc151391819 \h </w:instrText>
            </w:r>
            <w:r w:rsidRPr="008A1DB8">
              <w:rPr>
                <w:noProof/>
                <w:webHidden/>
                <w:sz w:val="20"/>
              </w:rPr>
            </w:r>
            <w:r w:rsidRPr="008A1DB8">
              <w:rPr>
                <w:noProof/>
                <w:webHidden/>
                <w:sz w:val="20"/>
              </w:rPr>
              <w:fldChar w:fldCharType="separate"/>
            </w:r>
            <w:r w:rsidRPr="008A1DB8">
              <w:rPr>
                <w:noProof/>
                <w:webHidden/>
                <w:sz w:val="20"/>
              </w:rPr>
              <w:t>7</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20" w:history="1">
            <w:r w:rsidRPr="008A1DB8">
              <w:rPr>
                <w:rStyle w:val="Lienhypertexte"/>
                <w:noProof/>
                <w:sz w:val="20"/>
              </w:rPr>
              <w:t>1.1</w:t>
            </w:r>
            <w:r w:rsidRPr="008A1DB8">
              <w:rPr>
                <w:rFonts w:asciiTheme="minorHAnsi" w:hAnsiTheme="minorHAnsi"/>
                <w:noProof/>
                <w:sz w:val="20"/>
                <w:szCs w:val="22"/>
                <w:lang w:eastAsia="fr-FR"/>
              </w:rPr>
              <w:tab/>
            </w:r>
            <w:r w:rsidRPr="008A1DB8">
              <w:rPr>
                <w:rStyle w:val="Lienhypertexte"/>
                <w:noProof/>
                <w:sz w:val="20"/>
              </w:rPr>
              <w:t>Principaux objectifs</w:t>
            </w:r>
            <w:r w:rsidRPr="008A1DB8">
              <w:rPr>
                <w:noProof/>
                <w:webHidden/>
                <w:sz w:val="20"/>
              </w:rPr>
              <w:tab/>
            </w:r>
            <w:r w:rsidRPr="008A1DB8">
              <w:rPr>
                <w:noProof/>
                <w:webHidden/>
                <w:sz w:val="20"/>
              </w:rPr>
              <w:fldChar w:fldCharType="begin"/>
            </w:r>
            <w:r w:rsidRPr="008A1DB8">
              <w:rPr>
                <w:noProof/>
                <w:webHidden/>
                <w:sz w:val="20"/>
              </w:rPr>
              <w:instrText xml:space="preserve"> PAGEREF _Toc151391820 \h </w:instrText>
            </w:r>
            <w:r w:rsidRPr="008A1DB8">
              <w:rPr>
                <w:noProof/>
                <w:webHidden/>
                <w:sz w:val="20"/>
              </w:rPr>
            </w:r>
            <w:r w:rsidRPr="008A1DB8">
              <w:rPr>
                <w:noProof/>
                <w:webHidden/>
                <w:sz w:val="20"/>
              </w:rPr>
              <w:fldChar w:fldCharType="separate"/>
            </w:r>
            <w:r w:rsidRPr="008A1DB8">
              <w:rPr>
                <w:noProof/>
                <w:webHidden/>
                <w:sz w:val="20"/>
              </w:rPr>
              <w:t>7</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1" w:history="1">
            <w:r w:rsidRPr="008A1DB8">
              <w:rPr>
                <w:rStyle w:val="Lienhypertexte"/>
                <w:noProof/>
                <w:sz w:val="20"/>
              </w:rPr>
              <w:t>1.1.1</w:t>
            </w:r>
            <w:r w:rsidRPr="008A1DB8">
              <w:rPr>
                <w:rFonts w:asciiTheme="minorHAnsi" w:hAnsiTheme="minorHAnsi"/>
                <w:noProof/>
                <w:sz w:val="20"/>
                <w:szCs w:val="22"/>
                <w:lang w:eastAsia="fr-FR"/>
              </w:rPr>
              <w:tab/>
            </w:r>
            <w:r w:rsidRPr="008A1DB8">
              <w:rPr>
                <w:rStyle w:val="Lienhypertexte"/>
                <w:noProof/>
                <w:sz w:val="20"/>
              </w:rPr>
              <w:t>Découverte du projet</w:t>
            </w:r>
            <w:r w:rsidRPr="008A1DB8">
              <w:rPr>
                <w:noProof/>
                <w:webHidden/>
                <w:sz w:val="20"/>
              </w:rPr>
              <w:tab/>
            </w:r>
            <w:r w:rsidRPr="008A1DB8">
              <w:rPr>
                <w:noProof/>
                <w:webHidden/>
                <w:sz w:val="20"/>
              </w:rPr>
              <w:fldChar w:fldCharType="begin"/>
            </w:r>
            <w:r w:rsidRPr="008A1DB8">
              <w:rPr>
                <w:noProof/>
                <w:webHidden/>
                <w:sz w:val="20"/>
              </w:rPr>
              <w:instrText xml:space="preserve"> PAGEREF _Toc151391821 \h </w:instrText>
            </w:r>
            <w:r w:rsidRPr="008A1DB8">
              <w:rPr>
                <w:noProof/>
                <w:webHidden/>
                <w:sz w:val="20"/>
              </w:rPr>
            </w:r>
            <w:r w:rsidRPr="008A1DB8">
              <w:rPr>
                <w:noProof/>
                <w:webHidden/>
                <w:sz w:val="20"/>
              </w:rPr>
              <w:fldChar w:fldCharType="separate"/>
            </w:r>
            <w:r w:rsidRPr="008A1DB8">
              <w:rPr>
                <w:noProof/>
                <w:webHidden/>
                <w:sz w:val="20"/>
              </w:rPr>
              <w:t>7</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2" w:history="1">
            <w:r w:rsidRPr="008A1DB8">
              <w:rPr>
                <w:rStyle w:val="Lienhypertexte"/>
                <w:noProof/>
                <w:sz w:val="20"/>
              </w:rPr>
              <w:t>1.1.2</w:t>
            </w:r>
            <w:r w:rsidRPr="008A1DB8">
              <w:rPr>
                <w:rFonts w:asciiTheme="minorHAnsi" w:hAnsiTheme="minorHAnsi"/>
                <w:noProof/>
                <w:sz w:val="20"/>
                <w:szCs w:val="22"/>
                <w:lang w:eastAsia="fr-FR"/>
              </w:rPr>
              <w:tab/>
            </w:r>
            <w:r w:rsidRPr="008A1DB8">
              <w:rPr>
                <w:rStyle w:val="Lienhypertexte"/>
                <w:noProof/>
                <w:sz w:val="20"/>
              </w:rPr>
              <w:t>Utilisation du matériel de mesure</w:t>
            </w:r>
            <w:r w:rsidRPr="008A1DB8">
              <w:rPr>
                <w:noProof/>
                <w:webHidden/>
                <w:sz w:val="20"/>
              </w:rPr>
              <w:tab/>
            </w:r>
            <w:r w:rsidRPr="008A1DB8">
              <w:rPr>
                <w:noProof/>
                <w:webHidden/>
                <w:sz w:val="20"/>
              </w:rPr>
              <w:fldChar w:fldCharType="begin"/>
            </w:r>
            <w:r w:rsidRPr="008A1DB8">
              <w:rPr>
                <w:noProof/>
                <w:webHidden/>
                <w:sz w:val="20"/>
              </w:rPr>
              <w:instrText xml:space="preserve"> PAGEREF _Toc151391822 \h </w:instrText>
            </w:r>
            <w:r w:rsidRPr="008A1DB8">
              <w:rPr>
                <w:noProof/>
                <w:webHidden/>
                <w:sz w:val="20"/>
              </w:rPr>
            </w:r>
            <w:r w:rsidRPr="008A1DB8">
              <w:rPr>
                <w:noProof/>
                <w:webHidden/>
                <w:sz w:val="20"/>
              </w:rPr>
              <w:fldChar w:fldCharType="separate"/>
            </w:r>
            <w:r w:rsidRPr="008A1DB8">
              <w:rPr>
                <w:noProof/>
                <w:webHidden/>
                <w:sz w:val="20"/>
              </w:rPr>
              <w:t>8</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23" w:history="1">
            <w:r w:rsidRPr="008A1DB8">
              <w:rPr>
                <w:rStyle w:val="Lienhypertexte"/>
                <w:noProof/>
                <w:sz w:val="20"/>
              </w:rPr>
              <w:t>1.2</w:t>
            </w:r>
            <w:r w:rsidRPr="008A1DB8">
              <w:rPr>
                <w:rFonts w:asciiTheme="minorHAnsi" w:hAnsiTheme="minorHAnsi"/>
                <w:noProof/>
                <w:sz w:val="20"/>
                <w:szCs w:val="22"/>
                <w:lang w:eastAsia="fr-FR"/>
              </w:rPr>
              <w:tab/>
            </w:r>
            <w:r w:rsidRPr="008A1DB8">
              <w:rPr>
                <w:rStyle w:val="Lienhypertexte"/>
                <w:noProof/>
                <w:sz w:val="20"/>
              </w:rPr>
              <w:t>Explications des principes physiques</w:t>
            </w:r>
            <w:r w:rsidRPr="008A1DB8">
              <w:rPr>
                <w:noProof/>
                <w:webHidden/>
                <w:sz w:val="20"/>
              </w:rPr>
              <w:tab/>
            </w:r>
            <w:r w:rsidRPr="008A1DB8">
              <w:rPr>
                <w:noProof/>
                <w:webHidden/>
                <w:sz w:val="20"/>
              </w:rPr>
              <w:fldChar w:fldCharType="begin"/>
            </w:r>
            <w:r w:rsidRPr="008A1DB8">
              <w:rPr>
                <w:noProof/>
                <w:webHidden/>
                <w:sz w:val="20"/>
              </w:rPr>
              <w:instrText xml:space="preserve"> PAGEREF _Toc151391823 \h </w:instrText>
            </w:r>
            <w:r w:rsidRPr="008A1DB8">
              <w:rPr>
                <w:noProof/>
                <w:webHidden/>
                <w:sz w:val="20"/>
              </w:rPr>
            </w:r>
            <w:r w:rsidRPr="008A1DB8">
              <w:rPr>
                <w:noProof/>
                <w:webHidden/>
                <w:sz w:val="20"/>
              </w:rPr>
              <w:fldChar w:fldCharType="separate"/>
            </w:r>
            <w:r w:rsidRPr="008A1DB8">
              <w:rPr>
                <w:noProof/>
                <w:webHidden/>
                <w:sz w:val="20"/>
              </w:rPr>
              <w:t>10</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4" w:history="1">
            <w:r w:rsidRPr="008A1DB8">
              <w:rPr>
                <w:rStyle w:val="Lienhypertexte"/>
                <w:noProof/>
                <w:sz w:val="20"/>
              </w:rPr>
              <w:t>1.2.1</w:t>
            </w:r>
            <w:r w:rsidRPr="008A1DB8">
              <w:rPr>
                <w:rFonts w:asciiTheme="minorHAnsi" w:hAnsiTheme="minorHAnsi"/>
                <w:noProof/>
                <w:sz w:val="20"/>
                <w:szCs w:val="22"/>
                <w:lang w:eastAsia="fr-FR"/>
              </w:rPr>
              <w:tab/>
            </w:r>
            <w:r w:rsidRPr="008A1DB8">
              <w:rPr>
                <w:rStyle w:val="Lienhypertexte"/>
                <w:noProof/>
                <w:sz w:val="20"/>
              </w:rPr>
              <w:t>Conductivité électrique des matériaux</w:t>
            </w:r>
            <w:r w:rsidRPr="008A1DB8">
              <w:rPr>
                <w:noProof/>
                <w:webHidden/>
                <w:sz w:val="20"/>
              </w:rPr>
              <w:tab/>
            </w:r>
            <w:r w:rsidRPr="008A1DB8">
              <w:rPr>
                <w:noProof/>
                <w:webHidden/>
                <w:sz w:val="20"/>
              </w:rPr>
              <w:fldChar w:fldCharType="begin"/>
            </w:r>
            <w:r w:rsidRPr="008A1DB8">
              <w:rPr>
                <w:noProof/>
                <w:webHidden/>
                <w:sz w:val="20"/>
              </w:rPr>
              <w:instrText xml:space="preserve"> PAGEREF _Toc151391824 \h </w:instrText>
            </w:r>
            <w:r w:rsidRPr="008A1DB8">
              <w:rPr>
                <w:noProof/>
                <w:webHidden/>
                <w:sz w:val="20"/>
              </w:rPr>
            </w:r>
            <w:r w:rsidRPr="008A1DB8">
              <w:rPr>
                <w:noProof/>
                <w:webHidden/>
                <w:sz w:val="20"/>
              </w:rPr>
              <w:fldChar w:fldCharType="separate"/>
            </w:r>
            <w:r w:rsidRPr="008A1DB8">
              <w:rPr>
                <w:noProof/>
                <w:webHidden/>
                <w:sz w:val="20"/>
              </w:rPr>
              <w:t>10</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5" w:history="1">
            <w:r w:rsidRPr="008A1DB8">
              <w:rPr>
                <w:rStyle w:val="Lienhypertexte"/>
                <w:noProof/>
                <w:sz w:val="20"/>
              </w:rPr>
              <w:t>1.2.2</w:t>
            </w:r>
            <w:r w:rsidRPr="008A1DB8">
              <w:rPr>
                <w:rFonts w:asciiTheme="minorHAnsi" w:hAnsiTheme="minorHAnsi"/>
                <w:noProof/>
                <w:sz w:val="20"/>
                <w:szCs w:val="22"/>
                <w:lang w:eastAsia="fr-FR"/>
              </w:rPr>
              <w:tab/>
            </w:r>
            <w:r w:rsidRPr="008A1DB8">
              <w:rPr>
                <w:rStyle w:val="Lienhypertexte"/>
                <w:noProof/>
                <w:sz w:val="20"/>
              </w:rPr>
              <w:t>Courant de Foucault</w:t>
            </w:r>
            <w:r w:rsidRPr="008A1DB8">
              <w:rPr>
                <w:noProof/>
                <w:webHidden/>
                <w:sz w:val="20"/>
              </w:rPr>
              <w:tab/>
            </w:r>
            <w:r w:rsidRPr="008A1DB8">
              <w:rPr>
                <w:noProof/>
                <w:webHidden/>
                <w:sz w:val="20"/>
              </w:rPr>
              <w:fldChar w:fldCharType="begin"/>
            </w:r>
            <w:r w:rsidRPr="008A1DB8">
              <w:rPr>
                <w:noProof/>
                <w:webHidden/>
                <w:sz w:val="20"/>
              </w:rPr>
              <w:instrText xml:space="preserve"> PAGEREF _Toc151391825 \h </w:instrText>
            </w:r>
            <w:r w:rsidRPr="008A1DB8">
              <w:rPr>
                <w:noProof/>
                <w:webHidden/>
                <w:sz w:val="20"/>
              </w:rPr>
            </w:r>
            <w:r w:rsidRPr="008A1DB8">
              <w:rPr>
                <w:noProof/>
                <w:webHidden/>
                <w:sz w:val="20"/>
              </w:rPr>
              <w:fldChar w:fldCharType="separate"/>
            </w:r>
            <w:r w:rsidRPr="008A1DB8">
              <w:rPr>
                <w:noProof/>
                <w:webHidden/>
                <w:sz w:val="20"/>
              </w:rPr>
              <w:t>10</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6" w:history="1">
            <w:r w:rsidRPr="008A1DB8">
              <w:rPr>
                <w:rStyle w:val="Lienhypertexte"/>
                <w:noProof/>
                <w:sz w:val="20"/>
              </w:rPr>
              <w:t>1.2.3</w:t>
            </w:r>
            <w:r w:rsidRPr="008A1DB8">
              <w:rPr>
                <w:rFonts w:asciiTheme="minorHAnsi" w:hAnsiTheme="minorHAnsi"/>
                <w:noProof/>
                <w:sz w:val="20"/>
                <w:szCs w:val="22"/>
                <w:lang w:eastAsia="fr-FR"/>
              </w:rPr>
              <w:tab/>
            </w:r>
            <w:r w:rsidRPr="008A1DB8">
              <w:rPr>
                <w:rStyle w:val="Lienhypertexte"/>
                <w:noProof/>
                <w:sz w:val="20"/>
              </w:rPr>
              <w:t>Induction électromagnétique</w:t>
            </w:r>
            <w:r w:rsidRPr="008A1DB8">
              <w:rPr>
                <w:noProof/>
                <w:webHidden/>
                <w:sz w:val="20"/>
              </w:rPr>
              <w:tab/>
            </w:r>
            <w:r w:rsidRPr="008A1DB8">
              <w:rPr>
                <w:noProof/>
                <w:webHidden/>
                <w:sz w:val="20"/>
              </w:rPr>
              <w:fldChar w:fldCharType="begin"/>
            </w:r>
            <w:r w:rsidRPr="008A1DB8">
              <w:rPr>
                <w:noProof/>
                <w:webHidden/>
                <w:sz w:val="20"/>
              </w:rPr>
              <w:instrText xml:space="preserve"> PAGEREF _Toc151391826 \h </w:instrText>
            </w:r>
            <w:r w:rsidRPr="008A1DB8">
              <w:rPr>
                <w:noProof/>
                <w:webHidden/>
                <w:sz w:val="20"/>
              </w:rPr>
            </w:r>
            <w:r w:rsidRPr="008A1DB8">
              <w:rPr>
                <w:noProof/>
                <w:webHidden/>
                <w:sz w:val="20"/>
              </w:rPr>
              <w:fldChar w:fldCharType="separate"/>
            </w:r>
            <w:r w:rsidRPr="008A1DB8">
              <w:rPr>
                <w:noProof/>
                <w:webHidden/>
                <w:sz w:val="20"/>
              </w:rPr>
              <w:t>11</w:t>
            </w:r>
            <w:r w:rsidRPr="008A1DB8">
              <w:rPr>
                <w:noProof/>
                <w:webHidden/>
                <w:sz w:val="20"/>
              </w:rPr>
              <w:fldChar w:fldCharType="end"/>
            </w:r>
          </w:hyperlink>
          <w:bookmarkStart w:id="6" w:name="_GoBack"/>
          <w:bookmarkEnd w:id="6"/>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7" w:history="1">
            <w:r w:rsidRPr="008A1DB8">
              <w:rPr>
                <w:rStyle w:val="Lienhypertexte"/>
                <w:noProof/>
                <w:sz w:val="20"/>
              </w:rPr>
              <w:t>1.2.4</w:t>
            </w:r>
            <w:r w:rsidRPr="008A1DB8">
              <w:rPr>
                <w:rFonts w:asciiTheme="minorHAnsi" w:hAnsiTheme="minorHAnsi"/>
                <w:noProof/>
                <w:sz w:val="20"/>
                <w:szCs w:val="22"/>
                <w:lang w:eastAsia="fr-FR"/>
              </w:rPr>
              <w:tab/>
            </w:r>
            <w:r w:rsidRPr="008A1DB8">
              <w:rPr>
                <w:rStyle w:val="Lienhypertexte"/>
                <w:noProof/>
                <w:sz w:val="20"/>
              </w:rPr>
              <w:t>Loi de Faraday</w:t>
            </w:r>
            <w:r w:rsidRPr="008A1DB8">
              <w:rPr>
                <w:noProof/>
                <w:webHidden/>
                <w:sz w:val="20"/>
              </w:rPr>
              <w:tab/>
            </w:r>
            <w:r w:rsidRPr="008A1DB8">
              <w:rPr>
                <w:noProof/>
                <w:webHidden/>
                <w:sz w:val="20"/>
              </w:rPr>
              <w:fldChar w:fldCharType="begin"/>
            </w:r>
            <w:r w:rsidRPr="008A1DB8">
              <w:rPr>
                <w:noProof/>
                <w:webHidden/>
                <w:sz w:val="20"/>
              </w:rPr>
              <w:instrText xml:space="preserve"> PAGEREF _Toc151391827 \h </w:instrText>
            </w:r>
            <w:r w:rsidRPr="008A1DB8">
              <w:rPr>
                <w:noProof/>
                <w:webHidden/>
                <w:sz w:val="20"/>
              </w:rPr>
            </w:r>
            <w:r w:rsidRPr="008A1DB8">
              <w:rPr>
                <w:noProof/>
                <w:webHidden/>
                <w:sz w:val="20"/>
              </w:rPr>
              <w:fldChar w:fldCharType="separate"/>
            </w:r>
            <w:r w:rsidRPr="008A1DB8">
              <w:rPr>
                <w:noProof/>
                <w:webHidden/>
                <w:sz w:val="20"/>
              </w:rPr>
              <w:t>11</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28" w:history="1">
            <w:r w:rsidRPr="008A1DB8">
              <w:rPr>
                <w:rStyle w:val="Lienhypertexte"/>
                <w:noProof/>
                <w:sz w:val="20"/>
              </w:rPr>
              <w:t>1.2.5</w:t>
            </w:r>
            <w:r w:rsidRPr="008A1DB8">
              <w:rPr>
                <w:rFonts w:asciiTheme="minorHAnsi" w:hAnsiTheme="minorHAnsi"/>
                <w:noProof/>
                <w:sz w:val="20"/>
                <w:szCs w:val="22"/>
                <w:lang w:eastAsia="fr-FR"/>
              </w:rPr>
              <w:tab/>
            </w:r>
            <w:r w:rsidRPr="008A1DB8">
              <w:rPr>
                <w:rStyle w:val="Lienhypertexte"/>
                <w:noProof/>
                <w:sz w:val="20"/>
              </w:rPr>
              <w:t>Effet de peau</w:t>
            </w:r>
            <w:r w:rsidRPr="008A1DB8">
              <w:rPr>
                <w:noProof/>
                <w:webHidden/>
                <w:sz w:val="20"/>
              </w:rPr>
              <w:tab/>
            </w:r>
            <w:r w:rsidRPr="008A1DB8">
              <w:rPr>
                <w:noProof/>
                <w:webHidden/>
                <w:sz w:val="20"/>
              </w:rPr>
              <w:fldChar w:fldCharType="begin"/>
            </w:r>
            <w:r w:rsidRPr="008A1DB8">
              <w:rPr>
                <w:noProof/>
                <w:webHidden/>
                <w:sz w:val="20"/>
              </w:rPr>
              <w:instrText xml:space="preserve"> PAGEREF _Toc151391828 \h </w:instrText>
            </w:r>
            <w:r w:rsidRPr="008A1DB8">
              <w:rPr>
                <w:noProof/>
                <w:webHidden/>
                <w:sz w:val="20"/>
              </w:rPr>
            </w:r>
            <w:r w:rsidRPr="008A1DB8">
              <w:rPr>
                <w:noProof/>
                <w:webHidden/>
                <w:sz w:val="20"/>
              </w:rPr>
              <w:fldChar w:fldCharType="separate"/>
            </w:r>
            <w:r w:rsidRPr="008A1DB8">
              <w:rPr>
                <w:noProof/>
                <w:webHidden/>
                <w:sz w:val="20"/>
              </w:rPr>
              <w:t>11</w:t>
            </w:r>
            <w:r w:rsidRPr="008A1DB8">
              <w:rPr>
                <w:noProof/>
                <w:webHidden/>
                <w:sz w:val="20"/>
              </w:rPr>
              <w:fldChar w:fldCharType="end"/>
            </w:r>
          </w:hyperlink>
        </w:p>
        <w:p w:rsidR="008A1DB8" w:rsidRPr="008A1DB8" w:rsidRDefault="008A1DB8">
          <w:pPr>
            <w:pStyle w:val="TM1"/>
            <w:tabs>
              <w:tab w:val="left" w:pos="440"/>
              <w:tab w:val="right" w:leader="dot" w:pos="9060"/>
            </w:tabs>
            <w:rPr>
              <w:rFonts w:asciiTheme="minorHAnsi" w:hAnsiTheme="minorHAnsi"/>
              <w:noProof/>
              <w:sz w:val="20"/>
              <w:szCs w:val="22"/>
              <w:lang w:eastAsia="fr-FR"/>
            </w:rPr>
          </w:pPr>
          <w:hyperlink w:anchor="_Toc151391829" w:history="1">
            <w:r w:rsidRPr="008A1DB8">
              <w:rPr>
                <w:rStyle w:val="Lienhypertexte"/>
                <w:noProof/>
                <w:sz w:val="20"/>
              </w:rPr>
              <w:t>2</w:t>
            </w:r>
            <w:r w:rsidRPr="008A1DB8">
              <w:rPr>
                <w:rFonts w:asciiTheme="minorHAnsi" w:hAnsiTheme="minorHAnsi"/>
                <w:noProof/>
                <w:sz w:val="20"/>
                <w:szCs w:val="22"/>
                <w:lang w:eastAsia="fr-FR"/>
              </w:rPr>
              <w:tab/>
            </w:r>
            <w:r w:rsidRPr="008A1DB8">
              <w:rPr>
                <w:rStyle w:val="Lienhypertexte"/>
                <w:noProof/>
                <w:sz w:val="20"/>
              </w:rPr>
              <w:t>Réalisations du projet</w:t>
            </w:r>
            <w:r w:rsidRPr="008A1DB8">
              <w:rPr>
                <w:noProof/>
                <w:webHidden/>
                <w:sz w:val="20"/>
              </w:rPr>
              <w:tab/>
            </w:r>
            <w:r w:rsidRPr="008A1DB8">
              <w:rPr>
                <w:noProof/>
                <w:webHidden/>
                <w:sz w:val="20"/>
              </w:rPr>
              <w:fldChar w:fldCharType="begin"/>
            </w:r>
            <w:r w:rsidRPr="008A1DB8">
              <w:rPr>
                <w:noProof/>
                <w:webHidden/>
                <w:sz w:val="20"/>
              </w:rPr>
              <w:instrText xml:space="preserve"> PAGEREF _Toc151391829 \h </w:instrText>
            </w:r>
            <w:r w:rsidRPr="008A1DB8">
              <w:rPr>
                <w:noProof/>
                <w:webHidden/>
                <w:sz w:val="20"/>
              </w:rPr>
            </w:r>
            <w:r w:rsidRPr="008A1DB8">
              <w:rPr>
                <w:noProof/>
                <w:webHidden/>
                <w:sz w:val="20"/>
              </w:rPr>
              <w:fldChar w:fldCharType="separate"/>
            </w:r>
            <w:r w:rsidRPr="008A1DB8">
              <w:rPr>
                <w:noProof/>
                <w:webHidden/>
                <w:sz w:val="20"/>
              </w:rPr>
              <w:t>12</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30" w:history="1">
            <w:r w:rsidRPr="008A1DB8">
              <w:rPr>
                <w:rStyle w:val="Lienhypertexte"/>
                <w:noProof/>
                <w:sz w:val="20"/>
              </w:rPr>
              <w:t>2.1</w:t>
            </w:r>
            <w:r w:rsidRPr="008A1DB8">
              <w:rPr>
                <w:rFonts w:asciiTheme="minorHAnsi" w:hAnsiTheme="minorHAnsi"/>
                <w:noProof/>
                <w:sz w:val="20"/>
                <w:szCs w:val="22"/>
                <w:lang w:eastAsia="fr-FR"/>
              </w:rPr>
              <w:tab/>
            </w:r>
            <w:r w:rsidRPr="008A1DB8">
              <w:rPr>
                <w:rStyle w:val="Lienhypertexte"/>
                <w:noProof/>
                <w:sz w:val="20"/>
              </w:rPr>
              <w:t>Communication RS232 et réglages du PSM+IAI</w:t>
            </w:r>
            <w:r w:rsidRPr="008A1DB8">
              <w:rPr>
                <w:noProof/>
                <w:webHidden/>
                <w:sz w:val="20"/>
              </w:rPr>
              <w:tab/>
            </w:r>
            <w:r w:rsidRPr="008A1DB8">
              <w:rPr>
                <w:noProof/>
                <w:webHidden/>
                <w:sz w:val="20"/>
              </w:rPr>
              <w:fldChar w:fldCharType="begin"/>
            </w:r>
            <w:r w:rsidRPr="008A1DB8">
              <w:rPr>
                <w:noProof/>
                <w:webHidden/>
                <w:sz w:val="20"/>
              </w:rPr>
              <w:instrText xml:space="preserve"> PAGEREF _Toc151391830 \h </w:instrText>
            </w:r>
            <w:r w:rsidRPr="008A1DB8">
              <w:rPr>
                <w:noProof/>
                <w:webHidden/>
                <w:sz w:val="20"/>
              </w:rPr>
            </w:r>
            <w:r w:rsidRPr="008A1DB8">
              <w:rPr>
                <w:noProof/>
                <w:webHidden/>
                <w:sz w:val="20"/>
              </w:rPr>
              <w:fldChar w:fldCharType="separate"/>
            </w:r>
            <w:r w:rsidRPr="008A1DB8">
              <w:rPr>
                <w:noProof/>
                <w:webHidden/>
                <w:sz w:val="20"/>
              </w:rPr>
              <w:t>12</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31" w:history="1">
            <w:r w:rsidRPr="008A1DB8">
              <w:rPr>
                <w:rStyle w:val="Lienhypertexte"/>
                <w:noProof/>
                <w:sz w:val="20"/>
              </w:rPr>
              <w:t>2.1.1</w:t>
            </w:r>
            <w:r w:rsidRPr="008A1DB8">
              <w:rPr>
                <w:rFonts w:asciiTheme="minorHAnsi" w:hAnsiTheme="minorHAnsi"/>
                <w:noProof/>
                <w:sz w:val="20"/>
                <w:szCs w:val="22"/>
                <w:lang w:eastAsia="fr-FR"/>
              </w:rPr>
              <w:tab/>
            </w:r>
            <w:r w:rsidRPr="008A1DB8">
              <w:rPr>
                <w:rStyle w:val="Lienhypertexte"/>
                <w:noProof/>
                <w:sz w:val="20"/>
              </w:rPr>
              <w:t>Communication en RS232</w:t>
            </w:r>
            <w:r w:rsidRPr="008A1DB8">
              <w:rPr>
                <w:noProof/>
                <w:webHidden/>
                <w:sz w:val="20"/>
              </w:rPr>
              <w:tab/>
            </w:r>
            <w:r w:rsidRPr="008A1DB8">
              <w:rPr>
                <w:noProof/>
                <w:webHidden/>
                <w:sz w:val="20"/>
              </w:rPr>
              <w:fldChar w:fldCharType="begin"/>
            </w:r>
            <w:r w:rsidRPr="008A1DB8">
              <w:rPr>
                <w:noProof/>
                <w:webHidden/>
                <w:sz w:val="20"/>
              </w:rPr>
              <w:instrText xml:space="preserve"> PAGEREF _Toc151391831 \h </w:instrText>
            </w:r>
            <w:r w:rsidRPr="008A1DB8">
              <w:rPr>
                <w:noProof/>
                <w:webHidden/>
                <w:sz w:val="20"/>
              </w:rPr>
            </w:r>
            <w:r w:rsidRPr="008A1DB8">
              <w:rPr>
                <w:noProof/>
                <w:webHidden/>
                <w:sz w:val="20"/>
              </w:rPr>
              <w:fldChar w:fldCharType="separate"/>
            </w:r>
            <w:r w:rsidRPr="008A1DB8">
              <w:rPr>
                <w:noProof/>
                <w:webHidden/>
                <w:sz w:val="20"/>
              </w:rPr>
              <w:t>12</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32" w:history="1">
            <w:r w:rsidRPr="008A1DB8">
              <w:rPr>
                <w:rStyle w:val="Lienhypertexte"/>
                <w:noProof/>
                <w:sz w:val="20"/>
              </w:rPr>
              <w:t>2.1.2</w:t>
            </w:r>
            <w:r w:rsidRPr="008A1DB8">
              <w:rPr>
                <w:rFonts w:asciiTheme="minorHAnsi" w:hAnsiTheme="minorHAnsi"/>
                <w:noProof/>
                <w:sz w:val="20"/>
                <w:szCs w:val="22"/>
                <w:lang w:eastAsia="fr-FR"/>
              </w:rPr>
              <w:tab/>
            </w:r>
            <w:r w:rsidRPr="008A1DB8">
              <w:rPr>
                <w:rStyle w:val="Lienhypertexte"/>
                <w:noProof/>
                <w:sz w:val="20"/>
              </w:rPr>
              <w:t>Différents protocoles de réglage du PSM+IAI</w:t>
            </w:r>
            <w:r w:rsidRPr="008A1DB8">
              <w:rPr>
                <w:noProof/>
                <w:webHidden/>
                <w:sz w:val="20"/>
              </w:rPr>
              <w:tab/>
            </w:r>
            <w:r w:rsidRPr="008A1DB8">
              <w:rPr>
                <w:noProof/>
                <w:webHidden/>
                <w:sz w:val="20"/>
              </w:rPr>
              <w:fldChar w:fldCharType="begin"/>
            </w:r>
            <w:r w:rsidRPr="008A1DB8">
              <w:rPr>
                <w:noProof/>
                <w:webHidden/>
                <w:sz w:val="20"/>
              </w:rPr>
              <w:instrText xml:space="preserve"> PAGEREF _Toc151391832 \h </w:instrText>
            </w:r>
            <w:r w:rsidRPr="008A1DB8">
              <w:rPr>
                <w:noProof/>
                <w:webHidden/>
                <w:sz w:val="20"/>
              </w:rPr>
            </w:r>
            <w:r w:rsidRPr="008A1DB8">
              <w:rPr>
                <w:noProof/>
                <w:webHidden/>
                <w:sz w:val="20"/>
              </w:rPr>
              <w:fldChar w:fldCharType="separate"/>
            </w:r>
            <w:r w:rsidRPr="008A1DB8">
              <w:rPr>
                <w:noProof/>
                <w:webHidden/>
                <w:sz w:val="20"/>
              </w:rPr>
              <w:t>12</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33" w:history="1">
            <w:r w:rsidRPr="008A1DB8">
              <w:rPr>
                <w:rStyle w:val="Lienhypertexte"/>
                <w:noProof/>
                <w:sz w:val="20"/>
              </w:rPr>
              <w:t>2.2</w:t>
            </w:r>
            <w:r w:rsidRPr="008A1DB8">
              <w:rPr>
                <w:rFonts w:asciiTheme="minorHAnsi" w:hAnsiTheme="minorHAnsi"/>
                <w:noProof/>
                <w:sz w:val="20"/>
                <w:szCs w:val="22"/>
                <w:lang w:eastAsia="fr-FR"/>
              </w:rPr>
              <w:tab/>
            </w:r>
            <w:r w:rsidRPr="008A1DB8">
              <w:rPr>
                <w:rStyle w:val="Lienhypertexte"/>
                <w:noProof/>
                <w:sz w:val="20"/>
              </w:rPr>
              <w:t>Choix de la fréquence d’utilisation</w:t>
            </w:r>
            <w:r w:rsidRPr="008A1DB8">
              <w:rPr>
                <w:noProof/>
                <w:webHidden/>
                <w:sz w:val="20"/>
              </w:rPr>
              <w:tab/>
            </w:r>
            <w:r w:rsidRPr="008A1DB8">
              <w:rPr>
                <w:noProof/>
                <w:webHidden/>
                <w:sz w:val="20"/>
              </w:rPr>
              <w:fldChar w:fldCharType="begin"/>
            </w:r>
            <w:r w:rsidRPr="008A1DB8">
              <w:rPr>
                <w:noProof/>
                <w:webHidden/>
                <w:sz w:val="20"/>
              </w:rPr>
              <w:instrText xml:space="preserve"> PAGEREF _Toc151391833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34" w:history="1">
            <w:r w:rsidRPr="008A1DB8">
              <w:rPr>
                <w:rStyle w:val="Lienhypertexte"/>
                <w:noProof/>
                <w:sz w:val="20"/>
              </w:rPr>
              <w:t>2.3</w:t>
            </w:r>
            <w:r w:rsidRPr="008A1DB8">
              <w:rPr>
                <w:rFonts w:asciiTheme="minorHAnsi" w:hAnsiTheme="minorHAnsi"/>
                <w:noProof/>
                <w:sz w:val="20"/>
                <w:szCs w:val="22"/>
                <w:lang w:eastAsia="fr-FR"/>
              </w:rPr>
              <w:tab/>
            </w:r>
            <w:r w:rsidRPr="008A1DB8">
              <w:rPr>
                <w:rStyle w:val="Lienhypertexte"/>
                <w:noProof/>
                <w:sz w:val="20"/>
              </w:rPr>
              <w:t>Comparaisons modele / mesures</w:t>
            </w:r>
            <w:r w:rsidRPr="008A1DB8">
              <w:rPr>
                <w:noProof/>
                <w:webHidden/>
                <w:sz w:val="20"/>
              </w:rPr>
              <w:tab/>
            </w:r>
            <w:r w:rsidRPr="008A1DB8">
              <w:rPr>
                <w:noProof/>
                <w:webHidden/>
                <w:sz w:val="20"/>
              </w:rPr>
              <w:fldChar w:fldCharType="begin"/>
            </w:r>
            <w:r w:rsidRPr="008A1DB8">
              <w:rPr>
                <w:noProof/>
                <w:webHidden/>
                <w:sz w:val="20"/>
              </w:rPr>
              <w:instrText xml:space="preserve"> PAGEREF _Toc151391834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1"/>
            <w:tabs>
              <w:tab w:val="left" w:pos="440"/>
              <w:tab w:val="right" w:leader="dot" w:pos="9060"/>
            </w:tabs>
            <w:rPr>
              <w:rFonts w:asciiTheme="minorHAnsi" w:hAnsiTheme="minorHAnsi"/>
              <w:noProof/>
              <w:sz w:val="20"/>
              <w:szCs w:val="22"/>
              <w:lang w:eastAsia="fr-FR"/>
            </w:rPr>
          </w:pPr>
          <w:hyperlink w:anchor="_Toc151391835" w:history="1">
            <w:r w:rsidRPr="008A1DB8">
              <w:rPr>
                <w:rStyle w:val="Lienhypertexte"/>
                <w:noProof/>
                <w:sz w:val="20"/>
              </w:rPr>
              <w:t>3</w:t>
            </w:r>
            <w:r w:rsidRPr="008A1DB8">
              <w:rPr>
                <w:rFonts w:asciiTheme="minorHAnsi" w:hAnsiTheme="minorHAnsi"/>
                <w:noProof/>
                <w:sz w:val="20"/>
                <w:szCs w:val="22"/>
                <w:lang w:eastAsia="fr-FR"/>
              </w:rPr>
              <w:tab/>
            </w:r>
            <w:r w:rsidRPr="008A1DB8">
              <w:rPr>
                <w:rStyle w:val="Lienhypertexte"/>
                <w:noProof/>
                <w:sz w:val="20"/>
              </w:rPr>
              <w:t>Interface graphique et pilotage de l’appareil???</w:t>
            </w:r>
            <w:r w:rsidRPr="008A1DB8">
              <w:rPr>
                <w:noProof/>
                <w:webHidden/>
                <w:sz w:val="20"/>
              </w:rPr>
              <w:tab/>
            </w:r>
            <w:r w:rsidRPr="008A1DB8">
              <w:rPr>
                <w:noProof/>
                <w:webHidden/>
                <w:sz w:val="20"/>
              </w:rPr>
              <w:fldChar w:fldCharType="begin"/>
            </w:r>
            <w:r w:rsidRPr="008A1DB8">
              <w:rPr>
                <w:noProof/>
                <w:webHidden/>
                <w:sz w:val="20"/>
              </w:rPr>
              <w:instrText xml:space="preserve"> PAGEREF _Toc151391835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36" w:history="1">
            <w:r w:rsidRPr="008A1DB8">
              <w:rPr>
                <w:rStyle w:val="Lienhypertexte"/>
                <w:noProof/>
                <w:sz w:val="20"/>
              </w:rPr>
              <w:t>3.1</w:t>
            </w:r>
            <w:r w:rsidRPr="008A1DB8">
              <w:rPr>
                <w:rFonts w:asciiTheme="minorHAnsi" w:hAnsiTheme="minorHAnsi"/>
                <w:noProof/>
                <w:sz w:val="20"/>
                <w:szCs w:val="22"/>
                <w:lang w:eastAsia="fr-FR"/>
              </w:rPr>
              <w:tab/>
            </w:r>
            <w:r w:rsidRPr="008A1DB8">
              <w:rPr>
                <w:rStyle w:val="Lienhypertexte"/>
                <w:noProof/>
                <w:sz w:val="20"/>
              </w:rPr>
              <w:t>Interface graphique : GUI</w:t>
            </w:r>
            <w:r w:rsidRPr="008A1DB8">
              <w:rPr>
                <w:noProof/>
                <w:webHidden/>
                <w:sz w:val="20"/>
              </w:rPr>
              <w:tab/>
            </w:r>
            <w:r w:rsidRPr="008A1DB8">
              <w:rPr>
                <w:noProof/>
                <w:webHidden/>
                <w:sz w:val="20"/>
              </w:rPr>
              <w:fldChar w:fldCharType="begin"/>
            </w:r>
            <w:r w:rsidRPr="008A1DB8">
              <w:rPr>
                <w:noProof/>
                <w:webHidden/>
                <w:sz w:val="20"/>
              </w:rPr>
              <w:instrText xml:space="preserve"> PAGEREF _Toc151391836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37" w:history="1">
            <w:r w:rsidRPr="008A1DB8">
              <w:rPr>
                <w:rStyle w:val="Lienhypertexte"/>
                <w:noProof/>
                <w:sz w:val="20"/>
              </w:rPr>
              <w:t>3.1.1</w:t>
            </w:r>
            <w:r w:rsidRPr="008A1DB8">
              <w:rPr>
                <w:rFonts w:asciiTheme="minorHAnsi" w:hAnsiTheme="minorHAnsi"/>
                <w:noProof/>
                <w:sz w:val="20"/>
                <w:szCs w:val="22"/>
                <w:lang w:eastAsia="fr-FR"/>
              </w:rPr>
              <w:tab/>
            </w:r>
            <w:r w:rsidRPr="008A1DB8">
              <w:rPr>
                <w:rStyle w:val="Lienhypertexte"/>
                <w:noProof/>
                <w:sz w:val="20"/>
              </w:rPr>
              <w:t>Création de l’interface graphique primaire</w:t>
            </w:r>
            <w:r w:rsidRPr="008A1DB8">
              <w:rPr>
                <w:noProof/>
                <w:webHidden/>
                <w:sz w:val="20"/>
              </w:rPr>
              <w:tab/>
            </w:r>
            <w:r w:rsidRPr="008A1DB8">
              <w:rPr>
                <w:noProof/>
                <w:webHidden/>
                <w:sz w:val="20"/>
              </w:rPr>
              <w:fldChar w:fldCharType="begin"/>
            </w:r>
            <w:r w:rsidRPr="008A1DB8">
              <w:rPr>
                <w:noProof/>
                <w:webHidden/>
                <w:sz w:val="20"/>
              </w:rPr>
              <w:instrText xml:space="preserve"> PAGEREF _Toc151391837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3"/>
            <w:tabs>
              <w:tab w:val="left" w:pos="1320"/>
              <w:tab w:val="right" w:leader="dot" w:pos="9060"/>
            </w:tabs>
            <w:rPr>
              <w:rFonts w:asciiTheme="minorHAnsi" w:hAnsiTheme="minorHAnsi"/>
              <w:noProof/>
              <w:sz w:val="20"/>
              <w:szCs w:val="22"/>
              <w:lang w:eastAsia="fr-FR"/>
            </w:rPr>
          </w:pPr>
          <w:hyperlink w:anchor="_Toc151391838" w:history="1">
            <w:r w:rsidRPr="008A1DB8">
              <w:rPr>
                <w:rStyle w:val="Lienhypertexte"/>
                <w:noProof/>
                <w:sz w:val="20"/>
              </w:rPr>
              <w:t>3.1.2</w:t>
            </w:r>
            <w:r w:rsidRPr="008A1DB8">
              <w:rPr>
                <w:rFonts w:asciiTheme="minorHAnsi" w:hAnsiTheme="minorHAnsi"/>
                <w:noProof/>
                <w:sz w:val="20"/>
                <w:szCs w:val="22"/>
                <w:lang w:eastAsia="fr-FR"/>
              </w:rPr>
              <w:tab/>
            </w:r>
            <w:r w:rsidRPr="008A1DB8">
              <w:rPr>
                <w:rStyle w:val="Lienhypertexte"/>
                <w:noProof/>
                <w:sz w:val="20"/>
              </w:rPr>
              <w:t>Protocole de réglage</w:t>
            </w:r>
            <w:r w:rsidRPr="008A1DB8">
              <w:rPr>
                <w:noProof/>
                <w:webHidden/>
                <w:sz w:val="20"/>
              </w:rPr>
              <w:tab/>
            </w:r>
            <w:r w:rsidRPr="008A1DB8">
              <w:rPr>
                <w:noProof/>
                <w:webHidden/>
                <w:sz w:val="20"/>
              </w:rPr>
              <w:fldChar w:fldCharType="begin"/>
            </w:r>
            <w:r w:rsidRPr="008A1DB8">
              <w:rPr>
                <w:noProof/>
                <w:webHidden/>
                <w:sz w:val="20"/>
              </w:rPr>
              <w:instrText xml:space="preserve"> PAGEREF _Toc151391838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39" w:history="1">
            <w:r w:rsidRPr="008A1DB8">
              <w:rPr>
                <w:rStyle w:val="Lienhypertexte"/>
                <w:noProof/>
                <w:sz w:val="20"/>
              </w:rPr>
              <w:t>3.2</w:t>
            </w:r>
            <w:r w:rsidRPr="008A1DB8">
              <w:rPr>
                <w:rFonts w:asciiTheme="minorHAnsi" w:hAnsiTheme="minorHAnsi"/>
                <w:noProof/>
                <w:sz w:val="20"/>
                <w:szCs w:val="22"/>
                <w:lang w:eastAsia="fr-FR"/>
              </w:rPr>
              <w:tab/>
            </w:r>
            <w:r w:rsidRPr="008A1DB8">
              <w:rPr>
                <w:rStyle w:val="Lienhypertexte"/>
                <w:noProof/>
                <w:sz w:val="20"/>
              </w:rPr>
              <w:t>Acquisition des mesures du PSM</w:t>
            </w:r>
            <w:r w:rsidRPr="008A1DB8">
              <w:rPr>
                <w:noProof/>
                <w:webHidden/>
                <w:sz w:val="20"/>
              </w:rPr>
              <w:tab/>
            </w:r>
            <w:r w:rsidRPr="008A1DB8">
              <w:rPr>
                <w:noProof/>
                <w:webHidden/>
                <w:sz w:val="20"/>
              </w:rPr>
              <w:fldChar w:fldCharType="begin"/>
            </w:r>
            <w:r w:rsidRPr="008A1DB8">
              <w:rPr>
                <w:noProof/>
                <w:webHidden/>
                <w:sz w:val="20"/>
              </w:rPr>
              <w:instrText xml:space="preserve"> PAGEREF _Toc151391839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2"/>
            <w:tabs>
              <w:tab w:val="left" w:pos="880"/>
              <w:tab w:val="right" w:leader="dot" w:pos="9060"/>
            </w:tabs>
            <w:rPr>
              <w:rFonts w:asciiTheme="minorHAnsi" w:hAnsiTheme="minorHAnsi"/>
              <w:noProof/>
              <w:sz w:val="20"/>
              <w:szCs w:val="22"/>
              <w:lang w:eastAsia="fr-FR"/>
            </w:rPr>
          </w:pPr>
          <w:hyperlink w:anchor="_Toc151391840" w:history="1">
            <w:r w:rsidRPr="008A1DB8">
              <w:rPr>
                <w:rStyle w:val="Lienhypertexte"/>
                <w:noProof/>
                <w:sz w:val="20"/>
              </w:rPr>
              <w:t>3.3</w:t>
            </w:r>
            <w:r w:rsidRPr="008A1DB8">
              <w:rPr>
                <w:rFonts w:asciiTheme="minorHAnsi" w:hAnsiTheme="minorHAnsi"/>
                <w:noProof/>
                <w:sz w:val="20"/>
                <w:szCs w:val="22"/>
                <w:lang w:eastAsia="fr-FR"/>
              </w:rPr>
              <w:tab/>
            </w:r>
            <w:r w:rsidRPr="008A1DB8">
              <w:rPr>
                <w:rStyle w:val="Lienhypertexte"/>
                <w:noProof/>
                <w:sz w:val="20"/>
              </w:rPr>
              <w:t>Mesure de conductivité</w:t>
            </w:r>
            <w:r w:rsidRPr="008A1DB8">
              <w:rPr>
                <w:noProof/>
                <w:webHidden/>
                <w:sz w:val="20"/>
              </w:rPr>
              <w:tab/>
            </w:r>
            <w:r w:rsidRPr="008A1DB8">
              <w:rPr>
                <w:noProof/>
                <w:webHidden/>
                <w:sz w:val="20"/>
              </w:rPr>
              <w:fldChar w:fldCharType="begin"/>
            </w:r>
            <w:r w:rsidRPr="008A1DB8">
              <w:rPr>
                <w:noProof/>
                <w:webHidden/>
                <w:sz w:val="20"/>
              </w:rPr>
              <w:instrText xml:space="preserve"> PAGEREF _Toc151391840 \h </w:instrText>
            </w:r>
            <w:r w:rsidRPr="008A1DB8">
              <w:rPr>
                <w:noProof/>
                <w:webHidden/>
                <w:sz w:val="20"/>
              </w:rPr>
            </w:r>
            <w:r w:rsidRPr="008A1DB8">
              <w:rPr>
                <w:noProof/>
                <w:webHidden/>
                <w:sz w:val="20"/>
              </w:rPr>
              <w:fldChar w:fldCharType="separate"/>
            </w:r>
            <w:r w:rsidRPr="008A1DB8">
              <w:rPr>
                <w:noProof/>
                <w:webHidden/>
                <w:sz w:val="20"/>
              </w:rPr>
              <w:t>15</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41" w:history="1">
            <w:r w:rsidRPr="008A1DB8">
              <w:rPr>
                <w:rStyle w:val="Lienhypertexte"/>
                <w:noProof/>
                <w:sz w:val="20"/>
              </w:rPr>
              <w:t>Conclusion</w:t>
            </w:r>
            <w:r w:rsidRPr="008A1DB8">
              <w:rPr>
                <w:noProof/>
                <w:webHidden/>
                <w:sz w:val="20"/>
              </w:rPr>
              <w:tab/>
            </w:r>
            <w:r w:rsidRPr="008A1DB8">
              <w:rPr>
                <w:noProof/>
                <w:webHidden/>
                <w:sz w:val="20"/>
              </w:rPr>
              <w:fldChar w:fldCharType="begin"/>
            </w:r>
            <w:r w:rsidRPr="008A1DB8">
              <w:rPr>
                <w:noProof/>
                <w:webHidden/>
                <w:sz w:val="20"/>
              </w:rPr>
              <w:instrText xml:space="preserve"> PAGEREF _Toc151391841 \h </w:instrText>
            </w:r>
            <w:r w:rsidRPr="008A1DB8">
              <w:rPr>
                <w:noProof/>
                <w:webHidden/>
                <w:sz w:val="20"/>
              </w:rPr>
            </w:r>
            <w:r w:rsidRPr="008A1DB8">
              <w:rPr>
                <w:noProof/>
                <w:webHidden/>
                <w:sz w:val="20"/>
              </w:rPr>
              <w:fldChar w:fldCharType="separate"/>
            </w:r>
            <w:r w:rsidRPr="008A1DB8">
              <w:rPr>
                <w:noProof/>
                <w:webHidden/>
                <w:sz w:val="20"/>
              </w:rPr>
              <w:t>16</w:t>
            </w:r>
            <w:r w:rsidRPr="008A1DB8">
              <w:rPr>
                <w:noProof/>
                <w:webHidden/>
                <w:sz w:val="20"/>
              </w:rPr>
              <w:fldChar w:fldCharType="end"/>
            </w:r>
          </w:hyperlink>
        </w:p>
        <w:p w:rsidR="008A1DB8" w:rsidRPr="008A1DB8" w:rsidRDefault="008A1DB8">
          <w:pPr>
            <w:pStyle w:val="TM2"/>
            <w:tabs>
              <w:tab w:val="right" w:leader="dot" w:pos="9060"/>
            </w:tabs>
            <w:rPr>
              <w:rFonts w:asciiTheme="minorHAnsi" w:hAnsiTheme="minorHAnsi"/>
              <w:noProof/>
              <w:sz w:val="20"/>
              <w:szCs w:val="22"/>
              <w:lang w:eastAsia="fr-FR"/>
            </w:rPr>
          </w:pPr>
          <w:hyperlink w:anchor="_Toc151391842" w:history="1">
            <w:r w:rsidRPr="008A1DB8">
              <w:rPr>
                <w:rStyle w:val="Lienhypertexte"/>
                <w:noProof/>
                <w:sz w:val="20"/>
              </w:rPr>
              <w:t>Conclusion technique</w:t>
            </w:r>
            <w:r w:rsidRPr="008A1DB8">
              <w:rPr>
                <w:noProof/>
                <w:webHidden/>
                <w:sz w:val="20"/>
              </w:rPr>
              <w:tab/>
            </w:r>
            <w:r w:rsidRPr="008A1DB8">
              <w:rPr>
                <w:noProof/>
                <w:webHidden/>
                <w:sz w:val="20"/>
              </w:rPr>
              <w:fldChar w:fldCharType="begin"/>
            </w:r>
            <w:r w:rsidRPr="008A1DB8">
              <w:rPr>
                <w:noProof/>
                <w:webHidden/>
                <w:sz w:val="20"/>
              </w:rPr>
              <w:instrText xml:space="preserve"> PAGEREF _Toc151391842 \h </w:instrText>
            </w:r>
            <w:r w:rsidRPr="008A1DB8">
              <w:rPr>
                <w:noProof/>
                <w:webHidden/>
                <w:sz w:val="20"/>
              </w:rPr>
            </w:r>
            <w:r w:rsidRPr="008A1DB8">
              <w:rPr>
                <w:noProof/>
                <w:webHidden/>
                <w:sz w:val="20"/>
              </w:rPr>
              <w:fldChar w:fldCharType="separate"/>
            </w:r>
            <w:r w:rsidRPr="008A1DB8">
              <w:rPr>
                <w:noProof/>
                <w:webHidden/>
                <w:sz w:val="20"/>
              </w:rPr>
              <w:t>16</w:t>
            </w:r>
            <w:r w:rsidRPr="008A1DB8">
              <w:rPr>
                <w:noProof/>
                <w:webHidden/>
                <w:sz w:val="20"/>
              </w:rPr>
              <w:fldChar w:fldCharType="end"/>
            </w:r>
          </w:hyperlink>
        </w:p>
        <w:p w:rsidR="008A1DB8" w:rsidRPr="008A1DB8" w:rsidRDefault="008A1DB8">
          <w:pPr>
            <w:pStyle w:val="TM2"/>
            <w:tabs>
              <w:tab w:val="right" w:leader="dot" w:pos="9060"/>
            </w:tabs>
            <w:rPr>
              <w:rFonts w:asciiTheme="minorHAnsi" w:hAnsiTheme="minorHAnsi"/>
              <w:noProof/>
              <w:sz w:val="20"/>
              <w:szCs w:val="22"/>
              <w:lang w:eastAsia="fr-FR"/>
            </w:rPr>
          </w:pPr>
          <w:hyperlink w:anchor="_Toc151391843" w:history="1">
            <w:r w:rsidRPr="008A1DB8">
              <w:rPr>
                <w:rStyle w:val="Lienhypertexte"/>
                <w:noProof/>
                <w:sz w:val="20"/>
              </w:rPr>
              <w:t>Conclusion personnelle</w:t>
            </w:r>
            <w:r w:rsidRPr="008A1DB8">
              <w:rPr>
                <w:noProof/>
                <w:webHidden/>
                <w:sz w:val="20"/>
              </w:rPr>
              <w:tab/>
            </w:r>
            <w:r w:rsidRPr="008A1DB8">
              <w:rPr>
                <w:noProof/>
                <w:webHidden/>
                <w:sz w:val="20"/>
              </w:rPr>
              <w:fldChar w:fldCharType="begin"/>
            </w:r>
            <w:r w:rsidRPr="008A1DB8">
              <w:rPr>
                <w:noProof/>
                <w:webHidden/>
                <w:sz w:val="20"/>
              </w:rPr>
              <w:instrText xml:space="preserve"> PAGEREF _Toc151391843 \h </w:instrText>
            </w:r>
            <w:r w:rsidRPr="008A1DB8">
              <w:rPr>
                <w:noProof/>
                <w:webHidden/>
                <w:sz w:val="20"/>
              </w:rPr>
            </w:r>
            <w:r w:rsidRPr="008A1DB8">
              <w:rPr>
                <w:noProof/>
                <w:webHidden/>
                <w:sz w:val="20"/>
              </w:rPr>
              <w:fldChar w:fldCharType="separate"/>
            </w:r>
            <w:r w:rsidRPr="008A1DB8">
              <w:rPr>
                <w:noProof/>
                <w:webHidden/>
                <w:sz w:val="20"/>
              </w:rPr>
              <w:t>16</w:t>
            </w:r>
            <w:r w:rsidRPr="008A1DB8">
              <w:rPr>
                <w:noProof/>
                <w:webHidden/>
                <w:sz w:val="20"/>
              </w:rPr>
              <w:fldChar w:fldCharType="end"/>
            </w:r>
          </w:hyperlink>
        </w:p>
        <w:p w:rsidR="008A1DB8" w:rsidRPr="008A1DB8" w:rsidRDefault="008A1DB8">
          <w:pPr>
            <w:pStyle w:val="TM2"/>
            <w:tabs>
              <w:tab w:val="right" w:leader="dot" w:pos="9060"/>
            </w:tabs>
            <w:rPr>
              <w:rFonts w:asciiTheme="minorHAnsi" w:hAnsiTheme="minorHAnsi"/>
              <w:noProof/>
              <w:sz w:val="20"/>
              <w:szCs w:val="22"/>
              <w:lang w:eastAsia="fr-FR"/>
            </w:rPr>
          </w:pPr>
          <w:hyperlink w:anchor="_Toc151391844" w:history="1">
            <w:r w:rsidRPr="008A1DB8">
              <w:rPr>
                <w:rStyle w:val="Lienhypertexte"/>
                <w:noProof/>
                <w:sz w:val="20"/>
              </w:rPr>
              <w:t>Perspective d’avenir</w:t>
            </w:r>
            <w:r w:rsidRPr="008A1DB8">
              <w:rPr>
                <w:noProof/>
                <w:webHidden/>
                <w:sz w:val="20"/>
              </w:rPr>
              <w:tab/>
            </w:r>
            <w:r w:rsidRPr="008A1DB8">
              <w:rPr>
                <w:noProof/>
                <w:webHidden/>
                <w:sz w:val="20"/>
              </w:rPr>
              <w:fldChar w:fldCharType="begin"/>
            </w:r>
            <w:r w:rsidRPr="008A1DB8">
              <w:rPr>
                <w:noProof/>
                <w:webHidden/>
                <w:sz w:val="20"/>
              </w:rPr>
              <w:instrText xml:space="preserve"> PAGEREF _Toc151391844 \h </w:instrText>
            </w:r>
            <w:r w:rsidRPr="008A1DB8">
              <w:rPr>
                <w:noProof/>
                <w:webHidden/>
                <w:sz w:val="20"/>
              </w:rPr>
            </w:r>
            <w:r w:rsidRPr="008A1DB8">
              <w:rPr>
                <w:noProof/>
                <w:webHidden/>
                <w:sz w:val="20"/>
              </w:rPr>
              <w:fldChar w:fldCharType="separate"/>
            </w:r>
            <w:r w:rsidRPr="008A1DB8">
              <w:rPr>
                <w:noProof/>
                <w:webHidden/>
                <w:sz w:val="20"/>
              </w:rPr>
              <w:t>16</w:t>
            </w:r>
            <w:r w:rsidRPr="008A1DB8">
              <w:rPr>
                <w:noProof/>
                <w:webHidden/>
                <w:sz w:val="20"/>
              </w:rPr>
              <w:fldChar w:fldCharType="end"/>
            </w:r>
          </w:hyperlink>
        </w:p>
        <w:p w:rsidR="008A1DB8" w:rsidRPr="008A1DB8" w:rsidRDefault="008A1DB8">
          <w:pPr>
            <w:pStyle w:val="TM1"/>
            <w:tabs>
              <w:tab w:val="right" w:leader="dot" w:pos="9060"/>
            </w:tabs>
            <w:rPr>
              <w:rFonts w:asciiTheme="minorHAnsi" w:hAnsiTheme="minorHAnsi"/>
              <w:noProof/>
              <w:sz w:val="20"/>
              <w:szCs w:val="22"/>
              <w:lang w:eastAsia="fr-FR"/>
            </w:rPr>
          </w:pPr>
          <w:hyperlink w:anchor="_Toc151391845" w:history="1">
            <w:r w:rsidRPr="008A1DB8">
              <w:rPr>
                <w:rStyle w:val="Lienhypertexte"/>
                <w:noProof/>
                <w:sz w:val="20"/>
              </w:rPr>
              <w:t>Annexe</w:t>
            </w:r>
            <w:r w:rsidRPr="008A1DB8">
              <w:rPr>
                <w:noProof/>
                <w:webHidden/>
                <w:sz w:val="20"/>
              </w:rPr>
              <w:tab/>
            </w:r>
            <w:r w:rsidRPr="008A1DB8">
              <w:rPr>
                <w:noProof/>
                <w:webHidden/>
                <w:sz w:val="20"/>
              </w:rPr>
              <w:fldChar w:fldCharType="begin"/>
            </w:r>
            <w:r w:rsidRPr="008A1DB8">
              <w:rPr>
                <w:noProof/>
                <w:webHidden/>
                <w:sz w:val="20"/>
              </w:rPr>
              <w:instrText xml:space="preserve"> PAGEREF _Toc151391845 \h </w:instrText>
            </w:r>
            <w:r w:rsidRPr="008A1DB8">
              <w:rPr>
                <w:noProof/>
                <w:webHidden/>
                <w:sz w:val="20"/>
              </w:rPr>
            </w:r>
            <w:r w:rsidRPr="008A1DB8">
              <w:rPr>
                <w:noProof/>
                <w:webHidden/>
                <w:sz w:val="20"/>
              </w:rPr>
              <w:fldChar w:fldCharType="separate"/>
            </w:r>
            <w:r w:rsidRPr="008A1DB8">
              <w:rPr>
                <w:noProof/>
                <w:webHidden/>
                <w:sz w:val="20"/>
              </w:rPr>
              <w:t>17</w:t>
            </w:r>
            <w:r w:rsidRPr="008A1DB8">
              <w:rPr>
                <w:noProof/>
                <w:webHidden/>
                <w:sz w:val="20"/>
              </w:rPr>
              <w:fldChar w:fldCharType="end"/>
            </w:r>
          </w:hyperlink>
        </w:p>
        <w:p w:rsidR="008A1DB8" w:rsidRDefault="008A1DB8">
          <w:pPr>
            <w:pStyle w:val="TM1"/>
            <w:tabs>
              <w:tab w:val="right" w:leader="dot" w:pos="9060"/>
            </w:tabs>
            <w:rPr>
              <w:rFonts w:asciiTheme="minorHAnsi" w:hAnsiTheme="minorHAnsi"/>
              <w:noProof/>
              <w:szCs w:val="22"/>
              <w:lang w:eastAsia="fr-FR"/>
            </w:rPr>
          </w:pPr>
          <w:hyperlink w:anchor="_Toc151391846" w:history="1">
            <w:r w:rsidRPr="008A1DB8">
              <w:rPr>
                <w:rStyle w:val="Lienhypertexte"/>
                <w:noProof/>
                <w:sz w:val="20"/>
              </w:rPr>
              <w:t>Bibliographie</w:t>
            </w:r>
            <w:r w:rsidRPr="008A1DB8">
              <w:rPr>
                <w:noProof/>
                <w:webHidden/>
                <w:sz w:val="20"/>
              </w:rPr>
              <w:tab/>
            </w:r>
            <w:r w:rsidRPr="008A1DB8">
              <w:rPr>
                <w:noProof/>
                <w:webHidden/>
                <w:sz w:val="20"/>
              </w:rPr>
              <w:fldChar w:fldCharType="begin"/>
            </w:r>
            <w:r w:rsidRPr="008A1DB8">
              <w:rPr>
                <w:noProof/>
                <w:webHidden/>
                <w:sz w:val="20"/>
              </w:rPr>
              <w:instrText xml:space="preserve"> PAGEREF _Toc151391846 \h </w:instrText>
            </w:r>
            <w:r w:rsidRPr="008A1DB8">
              <w:rPr>
                <w:noProof/>
                <w:webHidden/>
                <w:sz w:val="20"/>
              </w:rPr>
            </w:r>
            <w:r w:rsidRPr="008A1DB8">
              <w:rPr>
                <w:noProof/>
                <w:webHidden/>
                <w:sz w:val="20"/>
              </w:rPr>
              <w:fldChar w:fldCharType="separate"/>
            </w:r>
            <w:r w:rsidRPr="008A1DB8">
              <w:rPr>
                <w:noProof/>
                <w:webHidden/>
                <w:sz w:val="20"/>
              </w:rPr>
              <w:t>17</w:t>
            </w:r>
            <w:r w:rsidRPr="008A1DB8">
              <w:rPr>
                <w:noProof/>
                <w:webHidden/>
                <w:sz w:val="20"/>
              </w:rPr>
              <w:fldChar w:fldCharType="end"/>
            </w:r>
          </w:hyperlink>
        </w:p>
        <w:p w:rsidR="00E22141" w:rsidRDefault="00ED4660" w:rsidP="00ED4660">
          <w:pPr>
            <w:rPr>
              <w:b/>
              <w:bCs/>
            </w:rPr>
          </w:pPr>
          <w:r>
            <w:rPr>
              <w:b/>
              <w:bCs/>
            </w:rPr>
            <w:fldChar w:fldCharType="end"/>
          </w:r>
        </w:p>
      </w:sdtContent>
    </w:sdt>
    <w:p w:rsidR="003131A7" w:rsidRDefault="00ED4660" w:rsidP="00E22141">
      <w:pPr>
        <w:pStyle w:val="Titre1"/>
        <w:numPr>
          <w:ilvl w:val="0"/>
          <w:numId w:val="0"/>
        </w:numPr>
      </w:pPr>
      <w:bookmarkStart w:id="7" w:name="_Toc151391818"/>
      <w:r w:rsidRPr="00E22141">
        <w:lastRenderedPageBreak/>
        <w:t>Tables des illustrations</w:t>
      </w:r>
      <w:bookmarkEnd w:id="7"/>
      <w:r>
        <w:t xml:space="preserve"> </w:t>
      </w:r>
    </w:p>
    <w:p w:rsidR="00446886"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381763" w:history="1">
        <w:r w:rsidR="00446886" w:rsidRPr="00783791">
          <w:rPr>
            <w:rStyle w:val="Lienhypertexte"/>
            <w:noProof/>
          </w:rPr>
          <w:t>Figure 1 : Schéma synoptique</w:t>
        </w:r>
        <w:r w:rsidR="00446886">
          <w:rPr>
            <w:noProof/>
            <w:webHidden/>
          </w:rPr>
          <w:tab/>
        </w:r>
        <w:r w:rsidR="00446886">
          <w:rPr>
            <w:noProof/>
            <w:webHidden/>
          </w:rPr>
          <w:fldChar w:fldCharType="begin"/>
        </w:r>
        <w:r w:rsidR="00446886">
          <w:rPr>
            <w:noProof/>
            <w:webHidden/>
          </w:rPr>
          <w:instrText xml:space="preserve"> PAGEREF _Toc151381763 \h </w:instrText>
        </w:r>
        <w:r w:rsidR="00446886">
          <w:rPr>
            <w:noProof/>
            <w:webHidden/>
          </w:rPr>
        </w:r>
        <w:r w:rsidR="00446886">
          <w:rPr>
            <w:noProof/>
            <w:webHidden/>
          </w:rPr>
          <w:fldChar w:fldCharType="separate"/>
        </w:r>
        <w:r w:rsidR="00446886">
          <w:rPr>
            <w:noProof/>
            <w:webHidden/>
          </w:rPr>
          <w:t>5</w:t>
        </w:r>
        <w:r w:rsidR="00446886">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1" w:anchor="_Toc151381764" w:history="1">
        <w:r w:rsidRPr="00783791">
          <w:rPr>
            <w:rStyle w:val="Lienhypertexte"/>
            <w:noProof/>
          </w:rPr>
          <w:t>Figure 2 : Diagramme de Gantt</w:t>
        </w:r>
        <w:r>
          <w:rPr>
            <w:noProof/>
            <w:webHidden/>
          </w:rPr>
          <w:tab/>
        </w:r>
        <w:r>
          <w:rPr>
            <w:noProof/>
            <w:webHidden/>
          </w:rPr>
          <w:fldChar w:fldCharType="begin"/>
        </w:r>
        <w:r>
          <w:rPr>
            <w:noProof/>
            <w:webHidden/>
          </w:rPr>
          <w:instrText xml:space="preserve"> PAGEREF _Toc151381764 \h </w:instrText>
        </w:r>
        <w:r>
          <w:rPr>
            <w:noProof/>
            <w:webHidden/>
          </w:rPr>
        </w:r>
        <w:r>
          <w:rPr>
            <w:noProof/>
            <w:webHidden/>
          </w:rPr>
          <w:fldChar w:fldCharType="separate"/>
        </w:r>
        <w:r>
          <w:rPr>
            <w:noProof/>
            <w:webHidden/>
          </w:rPr>
          <w:t>5</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5" w:history="1">
        <w:r w:rsidRPr="00783791">
          <w:rPr>
            <w:rStyle w:val="Lienhypertexte"/>
            <w:noProof/>
          </w:rPr>
          <w:t>Figure 3 : Matérielles à disposition</w:t>
        </w:r>
        <w:r>
          <w:rPr>
            <w:noProof/>
            <w:webHidden/>
          </w:rPr>
          <w:tab/>
        </w:r>
        <w:r>
          <w:rPr>
            <w:noProof/>
            <w:webHidden/>
          </w:rPr>
          <w:fldChar w:fldCharType="begin"/>
        </w:r>
        <w:r>
          <w:rPr>
            <w:noProof/>
            <w:webHidden/>
          </w:rPr>
          <w:instrText xml:space="preserve"> PAGEREF _Toc151381765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2" w:anchor="_Toc151381766" w:history="1">
        <w:r w:rsidRPr="00783791">
          <w:rPr>
            <w:rStyle w:val="Lienhypertexte"/>
            <w:noProof/>
          </w:rPr>
          <w:t>Figure 4 : Petite et grande bobine</w:t>
        </w:r>
        <w:r>
          <w:rPr>
            <w:noProof/>
            <w:webHidden/>
          </w:rPr>
          <w:tab/>
        </w:r>
        <w:r>
          <w:rPr>
            <w:noProof/>
            <w:webHidden/>
          </w:rPr>
          <w:fldChar w:fldCharType="begin"/>
        </w:r>
        <w:r>
          <w:rPr>
            <w:noProof/>
            <w:webHidden/>
          </w:rPr>
          <w:instrText xml:space="preserve"> PAGEREF _Toc151381766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3" w:anchor="_Toc151381767" w:history="1">
        <w:r w:rsidRPr="00783791">
          <w:rPr>
            <w:rStyle w:val="Lienhypertexte"/>
            <w:noProof/>
          </w:rPr>
          <w:t>Figure 5 : PSM et IAI</w:t>
        </w:r>
        <w:r>
          <w:rPr>
            <w:noProof/>
            <w:webHidden/>
          </w:rPr>
          <w:tab/>
        </w:r>
        <w:r>
          <w:rPr>
            <w:noProof/>
            <w:webHidden/>
          </w:rPr>
          <w:fldChar w:fldCharType="begin"/>
        </w:r>
        <w:r>
          <w:rPr>
            <w:noProof/>
            <w:webHidden/>
          </w:rPr>
          <w:instrText xml:space="preserve"> PAGEREF _Toc151381767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8" w:history="1">
        <w:r w:rsidRPr="00783791">
          <w:rPr>
            <w:rStyle w:val="Lienhypertexte"/>
            <w:noProof/>
          </w:rPr>
          <w:t>Figure 6 : Pièce supérieur SolidWorks 1/2</w:t>
        </w:r>
        <w:r>
          <w:rPr>
            <w:noProof/>
            <w:webHidden/>
          </w:rPr>
          <w:tab/>
        </w:r>
        <w:r>
          <w:rPr>
            <w:noProof/>
            <w:webHidden/>
          </w:rPr>
          <w:fldChar w:fldCharType="begin"/>
        </w:r>
        <w:r>
          <w:rPr>
            <w:noProof/>
            <w:webHidden/>
          </w:rPr>
          <w:instrText xml:space="preserve"> PAGEREF _Toc151381768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9" w:history="1">
        <w:r w:rsidRPr="00783791">
          <w:rPr>
            <w:rStyle w:val="Lienhypertexte"/>
            <w:noProof/>
          </w:rPr>
          <w:t>Figure 7 : Pièce supérieur SolidWorks 2/2</w:t>
        </w:r>
        <w:r>
          <w:rPr>
            <w:noProof/>
            <w:webHidden/>
          </w:rPr>
          <w:tab/>
        </w:r>
        <w:r>
          <w:rPr>
            <w:noProof/>
            <w:webHidden/>
          </w:rPr>
          <w:fldChar w:fldCharType="begin"/>
        </w:r>
        <w:r>
          <w:rPr>
            <w:noProof/>
            <w:webHidden/>
          </w:rPr>
          <w:instrText xml:space="preserve"> PAGEREF _Toc151381769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0" w:history="1">
        <w:r w:rsidRPr="00783791">
          <w:rPr>
            <w:rStyle w:val="Lienhypertexte"/>
            <w:noProof/>
          </w:rPr>
          <w:t>Figure 8 : Pièce inférieur SolidWorks 1/2</w:t>
        </w:r>
        <w:r>
          <w:rPr>
            <w:noProof/>
            <w:webHidden/>
          </w:rPr>
          <w:tab/>
        </w:r>
        <w:r>
          <w:rPr>
            <w:noProof/>
            <w:webHidden/>
          </w:rPr>
          <w:fldChar w:fldCharType="begin"/>
        </w:r>
        <w:r>
          <w:rPr>
            <w:noProof/>
            <w:webHidden/>
          </w:rPr>
          <w:instrText xml:space="preserve"> PAGEREF _Toc151381770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1" w:history="1">
        <w:r w:rsidRPr="00783791">
          <w:rPr>
            <w:rStyle w:val="Lienhypertexte"/>
            <w:noProof/>
          </w:rPr>
          <w:t>Figure 9 : Pièce inférieur SolidWorks 2/2</w:t>
        </w:r>
        <w:r>
          <w:rPr>
            <w:noProof/>
            <w:webHidden/>
          </w:rPr>
          <w:tab/>
        </w:r>
        <w:r>
          <w:rPr>
            <w:noProof/>
            <w:webHidden/>
          </w:rPr>
          <w:fldChar w:fldCharType="begin"/>
        </w:r>
        <w:r>
          <w:rPr>
            <w:noProof/>
            <w:webHidden/>
          </w:rPr>
          <w:instrText xml:space="preserve"> PAGEREF _Toc151381771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2" w:history="1">
        <w:r w:rsidRPr="00783791">
          <w:rPr>
            <w:rStyle w:val="Lienhypertexte"/>
            <w:noProof/>
          </w:rPr>
          <w:t>Figure 10 : Tableau conductivité électrique des matériaux</w:t>
        </w:r>
        <w:r>
          <w:rPr>
            <w:noProof/>
            <w:webHidden/>
          </w:rPr>
          <w:tab/>
        </w:r>
        <w:r>
          <w:rPr>
            <w:noProof/>
            <w:webHidden/>
          </w:rPr>
          <w:fldChar w:fldCharType="begin"/>
        </w:r>
        <w:r>
          <w:rPr>
            <w:noProof/>
            <w:webHidden/>
          </w:rPr>
          <w:instrText xml:space="preserve"> PAGEREF _Toc151381772 \h </w:instrText>
        </w:r>
        <w:r>
          <w:rPr>
            <w:noProof/>
            <w:webHidden/>
          </w:rPr>
        </w:r>
        <w:r>
          <w:rPr>
            <w:noProof/>
            <w:webHidden/>
          </w:rPr>
          <w:fldChar w:fldCharType="separate"/>
        </w:r>
        <w:r>
          <w:rPr>
            <w:noProof/>
            <w:webHidden/>
          </w:rPr>
          <w:t>8</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3" w:history="1">
        <w:r w:rsidRPr="00783791">
          <w:rPr>
            <w:rStyle w:val="Lienhypertexte"/>
            <w:noProof/>
          </w:rPr>
          <w:t>Figure 11 : Schéma courant de Foucault</w:t>
        </w:r>
        <w:r>
          <w:rPr>
            <w:noProof/>
            <w:webHidden/>
          </w:rPr>
          <w:tab/>
        </w:r>
        <w:r>
          <w:rPr>
            <w:noProof/>
            <w:webHidden/>
          </w:rPr>
          <w:fldChar w:fldCharType="begin"/>
        </w:r>
        <w:r>
          <w:rPr>
            <w:noProof/>
            <w:webHidden/>
          </w:rPr>
          <w:instrText xml:space="preserve"> PAGEREF _Toc151381773 \h </w:instrText>
        </w:r>
        <w:r>
          <w:rPr>
            <w:noProof/>
            <w:webHidden/>
          </w:rPr>
        </w:r>
        <w:r>
          <w:rPr>
            <w:noProof/>
            <w:webHidden/>
          </w:rPr>
          <w:fldChar w:fldCharType="separate"/>
        </w:r>
        <w:r>
          <w:rPr>
            <w:noProof/>
            <w:webHidden/>
          </w:rPr>
          <w:t>8</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4" w:history="1">
        <w:r w:rsidRPr="00783791">
          <w:rPr>
            <w:rStyle w:val="Lienhypertexte"/>
            <w:noProof/>
          </w:rPr>
          <w:t>Figure 12 : Schéma induction électromagnétique</w:t>
        </w:r>
        <w:r>
          <w:rPr>
            <w:noProof/>
            <w:webHidden/>
          </w:rPr>
          <w:tab/>
        </w:r>
        <w:r>
          <w:rPr>
            <w:noProof/>
            <w:webHidden/>
          </w:rPr>
          <w:fldChar w:fldCharType="begin"/>
        </w:r>
        <w:r>
          <w:rPr>
            <w:noProof/>
            <w:webHidden/>
          </w:rPr>
          <w:instrText xml:space="preserve"> PAGEREF _Toc151381774 \h </w:instrText>
        </w:r>
        <w:r>
          <w:rPr>
            <w:noProof/>
            <w:webHidden/>
          </w:rPr>
        </w:r>
        <w:r>
          <w:rPr>
            <w:noProof/>
            <w:webHidden/>
          </w:rPr>
          <w:fldChar w:fldCharType="separate"/>
        </w:r>
        <w:r>
          <w:rPr>
            <w:noProof/>
            <w:webHidden/>
          </w:rPr>
          <w:t>9</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5" w:history="1">
        <w:r w:rsidRPr="00783791">
          <w:rPr>
            <w:rStyle w:val="Lienhypertexte"/>
            <w:noProof/>
          </w:rPr>
          <w:t>Figure 13 : Schéma communication RS232</w:t>
        </w:r>
        <w:r>
          <w:rPr>
            <w:noProof/>
            <w:webHidden/>
          </w:rPr>
          <w:tab/>
        </w:r>
        <w:r>
          <w:rPr>
            <w:noProof/>
            <w:webHidden/>
          </w:rPr>
          <w:fldChar w:fldCharType="begin"/>
        </w:r>
        <w:r>
          <w:rPr>
            <w:noProof/>
            <w:webHidden/>
          </w:rPr>
          <w:instrText xml:space="preserve"> PAGEREF _Toc151381775 \h </w:instrText>
        </w:r>
        <w:r>
          <w:rPr>
            <w:noProof/>
            <w:webHidden/>
          </w:rPr>
        </w:r>
        <w:r>
          <w:rPr>
            <w:noProof/>
            <w:webHidden/>
          </w:rPr>
          <w:fldChar w:fldCharType="separate"/>
        </w:r>
        <w:r>
          <w:rPr>
            <w:noProof/>
            <w:webHidden/>
          </w:rPr>
          <w:t>11</w:t>
        </w:r>
        <w:r>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ED4660" w:rsidRPr="00ED4660" w:rsidRDefault="00ED4660" w:rsidP="00A04369">
      <w:pPr>
        <w:pStyle w:val="Titre1"/>
      </w:pPr>
      <w:bookmarkStart w:id="8" w:name="_Toc151391819"/>
      <w:r>
        <w:lastRenderedPageBreak/>
        <w:t xml:space="preserve">Objectifs </w:t>
      </w:r>
      <w:r w:rsidR="00BE1C35">
        <w:t>du projet</w:t>
      </w:r>
      <w:bookmarkEnd w:id="8"/>
    </w:p>
    <w:p w:rsidR="00ED4660" w:rsidRPr="00ED4660" w:rsidRDefault="00ED4660" w:rsidP="0054452F">
      <w:pPr>
        <w:pStyle w:val="Titre2"/>
      </w:pPr>
      <w:bookmarkStart w:id="9" w:name="_Toc151391820"/>
      <w:r>
        <w:t>Principaux objectifs</w:t>
      </w:r>
      <w:bookmarkEnd w:id="9"/>
    </w:p>
    <w:p w:rsidR="00F82361" w:rsidRPr="00F82361" w:rsidRDefault="00ED4660" w:rsidP="00F82361">
      <w:pPr>
        <w:pStyle w:val="Titre3"/>
      </w:pPr>
      <w:bookmarkStart w:id="10" w:name="_Toc151391821"/>
      <w:r>
        <w:t xml:space="preserve">Découverte </w:t>
      </w:r>
      <w:r w:rsidR="002E0FCE">
        <w:t>du projet</w:t>
      </w:r>
      <w:bookmarkEnd w:id="10"/>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4"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1" w:name="_Toc151381763"/>
      <w:r>
        <w:t xml:space="preserve">Figure </w:t>
      </w:r>
      <w:fldSimple w:instr=" SEQ Figure \* ARABIC ">
        <w:r w:rsidR="00C60E76">
          <w:rPr>
            <w:noProof/>
          </w:rPr>
          <w:t>1</w:t>
        </w:r>
      </w:fldSimple>
      <w:r>
        <w:t xml:space="preserve"> : Schéma synoptique</w:t>
      </w:r>
      <w:bookmarkEnd w:id="11"/>
    </w:p>
    <w:p w:rsidR="008E6910" w:rsidRDefault="008F1599" w:rsidP="00E52FF9">
      <w:pPr>
        <w:pStyle w:val="Paragraphedeliste"/>
        <w:numPr>
          <w:ilvl w:val="0"/>
          <w:numId w:val="9"/>
        </w:numPr>
      </w:pPr>
      <w:r>
        <w:rPr>
          <w:noProof/>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008B4" w:rsidRPr="009505DC" w:rsidRDefault="005008B4" w:rsidP="008F1599">
                            <w:pPr>
                              <w:pStyle w:val="Lgende"/>
                              <w:jc w:val="center"/>
                              <w:rPr>
                                <w:noProof/>
                                <w:szCs w:val="20"/>
                              </w:rPr>
                            </w:pPr>
                            <w:bookmarkStart w:id="12" w:name="_Toc151381764"/>
                            <w:r>
                              <w:t xml:space="preserve">Figure </w:t>
                            </w:r>
                            <w:fldSimple w:instr=" SEQ Figure \* ARABIC ">
                              <w:r>
                                <w:rPr>
                                  <w:noProof/>
                                </w:rPr>
                                <w:t>2</w:t>
                              </w:r>
                            </w:fldSimple>
                            <w:r>
                              <w:t xml:space="preserve"> : Diagramme de Gantt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29"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" stroked="f">
                <v:textbox style="mso-fit-shape-to-text:t" inset="0,0,0,0">
                  <w:txbxContent>
                    <w:p w:rsidR="005008B4" w:rsidRPr="009505DC" w:rsidRDefault="005008B4" w:rsidP="008F1599">
                      <w:pPr>
                        <w:pStyle w:val="Lgende"/>
                        <w:jc w:val="center"/>
                        <w:rPr>
                          <w:noProof/>
                          <w:szCs w:val="20"/>
                        </w:rPr>
                      </w:pPr>
                      <w:bookmarkStart w:id="13" w:name="_Toc151381764"/>
                      <w:r>
                        <w:t xml:space="preserve">Figure </w:t>
                      </w:r>
                      <w:fldSimple w:instr=" SEQ Figure \* ARABIC ">
                        <w:r>
                          <w:rPr>
                            <w:noProof/>
                          </w:rPr>
                          <w:t>2</w:t>
                        </w:r>
                      </w:fldSimple>
                      <w:r>
                        <w:t xml:space="preserve"> : Diagramme de Gantt</w:t>
                      </w:r>
                      <w:bookmarkEnd w:id="13"/>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4" w:name="_Toc151391822"/>
      <w:r>
        <w:lastRenderedPageBreak/>
        <w:t>Utilisation du matériel de mesure</w:t>
      </w:r>
      <w:bookmarkEnd w:id="14"/>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r w:rsidR="00766722">
        <w:t xml:space="preserve">Abracon </w:t>
      </w:r>
      <w:r w:rsidRPr="00B24765">
        <w:t>AWCCA 53N53</w:t>
      </w:r>
    </w:p>
    <w:p w:rsidR="000128B3" w:rsidRPr="00B24765" w:rsidRDefault="000128B3" w:rsidP="000128B3">
      <w:pPr>
        <w:pStyle w:val="Paragraphedeliste"/>
        <w:numPr>
          <w:ilvl w:val="0"/>
          <w:numId w:val="17"/>
        </w:numPr>
      </w:pPr>
      <w:r w:rsidRPr="00B24765">
        <w:t xml:space="preserve">2 bobines </w:t>
      </w:r>
      <w:r w:rsidRPr="00B24765">
        <w:rPr>
          <w:rFonts w:cs="Arial"/>
          <w:shd w:val="clear" w:color="auto" w:fill="FFFFFF"/>
        </w:rPr>
        <w:t>Wurth Elektronik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r w:rsidRPr="00B24765">
        <w:rPr>
          <w:rFonts w:cs="Arial"/>
          <w:shd w:val="clear" w:color="auto" w:fill="FFFFFF"/>
        </w:rPr>
        <w:t>Impedance Analysis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r>
        <w:t xml:space="preserve">Canva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 xml:space="preserve">Wurth Elektronik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Wurth Elektronik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5" w:name="_Toc151381765"/>
      <w:r>
        <w:t xml:space="preserve">Figure </w:t>
      </w:r>
      <w:fldSimple w:instr=" SEQ Figure \* ARABIC ">
        <w:r w:rsidR="00C60E76">
          <w:rPr>
            <w:noProof/>
          </w:rPr>
          <w:t>3</w:t>
        </w:r>
      </w:fldSimple>
      <w:r>
        <w:t xml:space="preserve"> : M</w:t>
      </w:r>
      <w:r w:rsidRPr="00EE48D4">
        <w:t>atérielles à disposition</w:t>
      </w:r>
      <w:bookmarkEnd w:id="15"/>
    </w:p>
    <w:p w:rsidR="00396E89" w:rsidRDefault="00396E89" w:rsidP="00396E89"/>
    <w:p w:rsidR="00396E89" w:rsidRDefault="00396E89" w:rsidP="00396E89"/>
    <w:p w:rsidR="00396E89" w:rsidRDefault="00396E89" w:rsidP="00396E89"/>
    <w:p w:rsidR="00396E89" w:rsidRDefault="009716AE" w:rsidP="00396E89">
      <w:r>
        <w:rPr>
          <w:noProof/>
          <w:lang w:eastAsia="fr-FR"/>
        </w:rPr>
        <w:lastRenderedPageBreak/>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6" cstate="print">
                      <a:extLst>
                        <a:ext uri="{BEBA8EAE-BF5A-486C-A8C5-ECC9F3942E4B}">
                          <a14:imgProps xmlns:a14="http://schemas.microsoft.com/office/drawing/2010/main">
                            <a14:imgLayer r:embed="rId17">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0"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8DB0B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" adj="28221" strokecolor="#da7a40 [3204]"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094FA"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" adj="31038" strokecolor="#da7a40 [3204]" strokeweight=".5pt">
                <v:stroke endarrow="block"/>
              </v:shape>
            </w:pict>
          </mc:Fallback>
        </mc:AlternateContent>
      </w:r>
    </w:p>
    <w:p w:rsidR="00F0094C" w:rsidRDefault="002F0120" w:rsidP="005B7FF6">
      <w:pPr>
        <w:pStyle w:val="Paragraphedeliste"/>
      </w:pPr>
      <w:r>
        <w:rPr>
          <w:noProof/>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008B4" w:rsidRPr="00573700" w:rsidRDefault="005008B4" w:rsidP="002774F5">
                            <w:pPr>
                              <w:pStyle w:val="Lgende"/>
                              <w:rPr>
                                <w:noProof/>
                              </w:rPr>
                            </w:pPr>
                            <w:bookmarkStart w:id="16" w:name="_Toc151381766"/>
                            <w:r>
                              <w:t xml:space="preserve">Figure </w:t>
                            </w:r>
                            <w:fldSimple w:instr=" SEQ Figure \* ARABIC ">
                              <w:r>
                                <w:rPr>
                                  <w:noProof/>
                                </w:rPr>
                                <w:t>4</w:t>
                              </w:r>
                            </w:fldSimple>
                            <w:r>
                              <w:t xml:space="preserve"> : Petite et grande bobine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0"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" stroked="f">
                <v:textbox style="mso-fit-shape-to-text:t" inset="0,0,0,0">
                  <w:txbxContent>
                    <w:p w:rsidR="005008B4" w:rsidRPr="00573700" w:rsidRDefault="005008B4" w:rsidP="002774F5">
                      <w:pPr>
                        <w:pStyle w:val="Lgende"/>
                        <w:rPr>
                          <w:noProof/>
                        </w:rPr>
                      </w:pPr>
                      <w:bookmarkStart w:id="17" w:name="_Toc151381766"/>
                      <w:r>
                        <w:t xml:space="preserve">Figure </w:t>
                      </w:r>
                      <w:fldSimple w:instr=" SEQ Figure \* ARABIC ">
                        <w:r>
                          <w:rPr>
                            <w:noProof/>
                          </w:rPr>
                          <w:t>4</w:t>
                        </w:r>
                      </w:fldSimple>
                      <w:r>
                        <w:t xml:space="preserve"> : Petite et grande bobine</w:t>
                      </w:r>
                      <w:bookmarkEnd w:id="17"/>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4313245</wp:posOffset>
                </wp:positionH>
                <wp:positionV relativeFrom="paragraph">
                  <wp:posOffset>101925</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08B4" w:rsidRDefault="005008B4" w:rsidP="00E9396A">
                            <w:pPr>
                              <w:pStyle w:val="Lgende"/>
                            </w:pPr>
                            <w:bookmarkStart w:id="18" w:name="_Toc151381767"/>
                            <w:r>
                              <w:t xml:space="preserve">Figure </w:t>
                            </w:r>
                            <w:fldSimple w:instr=" SEQ Figure \* ARABIC ">
                              <w:r>
                                <w:rPr>
                                  <w:noProof/>
                                </w:rPr>
                                <w:t>5</w:t>
                              </w:r>
                            </w:fldSimple>
                            <w:r>
                              <w:t xml:space="preserve"> : PSM et IAI</w:t>
                            </w:r>
                            <w:bookmarkEnd w:id="18"/>
                          </w:p>
                          <w:p w:rsidR="005008B4" w:rsidRDefault="005008B4">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08B4" w:rsidRPr="005012FF" w:rsidRDefault="005008B4">
                            <w:pPr>
                              <w:rPr>
                                <w:color w:val="261D09" w:themeColor="text2" w:themeShade="1A"/>
                              </w:rPr>
                            </w:pPr>
                            <w:r>
                              <w:rPr>
                                <w:color w:val="261D09" w:themeColor="text2" w:themeShade="1A"/>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Zone de texte 2" o:spid="_x0000_s1031" type="#_x0000_t202" style="position:absolute;left:0;text-align:left;margin-left:339.65pt;margin-top:8.05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" filled="f" stroked="f" strokeweight="1pt">
                <v:textbox style="mso-fit-shape-to-text:t">
                  <w:txbxContent>
                    <w:p w:rsidR="005008B4" w:rsidRDefault="005008B4" w:rsidP="00E9396A">
                      <w:pPr>
                        <w:pStyle w:val="Lgende"/>
                      </w:pPr>
                      <w:bookmarkStart w:id="19" w:name="_Toc151381767"/>
                      <w:r>
                        <w:t xml:space="preserve">Figure </w:t>
                      </w:r>
                      <w:fldSimple w:instr=" SEQ Figure \* ARABIC ">
                        <w:r>
                          <w:rPr>
                            <w:noProof/>
                          </w:rPr>
                          <w:t>5</w:t>
                        </w:r>
                      </w:fldSimple>
                      <w:r>
                        <w:t xml:space="preserve"> : PSM et IAI</w:t>
                      </w:r>
                      <w:bookmarkEnd w:id="19"/>
                    </w:p>
                    <w:p w:rsidR="005008B4" w:rsidRDefault="005008B4">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08B4" w:rsidRPr="005012FF" w:rsidRDefault="005008B4">
                      <w:pPr>
                        <w:rPr>
                          <w:color w:val="261D09" w:themeColor="text2" w:themeShade="1A"/>
                        </w:rPr>
                      </w:pPr>
                      <w:r>
                        <w:rPr>
                          <w:color w:val="261D09" w:themeColor="text2" w:themeShade="1A"/>
                        </w:rPr>
                        <w:t>IAI</w:t>
                      </w:r>
                    </w:p>
                  </w:txbxContent>
                </v:textbox>
                <w10:wrap anchorx="margin"/>
              </v:shape>
            </w:pict>
          </mc:Fallback>
        </mc:AlternateContent>
      </w:r>
      <w:r w:rsidR="00E9396A">
        <w:tab/>
      </w:r>
    </w:p>
    <w:p w:rsidR="00995ED3" w:rsidRDefault="00995ED3" w:rsidP="00AD6952"/>
    <w:p w:rsidR="005134EA" w:rsidRDefault="00FE59B8" w:rsidP="00DC2BBC">
      <w:pPr>
        <w:pStyle w:val="Paragraphedeliste"/>
        <w:numPr>
          <w:ilvl w:val="0"/>
          <w:numId w:val="9"/>
        </w:numPr>
      </w:pPr>
      <w:r>
        <w:t xml:space="preserve">Liste des métaux </w:t>
      </w:r>
    </w:p>
    <w:p w:rsidR="00485B21" w:rsidRDefault="00485B21" w:rsidP="0004214A"/>
    <w:p w:rsidR="009716AE" w:rsidRDefault="002F0120" w:rsidP="0004214A">
      <w:r>
        <w:t>Lors de ce projet, nous disposons de différents métaux, tels que :</w:t>
      </w:r>
    </w:p>
    <w:p w:rsidR="002F0120" w:rsidRDefault="002F0120" w:rsidP="002F0120">
      <w:pPr>
        <w:pStyle w:val="Paragraphedeliste"/>
        <w:numPr>
          <w:ilvl w:val="0"/>
          <w:numId w:val="23"/>
        </w:numPr>
      </w:pPr>
      <w:r>
        <w:t xml:space="preserve">Cuivre </w:t>
      </w:r>
    </w:p>
    <w:p w:rsidR="002F0120" w:rsidRDefault="002F0120" w:rsidP="002F0120">
      <w:pPr>
        <w:pStyle w:val="Paragraphedeliste"/>
        <w:numPr>
          <w:ilvl w:val="0"/>
          <w:numId w:val="23"/>
        </w:numPr>
      </w:pPr>
      <w:r>
        <w:t>Duralium</w:t>
      </w:r>
    </w:p>
    <w:p w:rsidR="002F0120" w:rsidRDefault="002F0120" w:rsidP="002F0120">
      <w:pPr>
        <w:pStyle w:val="Paragraphedeliste"/>
        <w:numPr>
          <w:ilvl w:val="0"/>
          <w:numId w:val="23"/>
        </w:numPr>
      </w:pPr>
      <w:r>
        <w:t xml:space="preserve">Bronze </w:t>
      </w:r>
    </w:p>
    <w:p w:rsidR="002F0120" w:rsidRDefault="002F0120" w:rsidP="002F0120">
      <w:pPr>
        <w:pStyle w:val="Paragraphedeliste"/>
        <w:numPr>
          <w:ilvl w:val="0"/>
          <w:numId w:val="23"/>
        </w:numPr>
      </w:pPr>
      <w:r>
        <w:t>Alliage de fer</w:t>
      </w:r>
    </w:p>
    <w:p w:rsidR="002F0120" w:rsidRDefault="002F0120" w:rsidP="002F0120">
      <w:pPr>
        <w:pStyle w:val="Paragraphedeliste"/>
        <w:numPr>
          <w:ilvl w:val="0"/>
          <w:numId w:val="23"/>
        </w:numPr>
      </w:pPr>
    </w:p>
    <w:p w:rsidR="002F0120" w:rsidRDefault="002F0120" w:rsidP="0004214A"/>
    <w:p w:rsidR="00CA2DC2" w:rsidRDefault="00CA2DC2" w:rsidP="0004214A">
      <w:r>
        <w:t>Nous utiliserons donc ces métaux lors de nos expérimentations et mesures. Et nous préciserons à chaque fois lequel nous utiliserons.</w:t>
      </w:r>
    </w:p>
    <w:p w:rsidR="009716AE" w:rsidRDefault="009716AE" w:rsidP="0004214A"/>
    <w:p w:rsidR="009716AE" w:rsidRDefault="009716AE" w:rsidP="0004214A"/>
    <w:p w:rsidR="009716AE" w:rsidRDefault="009716AE" w:rsidP="0004214A"/>
    <w:p w:rsidR="009716AE" w:rsidRDefault="009716AE" w:rsidP="0004214A"/>
    <w:p w:rsidR="009716AE" w:rsidRDefault="009716AE" w:rsidP="0004214A"/>
    <w:p w:rsidR="009716AE" w:rsidRDefault="009716AE" w:rsidP="0004214A"/>
    <w:p w:rsidR="009716AE" w:rsidRDefault="009716AE" w:rsidP="0004214A"/>
    <w:p w:rsidR="002F0120" w:rsidRDefault="002F0120" w:rsidP="0004214A"/>
    <w:p w:rsidR="002E0FCE" w:rsidRDefault="002E0FCE" w:rsidP="002E0FCE">
      <w:pPr>
        <w:pStyle w:val="Titre2"/>
      </w:pPr>
      <w:bookmarkStart w:id="20" w:name="_Toc151391823"/>
      <w:r>
        <w:lastRenderedPageBreak/>
        <w:t>Explications des principes physiques</w:t>
      </w:r>
      <w:bookmarkEnd w:id="20"/>
      <w:r>
        <w:t xml:space="preserve"> </w:t>
      </w:r>
    </w:p>
    <w:p w:rsidR="002E0FCE" w:rsidRDefault="002E0FCE" w:rsidP="002E0FCE">
      <w:pPr>
        <w:pStyle w:val="Titre3"/>
      </w:pPr>
      <w:bookmarkStart w:id="21" w:name="_Toc151391824"/>
      <w:r>
        <w:t xml:space="preserve">Conductivité électrique </w:t>
      </w:r>
      <w:r w:rsidR="00402D92">
        <w:t>des matériaux</w:t>
      </w:r>
      <w:bookmarkEnd w:id="21"/>
      <w:r w:rsidR="00402D92">
        <w:t xml:space="preserve"> </w:t>
      </w:r>
    </w:p>
    <w:p w:rsidR="00D21B0D" w:rsidRPr="004F2B40" w:rsidRDefault="00965150" w:rsidP="005134EA">
      <w:pPr>
        <w:rPr>
          <w:rFonts w:cs="Arial"/>
          <w:shd w:val="clear" w:color="auto" w:fill="FFFFFF"/>
          <w:vertAlign w:val="superscript"/>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1"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à laisser les </w:t>
      </w:r>
      <w:hyperlink r:id="rId22"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3" w:tooltip="Courant électrique" w:history="1">
        <w:r w:rsidRPr="005134EA">
          <w:rPr>
            <w:rStyle w:val="Lienhypertexte"/>
            <w:rFonts w:cs="Arial"/>
            <w:color w:val="auto"/>
            <w:u w:val="none"/>
            <w:shd w:val="clear" w:color="auto" w:fill="FFFFFF"/>
          </w:rPr>
          <w:t>courant électrique</w:t>
        </w:r>
      </w:hyperlink>
      <w:r w:rsidR="004F2B40" w:rsidRPr="005134EA">
        <w:rPr>
          <w:rFonts w:cs="Arial"/>
          <w:shd w:val="clear" w:color="auto" w:fill="FFFFFF"/>
          <w:vertAlign w:val="superscript"/>
        </w:rPr>
        <w:t>.</w:t>
      </w:r>
      <w:r w:rsidR="004F2B40">
        <w:rPr>
          <w:rFonts w:cs="Arial"/>
          <w:shd w:val="clear" w:color="auto" w:fill="FFFFFF"/>
          <w:vertAlign w:val="superscript"/>
        </w:rPr>
        <w:t xml:space="preserve"> </w:t>
      </w:r>
      <w:r w:rsidR="004F2B40">
        <w:rPr>
          <w:rFonts w:cs="Arial"/>
          <w:color w:val="000000"/>
          <w:shd w:val="clear" w:color="auto" w:fill="F6FCF4"/>
        </w:rPr>
        <w:t>Celle-ci</w:t>
      </w:r>
      <w:r w:rsidRPr="005134EA">
        <w:rPr>
          <w:rFonts w:cs="Arial"/>
          <w:color w:val="000000"/>
          <w:shd w:val="clear" w:color="auto" w:fill="F6FCF4"/>
        </w:rPr>
        <w:t xml:space="preserve"> </w:t>
      </w:r>
      <w:r w:rsidR="00D21B0D" w:rsidRPr="005134EA">
        <w:rPr>
          <w:rFonts w:cs="Arial"/>
          <w:color w:val="000000"/>
          <w:shd w:val="clear" w:color="auto" w:fill="F6FCF4"/>
        </w:rPr>
        <w:t>se mesure en siemens par mètre (S/m).</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464"/>
        <w:gridCol w:w="5036"/>
      </w:tblGrid>
      <w:tr w:rsidR="00245B90" w:rsidRPr="00245B90" w:rsidTr="00245B90">
        <w:trPr>
          <w:tblHeader/>
          <w:jc w:val="center"/>
        </w:trPr>
        <w:tc>
          <w:tcPr>
            <w:tcW w:w="2464"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2" w:name="_Toc151381772"/>
      <w:r>
        <w:t xml:space="preserve">Figure </w:t>
      </w:r>
      <w:fldSimple w:instr=" SEQ Figure \* ARABIC ">
        <w:r w:rsidR="00C60E76">
          <w:rPr>
            <w:noProof/>
          </w:rPr>
          <w:t>10</w:t>
        </w:r>
      </w:fldSimple>
      <w:r>
        <w:t xml:space="preserve"> : Tableau conductivité électrique des matériaux</w:t>
      </w:r>
      <w:bookmarkEnd w:id="22"/>
    </w:p>
    <w:p w:rsidR="009F4CD9" w:rsidRPr="009F4CD9" w:rsidRDefault="009F4CD9" w:rsidP="009F4CD9">
      <w:r>
        <w:t xml:space="preserve">BLBLA sur les matériaux magnétique et dire </w:t>
      </w:r>
      <w:r w:rsidR="00FC705B">
        <w:t>qu’on ne va</w:t>
      </w:r>
      <w:r>
        <w:t xml:space="preserve"> pas les utiliser + donner raison </w:t>
      </w:r>
    </w:p>
    <w:p w:rsidR="00F82361" w:rsidRDefault="002E0FCE" w:rsidP="00F82361">
      <w:pPr>
        <w:pStyle w:val="Titre3"/>
      </w:pPr>
      <w:bookmarkStart w:id="23" w:name="_Toc151391825"/>
      <w:r>
        <w:t>Courant de Foucault</w:t>
      </w:r>
      <w:bookmarkEnd w:id="23"/>
      <w:r>
        <w:t xml:space="preserve"> </w:t>
      </w:r>
    </w:p>
    <w:p w:rsidR="00F37E28" w:rsidRDefault="00E47465" w:rsidP="0034639E">
      <w:hyperlink r:id="rId24"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5" w:history="1">
        <w:r w:rsidRPr="005926F1">
          <w:rPr>
            <w:rStyle w:val="Lienhypertexte"/>
            <w:rFonts w:cs="Arial"/>
            <w:color w:val="auto"/>
            <w:spacing w:val="5"/>
            <w:u w:val="none"/>
          </w:rPr>
          <w:t>flux</w:t>
        </w:r>
      </w:hyperlink>
      <w:r w:rsidRPr="005926F1">
        <w:t> est due à un déplacement du milieu devant un champ magnétique constant, les </w:t>
      </w:r>
      <w:hyperlink r:id="rId26"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92812" cy="23907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7" cstate="print">
                      <a:extLst>
                        <a:ext uri="{28A0092B-C50C-407E-A947-70E740481C1C}">
                          <a14:useLocalDpi xmlns:a14="http://schemas.microsoft.com/office/drawing/2010/main" val="0"/>
                        </a:ext>
                      </a:extLst>
                    </a:blip>
                    <a:srcRect l="5953" t="12692" r="4907" b="7456"/>
                    <a:stretch/>
                  </pic:blipFill>
                  <pic:spPr bwMode="auto">
                    <a:xfrm>
                      <a:off x="0" y="0"/>
                      <a:ext cx="2629073" cy="2424211"/>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4" w:name="_Toc151381773"/>
      <w:r>
        <w:t xml:space="preserve">Figure </w:t>
      </w:r>
      <w:fldSimple w:instr=" SEQ Figure \* ARABIC ">
        <w:r w:rsidR="00C60E76">
          <w:rPr>
            <w:noProof/>
          </w:rPr>
          <w:t>11</w:t>
        </w:r>
      </w:fldSimple>
      <w:r>
        <w:t xml:space="preserve"> : Schéma courant de Foucault</w:t>
      </w:r>
      <w:bookmarkEnd w:id="24"/>
    </w:p>
    <w:p w:rsidR="002E0FCE" w:rsidRDefault="002E0FCE" w:rsidP="002E0FCE">
      <w:pPr>
        <w:pStyle w:val="Titre3"/>
      </w:pPr>
      <w:bookmarkStart w:id="25" w:name="_Toc151391826"/>
      <w:r>
        <w:lastRenderedPageBreak/>
        <w:t>Induction électromagnétique</w:t>
      </w:r>
      <w:bookmarkEnd w:id="25"/>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447A27" w:rsidP="00934A35">
      <w:pPr>
        <w:jc w:val="center"/>
      </w:pPr>
      <w:r>
        <w:rPr>
          <w:noProof/>
        </w:rPr>
        <mc:AlternateContent>
          <mc:Choice Requires="wps">
            <w:drawing>
              <wp:anchor distT="45720" distB="45720" distL="114300" distR="114300" simplePos="0" relativeHeight="251694080" behindDoc="0" locked="0" layoutInCell="1" allowOverlap="1">
                <wp:simplePos x="0" y="0"/>
                <wp:positionH relativeFrom="margin">
                  <wp:posOffset>4738370</wp:posOffset>
                </wp:positionH>
                <wp:positionV relativeFrom="paragraph">
                  <wp:posOffset>1678305</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447A27" w:rsidRDefault="00447A27">
                            <w: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73.1pt;margin-top:132.1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" stroked="f">
                <v:textbox>
                  <w:txbxContent>
                    <w:p w:rsidR="00447A27" w:rsidRDefault="00447A27">
                      <w: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simplePos x="0" y="0"/>
                <wp:positionH relativeFrom="column">
                  <wp:posOffset>3004820</wp:posOffset>
                </wp:positionH>
                <wp:positionV relativeFrom="paragraph">
                  <wp:posOffset>1373504</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A027A" id="Connecteur en angle 14" o:spid="_x0000_s1026" type="#_x0000_t34" style="position:absolute;margin-left:236.6pt;margin-top:108.15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" adj="6814" strokecolor="#da7a40 [3204]" strokeweight=".5pt">
                <v:stroke endarrow="block"/>
              </v:shape>
            </w:pict>
          </mc:Fallback>
        </mc:AlternateContent>
      </w:r>
      <w:r w:rsidR="00934A35" w:rsidRPr="00934A35">
        <w:rPr>
          <w:noProof/>
          <w:lang w:eastAsia="fr-FR"/>
        </w:rPr>
        <w:drawing>
          <wp:inline distT="0" distB="0" distL="0" distR="0" wp14:anchorId="08906E63" wp14:editId="71FADB16">
            <wp:extent cx="2295525" cy="2493010"/>
            <wp:effectExtent l="0" t="0" r="952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977" cy="2493501"/>
                    </a:xfrm>
                    <a:prstGeom prst="rect">
                      <a:avLst/>
                    </a:prstGeom>
                  </pic:spPr>
                </pic:pic>
              </a:graphicData>
            </a:graphic>
          </wp:inline>
        </w:drawing>
      </w:r>
    </w:p>
    <w:p w:rsidR="0095581D" w:rsidRPr="00F82361" w:rsidRDefault="0095581D" w:rsidP="0095581D">
      <w:pPr>
        <w:pStyle w:val="Lgende"/>
        <w:jc w:val="center"/>
      </w:pPr>
      <w:bookmarkStart w:id="26" w:name="_Toc151381774"/>
      <w:r>
        <w:t xml:space="preserve">Figure </w:t>
      </w:r>
      <w:fldSimple w:instr=" SEQ Figure \* ARABIC ">
        <w:r w:rsidR="00C60E76">
          <w:rPr>
            <w:noProof/>
          </w:rPr>
          <w:t>12</w:t>
        </w:r>
      </w:fldSimple>
      <w:r>
        <w:t xml:space="preserve"> : Schéma induction électromagnétique</w:t>
      </w:r>
      <w:bookmarkEnd w:id="26"/>
    </w:p>
    <w:p w:rsidR="00F82361" w:rsidRDefault="004C1D50" w:rsidP="00F82361">
      <w:pPr>
        <w:pStyle w:val="Titre3"/>
      </w:pPr>
      <w:bookmarkStart w:id="27" w:name="_Toc151391827"/>
      <w:r>
        <w:t>Loi de Faraday</w:t>
      </w:r>
      <w:bookmarkEnd w:id="27"/>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8" w:name="_Toc151391828"/>
      <w:r>
        <w:t>Effet de peau</w:t>
      </w:r>
      <w:bookmarkEnd w:id="28"/>
      <w:r>
        <w:t xml:space="preserve"> </w:t>
      </w:r>
    </w:p>
    <w:p w:rsidR="00A8488B" w:rsidRDefault="00A8488B" w:rsidP="00A8488B">
      <w:pPr>
        <w:rPr>
          <w:rFonts w:cs="Arial"/>
          <w:color w:val="222222"/>
          <w:spacing w:val="5"/>
          <w:sz w:val="26"/>
          <w:szCs w:val="26"/>
          <w:shd w:val="clear" w:color="auto" w:fill="FFFFFF"/>
        </w:rPr>
      </w:pPr>
      <w:r w:rsidRPr="00852EE0">
        <w:t>L'effet de peau ou effet pelliculaire</w:t>
      </w:r>
      <w:r>
        <w:t xml:space="preserve">, </w:t>
      </w:r>
      <w:r w:rsidRPr="00852EE0">
        <w:t>est un phénomène électromagnétique qui fait que, à fréquence élevée, le courant a tendance à ne circuler qu'en surface des conducteurs</w:t>
      </w:r>
      <w:r>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E643E" w:rsidRDefault="00FE643E" w:rsidP="00FE643E"/>
    <w:p w:rsidR="00F82361" w:rsidRDefault="00F82361" w:rsidP="00D44E8D"/>
    <w:p w:rsidR="00AC7DDE" w:rsidRDefault="00BE1C35" w:rsidP="00BE1C35">
      <w:pPr>
        <w:pStyle w:val="Titre1"/>
      </w:pPr>
      <w:bookmarkStart w:id="29" w:name="_Toc151391829"/>
      <w:r>
        <w:lastRenderedPageBreak/>
        <w:t>Réalisations</w:t>
      </w:r>
      <w:r w:rsidR="005008B4">
        <w:t xml:space="preserve"> du projet</w:t>
      </w:r>
      <w:bookmarkEnd w:id="29"/>
    </w:p>
    <w:p w:rsidR="00BE1C35" w:rsidRDefault="00B40B11" w:rsidP="005008B4">
      <w:pPr>
        <w:pStyle w:val="Titre2"/>
      </w:pPr>
      <w:bookmarkStart w:id="30" w:name="_Toc151391830"/>
      <w:r>
        <w:t>Communication RS232 et réglages du PSM+IAI</w:t>
      </w:r>
      <w:bookmarkEnd w:id="30"/>
    </w:p>
    <w:p w:rsidR="0064776D" w:rsidRDefault="0064776D" w:rsidP="0064776D">
      <w:pPr>
        <w:pStyle w:val="Titre3"/>
      </w:pPr>
      <w:bookmarkStart w:id="31" w:name="_Toc151391831"/>
      <w:r>
        <w:t>Communication en RS232</w:t>
      </w:r>
      <w:bookmarkEnd w:id="31"/>
      <w:r>
        <w:t xml:space="preserve"> </w:t>
      </w:r>
    </w:p>
    <w:p w:rsidR="0064776D" w:rsidRPr="0064776D" w:rsidRDefault="0064776D" w:rsidP="0064776D">
      <w:r>
        <w:t xml:space="preserve">Pourquoi ? Comment ? </w:t>
      </w:r>
      <w:r w:rsidR="008200FE">
        <w:t>Détails</w:t>
      </w:r>
      <w:r>
        <w:t xml:space="preserve"> du RS ?</w:t>
      </w:r>
    </w:p>
    <w:p w:rsidR="00E92782" w:rsidRDefault="00E92782" w:rsidP="00E92782">
      <w:pPr>
        <w:keepNext/>
        <w:tabs>
          <w:tab w:val="left" w:pos="1665"/>
        </w:tabs>
        <w:jc w:val="center"/>
      </w:pPr>
      <w:r w:rsidRPr="00F463C2">
        <w:rPr>
          <w:noProof/>
          <w:lang w:eastAsia="fr-FR"/>
        </w:rPr>
        <w:drawing>
          <wp:inline distT="0" distB="0" distL="0" distR="0" wp14:anchorId="43825137" wp14:editId="7972912E">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2" w:name="_Toc151381775"/>
      <w:r>
        <w:t xml:space="preserve">Figure </w:t>
      </w:r>
      <w:r>
        <w:fldChar w:fldCharType="begin"/>
      </w:r>
      <w:r>
        <w:instrText xml:space="preserve"> SEQ Figure \* ARABIC </w:instrText>
      </w:r>
      <w:r>
        <w:fldChar w:fldCharType="separate"/>
      </w:r>
      <w:r>
        <w:rPr>
          <w:noProof/>
        </w:rPr>
        <w:t>13</w:t>
      </w:r>
      <w:r>
        <w:fldChar w:fldCharType="end"/>
      </w:r>
      <w:r>
        <w:t xml:space="preserve"> : </w:t>
      </w:r>
      <w:r w:rsidRPr="00243667">
        <w:t>Schéma communication RS232</w:t>
      </w:r>
      <w:bookmarkEnd w:id="32"/>
    </w:p>
    <w:p w:rsidR="00E92782" w:rsidRDefault="00E92782" w:rsidP="00E92782">
      <w:pPr>
        <w:jc w:val="center"/>
        <w:rPr>
          <w:i/>
        </w:rPr>
      </w:pPr>
    </w:p>
    <w:p w:rsidR="0064776D" w:rsidRDefault="008200FE" w:rsidP="0064776D">
      <w:pPr>
        <w:pStyle w:val="Titre3"/>
      </w:pPr>
      <w:bookmarkStart w:id="33" w:name="_Toc151391832"/>
      <w:r>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Led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Led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3F7DF2" w:rsidRDefault="00A01E2D" w:rsidP="003F7DF2">
      <w:pPr>
        <w:pStyle w:val="Paragraphedeliste"/>
        <w:numPr>
          <w:ilvl w:val="0"/>
          <w:numId w:val="19"/>
        </w:numPr>
        <w:tabs>
          <w:tab w:val="left" w:pos="1665"/>
        </w:tabs>
        <w:spacing w:before="0" w:after="160" w:line="259" w:lineRule="auto"/>
        <w:jc w:val="left"/>
      </w:pPr>
      <w:r>
        <w:t>Aller dans le menu « LCR » pour observer les résultats</w:t>
      </w:r>
    </w:p>
    <w:p w:rsidR="00E92782" w:rsidRDefault="00E92782" w:rsidP="00E92782">
      <w:pPr>
        <w:pStyle w:val="Paragraphedeliste"/>
      </w:pPr>
    </w:p>
    <w:p w:rsidR="00E92782" w:rsidRDefault="00E92782" w:rsidP="00E92782">
      <w:pPr>
        <w:tabs>
          <w:tab w:val="left" w:pos="1665"/>
        </w:tabs>
        <w:spacing w:before="0" w:after="160" w:line="259" w:lineRule="auto"/>
        <w:jc w:val="left"/>
      </w:pPr>
    </w:p>
    <w:p w:rsidR="00E92782" w:rsidRDefault="00E92782" w:rsidP="00E92782">
      <w:pPr>
        <w:tabs>
          <w:tab w:val="left" w:pos="1665"/>
        </w:tabs>
        <w:spacing w:before="0" w:after="160" w:line="259" w:lineRule="auto"/>
        <w:jc w:val="left"/>
      </w:pPr>
    </w:p>
    <w:p w:rsidR="00BB7942" w:rsidRDefault="00BB7942" w:rsidP="00E92782">
      <w:pPr>
        <w:tabs>
          <w:tab w:val="left" w:pos="1665"/>
        </w:tabs>
        <w:spacing w:before="0" w:after="160" w:line="259" w:lineRule="auto"/>
        <w:jc w:val="left"/>
      </w:pPr>
    </w:p>
    <w:p w:rsidR="00BB7942" w:rsidRDefault="00BB7942" w:rsidP="00E92782">
      <w:pPr>
        <w:tabs>
          <w:tab w:val="left" w:pos="1665"/>
        </w:tabs>
        <w:spacing w:before="0" w:after="160" w:line="259" w:lineRule="auto"/>
        <w:jc w:val="left"/>
      </w:pP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lastRenderedPageBreak/>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LF =Line Feed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3"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D9v&#10;PScSAgAA/wMAAA4AAAAAAAAAAAAAAAAALgIAAGRycy9lMm9Eb2MueG1sUEsBAi0AFAAGAAgAAAAh&#10;ABea/XTeAAAACgEAAA8AAAAAAAAAAAAAAAAAbAQAAGRycy9kb3ducmV2LnhtbFBLBQYAAAAABAAE&#10;APMAAAB3BQAAAAA=&#10;" filled="f" stroked="f">
                <v:textbo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LF =Line Feed</w:t>
                      </w:r>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008B4" w:rsidRPr="00C15F2F" w:rsidRDefault="005008B4" w:rsidP="00834C11">
                            <w:pPr>
                              <w:rPr>
                                <w:sz w:val="16"/>
                                <w:szCs w:val="16"/>
                              </w:rPr>
                            </w:pPr>
                            <w:r>
                              <w:rPr>
                                <w:sz w:val="16"/>
                                <w:szCs w:val="16"/>
                              </w:rPr>
                              <w:t>Débits en Bds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4"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0fl+&#10;iRECAAD+AwAADgAAAAAAAAAAAAAAAAAuAgAAZHJzL2Uyb0RvYy54bWxQSwECLQAUAAYACAAAACEA&#10;V1gI794AAAAJAQAADwAAAAAAAAAAAAAAAABrBAAAZHJzL2Rvd25yZXYueG1sUEsFBgAAAAAEAAQA&#10;8wAAAHYFAAAAAA==&#10;" filled="f" stroked="f">
                <v:textbox>
                  <w:txbxContent>
                    <w:p w:rsidR="005008B4" w:rsidRPr="00C15F2F" w:rsidRDefault="005008B4" w:rsidP="00834C11">
                      <w:pPr>
                        <w:rPr>
                          <w:sz w:val="16"/>
                          <w:szCs w:val="16"/>
                        </w:rPr>
                      </w:pPr>
                      <w:r>
                        <w:rPr>
                          <w:sz w:val="16"/>
                          <w:szCs w:val="16"/>
                        </w:rPr>
                        <w:t>Débits en Bds</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008B4" w:rsidRPr="00C15F2F" w:rsidRDefault="005008B4"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5"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" filled="f" stroked="f">
                <v:textbox>
                  <w:txbxContent>
                    <w:p w:rsidR="005008B4" w:rsidRPr="00C15F2F" w:rsidRDefault="005008B4"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fopen(</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fprintf(</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gramStart"/>
      <w:r>
        <w:rPr>
          <w:rFonts w:ascii="Courier New" w:hAnsi="Courier New" w:cs="Courier New"/>
          <w:color w:val="000000"/>
        </w:rPr>
        <w:t>fprintf(</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gramStart"/>
      <w:r>
        <w:rPr>
          <w:rFonts w:ascii="Courier New" w:hAnsi="Courier New" w:cs="Courier New"/>
          <w:color w:val="000000"/>
        </w:rPr>
        <w:t>fprintf(</w:t>
      </w:r>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Val=fscanf(</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FA3C20" w:rsidRDefault="00834C11" w:rsidP="00FA3C20">
      <w:pPr>
        <w:autoSpaceDE w:val="0"/>
        <w:autoSpaceDN w:val="0"/>
        <w:adjustRightInd w:val="0"/>
        <w:spacing w:after="0" w:line="240" w:lineRule="auto"/>
        <w:rPr>
          <w:rFonts w:ascii="Courier New" w:hAnsi="Courier New" w:cs="Courier New"/>
          <w:color w:val="228B22"/>
        </w:rPr>
      </w:pPr>
      <w:r>
        <w:rPr>
          <w:rFonts w:ascii="Courier New" w:hAnsi="Courier New" w:cs="Courier New"/>
          <w:color w:val="000000"/>
        </w:rPr>
        <w:t>fclose(</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834C11" w:rsidRDefault="00834C11" w:rsidP="00834C11">
      <w:r>
        <w:t>SUR LA COMMANDE :</w:t>
      </w:r>
    </w:p>
    <w:p w:rsidR="00834C11" w:rsidRPr="00F90DBC" w:rsidRDefault="00834C11" w:rsidP="00834C11">
      <w:pPr>
        <w:autoSpaceDE w:val="0"/>
        <w:autoSpaceDN w:val="0"/>
        <w:adjustRightInd w:val="0"/>
        <w:spacing w:after="0" w:line="240" w:lineRule="auto"/>
        <w:rPr>
          <w:rFonts w:ascii="Courier New" w:hAnsi="Courier New" w:cs="Courier New"/>
        </w:rPr>
      </w:pPr>
      <w:r w:rsidRPr="005751AA">
        <w:rPr>
          <w:rFonts w:ascii="Courier New" w:hAnsi="Courier New" w:cs="Courier New"/>
        </w:rPr>
        <w:t>str2num(Val);</w:t>
      </w:r>
      <w:r w:rsidRPr="00D1412B">
        <w:rPr>
          <w:rFonts w:ascii="Courier New" w:hAnsi="Courier New" w:cs="Courier New"/>
          <w:color w:val="0070C0"/>
        </w:rPr>
        <w:t>*</w:t>
      </w:r>
      <w:r>
        <w:rPr>
          <w:rFonts w:ascii="Courier New" w:hAnsi="Courier New" w:cs="Courier New"/>
          <w:color w:val="0070C0"/>
        </w:rPr>
        <w:t>Converti</w:t>
      </w:r>
      <w:r w:rsidRPr="0070572E">
        <w:rPr>
          <w:rFonts w:ascii="Courier New" w:hAnsi="Courier New" w:cs="Courier New"/>
          <w:color w:val="0070C0"/>
        </w:rPr>
        <w:t xml:space="preserve"> la matrice de chaînes en tableau numérique</w:t>
      </w:r>
    </w:p>
    <w:p w:rsidR="00E25B97" w:rsidRDefault="00834C11" w:rsidP="00E25B97">
      <w:pPr>
        <w:autoSpaceDE w:val="0"/>
        <w:autoSpaceDN w:val="0"/>
        <w:adjustRightInd w:val="0"/>
        <w:spacing w:after="0" w:line="240" w:lineRule="auto"/>
        <w:rPr>
          <w:rFonts w:ascii="Courier New" w:hAnsi="Courier New" w:cs="Courier New"/>
        </w:rPr>
      </w:pPr>
      <w:r w:rsidRPr="005751AA">
        <w:rPr>
          <w:rFonts w:ascii="Courier New" w:hAnsi="Courier New" w:cs="Courier New"/>
        </w:rPr>
        <w:t>Valnum=str2num(Val);</w:t>
      </w:r>
    </w:p>
    <w:p w:rsidR="002D0530" w:rsidRDefault="002D0530" w:rsidP="00E25B97">
      <w:pPr>
        <w:autoSpaceDE w:val="0"/>
        <w:autoSpaceDN w:val="0"/>
        <w:adjustRightInd w:val="0"/>
        <w:spacing w:after="0" w:line="240" w:lineRule="auto"/>
        <w:rPr>
          <w:rFonts w:ascii="Courier New" w:hAnsi="Courier New" w:cs="Courier New"/>
        </w:rPr>
      </w:pPr>
    </w:p>
    <w:p w:rsidR="002D0530" w:rsidRPr="00E25B97" w:rsidRDefault="002D0530" w:rsidP="00E25B97">
      <w:pPr>
        <w:autoSpaceDE w:val="0"/>
        <w:autoSpaceDN w:val="0"/>
        <w:adjustRightInd w:val="0"/>
        <w:spacing w:after="0" w:line="240" w:lineRule="auto"/>
        <w:rPr>
          <w:rFonts w:ascii="Courier New" w:hAnsi="Courier New" w:cs="Courier New"/>
        </w:rPr>
      </w:pPr>
    </w:p>
    <w:p w:rsidR="00E25B97" w:rsidRDefault="00E25B97" w:rsidP="00E25B97">
      <w:pPr>
        <w:ind w:left="360"/>
        <w:rPr>
          <w:noProof/>
          <w:lang w:eastAsia="fr-FR"/>
        </w:rPr>
      </w:pPr>
      <w:r w:rsidRPr="00FF7985">
        <w:rPr>
          <w:noProof/>
          <w:lang w:eastAsia="fr-FR"/>
        </w:rPr>
        <w:lastRenderedPageBreak/>
        <w:drawing>
          <wp:inline distT="0" distB="0" distL="0" distR="0" wp14:anchorId="40A0098C" wp14:editId="569B1C65">
            <wp:extent cx="2028825" cy="34385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68" t="1348" r="10805" b="1348"/>
                    <a:stretch/>
                  </pic:blipFill>
                  <pic:spPr bwMode="auto">
                    <a:xfrm>
                      <a:off x="0" y="0"/>
                      <a:ext cx="2028825" cy="34385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sidRPr="003D0ACE">
        <w:rPr>
          <w:noProof/>
          <w:lang w:eastAsia="fr-FR"/>
        </w:rPr>
        <w:drawing>
          <wp:inline distT="0" distB="0" distL="0" distR="0" wp14:anchorId="179D350C" wp14:editId="0508C57C">
            <wp:extent cx="2009775" cy="3519805"/>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036361" cy="3566366"/>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E25B97">
      <w:pPr>
        <w:pStyle w:val="Lgende"/>
        <w:jc w:val="left"/>
      </w:pPr>
      <w:bookmarkStart w:id="34" w:name="_Toc151381768"/>
      <w:r>
        <w:t xml:space="preserve">Figure </w:t>
      </w:r>
      <w:r>
        <w:fldChar w:fldCharType="begin"/>
      </w:r>
      <w:r>
        <w:instrText xml:space="preserve"> SEQ Figure \* ARABIC </w:instrText>
      </w:r>
      <w:r>
        <w:fldChar w:fldCharType="separate"/>
      </w:r>
      <w:r>
        <w:rPr>
          <w:noProof/>
        </w:rPr>
        <w:t>6</w:t>
      </w:r>
      <w:r>
        <w:fldChar w:fldCharType="end"/>
      </w:r>
      <w:r>
        <w:t xml:space="preserve"> : Pièce supérieur SolidWorks 1/2</w:t>
      </w:r>
      <w:bookmarkEnd w:id="34"/>
      <w:r>
        <w:tab/>
      </w:r>
      <w:r>
        <w:tab/>
      </w:r>
      <w:r>
        <w:tab/>
      </w:r>
    </w:p>
    <w:p w:rsidR="00E25B97" w:rsidRDefault="00E25B97" w:rsidP="00E25B97">
      <w:pPr>
        <w:pStyle w:val="Lgende"/>
        <w:ind w:left="4956"/>
        <w:jc w:val="left"/>
        <w:rPr>
          <w:noProof/>
          <w:lang w:eastAsia="fr-FR"/>
        </w:rPr>
      </w:pPr>
      <w:bookmarkStart w:id="35" w:name="_Toc151381769"/>
      <w:r>
        <w:t xml:space="preserve">Figure </w:t>
      </w:r>
      <w:r>
        <w:fldChar w:fldCharType="begin"/>
      </w:r>
      <w:r>
        <w:instrText xml:space="preserve"> SEQ Figure \* ARABIC </w:instrText>
      </w:r>
      <w:r>
        <w:fldChar w:fldCharType="separate"/>
      </w:r>
      <w:r>
        <w:rPr>
          <w:noProof/>
        </w:rPr>
        <w:t>7</w:t>
      </w:r>
      <w:r>
        <w:fldChar w:fldCharType="end"/>
      </w:r>
      <w:r>
        <w:t xml:space="preserve"> : Pièce supérieur SolidWorks 2</w:t>
      </w:r>
      <w:r w:rsidRPr="00A217D7">
        <w:t>/2</w:t>
      </w:r>
      <w:bookmarkEnd w:id="35"/>
    </w:p>
    <w:p w:rsidR="00E25B97" w:rsidRDefault="00E25B97" w:rsidP="00E25B97">
      <w:pPr>
        <w:ind w:left="360"/>
        <w:rPr>
          <w:noProof/>
          <w:lang w:eastAsia="fr-FR"/>
        </w:rPr>
      </w:pPr>
      <w:r w:rsidRPr="001B17A9">
        <w:rPr>
          <w:noProof/>
          <w:lang w:eastAsia="fr-FR"/>
        </w:rPr>
        <w:drawing>
          <wp:inline distT="0" distB="0" distL="0" distR="0" wp14:anchorId="3C8CDB65" wp14:editId="02C9981F">
            <wp:extent cx="2543175" cy="1953454"/>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30" t="12363" r="2749" b="10546"/>
                    <a:stretch/>
                  </pic:blipFill>
                  <pic:spPr bwMode="auto">
                    <a:xfrm>
                      <a:off x="0" y="0"/>
                      <a:ext cx="2596549" cy="199445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r w:rsidRPr="009D7991">
        <w:rPr>
          <w:noProof/>
          <w:lang w:eastAsia="fr-FR"/>
        </w:rPr>
        <w:drawing>
          <wp:inline distT="0" distB="0" distL="0" distR="0" wp14:anchorId="0ADD9C5B" wp14:editId="72C40049">
            <wp:extent cx="2847974" cy="21050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464" t="14244" r="1702" b="5041"/>
                    <a:stretch/>
                  </pic:blipFill>
                  <pic:spPr bwMode="auto">
                    <a:xfrm>
                      <a:off x="0" y="0"/>
                      <a:ext cx="2889147" cy="2135457"/>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E25B97">
      <w:pPr>
        <w:pStyle w:val="Lgende"/>
      </w:pPr>
      <w:bookmarkStart w:id="36" w:name="_Toc151381770"/>
      <w:r>
        <w:t xml:space="preserve">Figure </w:t>
      </w:r>
      <w:r>
        <w:fldChar w:fldCharType="begin"/>
      </w:r>
      <w:r>
        <w:instrText xml:space="preserve"> SEQ Figure \* ARABIC </w:instrText>
      </w:r>
      <w:r>
        <w:fldChar w:fldCharType="separate"/>
      </w:r>
      <w:r>
        <w:rPr>
          <w:noProof/>
        </w:rPr>
        <w:t>8</w:t>
      </w:r>
      <w:r>
        <w:fldChar w:fldCharType="end"/>
      </w:r>
      <w:r>
        <w:t xml:space="preserve"> : </w:t>
      </w:r>
      <w:r w:rsidRPr="00D14EE1">
        <w:t>Pièce inférieur</w:t>
      </w:r>
      <w:r>
        <w:t xml:space="preserve"> </w:t>
      </w:r>
      <w:r w:rsidRPr="00D14EE1">
        <w:t>SolidWorks</w:t>
      </w:r>
      <w:r>
        <w:t xml:space="preserve"> 1/2</w:t>
      </w:r>
      <w:bookmarkEnd w:id="36"/>
    </w:p>
    <w:p w:rsidR="00E25B97" w:rsidRPr="00484AE0" w:rsidRDefault="00E25B97" w:rsidP="00E25B97">
      <w:pPr>
        <w:pStyle w:val="Lgende"/>
        <w:ind w:left="4956"/>
      </w:pPr>
      <w:bookmarkStart w:id="37" w:name="_Toc151381771"/>
      <w:r>
        <w:t xml:space="preserve">Figure </w:t>
      </w:r>
      <w:r>
        <w:fldChar w:fldCharType="begin"/>
      </w:r>
      <w:r>
        <w:instrText xml:space="preserve"> SEQ Figure \* ARABIC </w:instrText>
      </w:r>
      <w:r>
        <w:fldChar w:fldCharType="separate"/>
      </w:r>
      <w:r>
        <w:rPr>
          <w:noProof/>
        </w:rPr>
        <w:t>9</w:t>
      </w:r>
      <w:r>
        <w:fldChar w:fldCharType="end"/>
      </w:r>
      <w:r>
        <w:t xml:space="preserve"> : Pièce inférieur SolidWorks 2</w:t>
      </w:r>
      <w:r w:rsidRPr="0037695D">
        <w:t>/2</w:t>
      </w:r>
      <w:bookmarkEnd w:id="37"/>
    </w:p>
    <w:p w:rsidR="00A01E2D" w:rsidRPr="00232EAF" w:rsidRDefault="00F34287" w:rsidP="00E92782">
      <w:pPr>
        <w:keepNext/>
        <w:tabs>
          <w:tab w:val="left" w:pos="1665"/>
        </w:tabs>
        <w:jc w:val="center"/>
      </w:pPr>
      <w:r>
        <w:rPr>
          <w:noProof/>
          <w:lang w:eastAsia="fr-FR"/>
        </w:rPr>
        <w:t xml:space="preserve">  </w:t>
      </w:r>
    </w:p>
    <w:p w:rsidR="00B759B9" w:rsidRPr="00B759B9" w:rsidRDefault="00B759B9" w:rsidP="00B759B9">
      <w:pPr>
        <w:autoSpaceDE w:val="0"/>
        <w:autoSpaceDN w:val="0"/>
        <w:adjustRightInd w:val="0"/>
        <w:spacing w:after="0" w:line="240" w:lineRule="auto"/>
        <w:rPr>
          <w:rFonts w:ascii="Courier New" w:hAnsi="Courier New" w:cs="Courier New"/>
        </w:rPr>
      </w:pPr>
    </w:p>
    <w:p w:rsidR="00E25B97" w:rsidRDefault="00E25B97" w:rsidP="00E25B97">
      <w:pPr>
        <w:pStyle w:val="Paragraphedeliste"/>
      </w:pPr>
    </w:p>
    <w:p w:rsidR="00BE19ED" w:rsidRDefault="00BE19ED" w:rsidP="00E25B97">
      <w:pPr>
        <w:pStyle w:val="Paragraphedeliste"/>
      </w:pPr>
    </w:p>
    <w:p w:rsidR="00BE19ED" w:rsidRDefault="00BE19ED" w:rsidP="00E25B97">
      <w:pPr>
        <w:pStyle w:val="Paragraphedeliste"/>
      </w:pPr>
    </w:p>
    <w:p w:rsidR="002D0530" w:rsidRDefault="002D0530" w:rsidP="00E25B97">
      <w:pPr>
        <w:pStyle w:val="Paragraphedeliste"/>
      </w:pPr>
    </w:p>
    <w:p w:rsidR="002D0530" w:rsidRDefault="002D0530" w:rsidP="00E25B97">
      <w:pPr>
        <w:pStyle w:val="Paragraphedeliste"/>
      </w:pPr>
    </w:p>
    <w:p w:rsidR="001821A4" w:rsidRPr="00F82361" w:rsidRDefault="00490D27" w:rsidP="001821A4">
      <w:pPr>
        <w:pStyle w:val="Titre2"/>
      </w:pPr>
      <w:bookmarkStart w:id="38" w:name="_Toc151391833"/>
      <w:r>
        <w:lastRenderedPageBreak/>
        <w:t>C</w:t>
      </w:r>
      <w:r w:rsidR="001821A4">
        <w:t>hoix de</w:t>
      </w:r>
      <w:r w:rsidR="001821A4">
        <w:t xml:space="preserve"> la</w:t>
      </w:r>
      <w:r w:rsidR="001821A4">
        <w:t xml:space="preserve"> fréquence</w:t>
      </w:r>
      <w:r w:rsidR="001821A4">
        <w:t xml:space="preserve"> d’utilisation</w:t>
      </w:r>
      <w:bookmarkEnd w:id="38"/>
    </w:p>
    <w:p w:rsidR="008D64D9" w:rsidRDefault="008D64D9" w:rsidP="008D64D9">
      <w:pPr>
        <w:pStyle w:val="Paragraphedeliste"/>
        <w:numPr>
          <w:ilvl w:val="0"/>
          <w:numId w:val="7"/>
        </w:numPr>
      </w:pPr>
      <w:r>
        <w:t xml:space="preserve">Explications choix de fréquence </w:t>
      </w:r>
      <w:r w:rsidR="00B679BC">
        <w:t>plus justesse des</w:t>
      </w:r>
      <w:r>
        <w:t xml:space="preserve"> mesure</w:t>
      </w:r>
      <w:r w:rsidR="00B679BC">
        <w:t>s</w:t>
      </w:r>
      <w:r>
        <w:t xml:space="preserve"> avec la théorie </w:t>
      </w:r>
    </w:p>
    <w:p w:rsidR="0059027E" w:rsidRDefault="0059027E" w:rsidP="0059027E">
      <w:pPr>
        <w:pStyle w:val="Paragraphedeliste"/>
        <w:numPr>
          <w:ilvl w:val="0"/>
          <w:numId w:val="7"/>
        </w:numPr>
      </w:pPr>
      <w:r>
        <w:t xml:space="preserve">Tableau des mesures </w:t>
      </w: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9" w:name="_Toc151391834"/>
      <w:r>
        <w:t>Comparaisons modele / mesures</w:t>
      </w:r>
      <w:bookmarkEnd w:id="39"/>
      <w:r>
        <w:t xml:space="preserve"> </w:t>
      </w:r>
    </w:p>
    <w:p w:rsidR="0046720B" w:rsidRDefault="001821A4" w:rsidP="001821A4">
      <w:pPr>
        <w:pStyle w:val="Paragraphedeliste"/>
        <w:numPr>
          <w:ilvl w:val="0"/>
          <w:numId w:val="7"/>
        </w:numPr>
      </w:pPr>
      <w:r>
        <w:t>E</w:t>
      </w:r>
      <w:r>
        <w:t xml:space="preserve">xplications de la justesse entre le modelé </w:t>
      </w:r>
      <w:r w:rsidR="005B0EC5">
        <w:t>donné</w:t>
      </w:r>
      <w:r>
        <w:t xml:space="preserve"> par le prof et les mesures faites.</w:t>
      </w:r>
    </w:p>
    <w:p w:rsidR="00E576DA" w:rsidRPr="008D64D9" w:rsidRDefault="00E576DA" w:rsidP="009C5687"/>
    <w:p w:rsidR="00420FA4" w:rsidRPr="005B0EC5" w:rsidRDefault="00154AB9" w:rsidP="00420FA4">
      <w:pPr>
        <w:pStyle w:val="Titre1"/>
      </w:pPr>
      <w:bookmarkStart w:id="40" w:name="_Toc151391835"/>
      <w:r w:rsidRPr="005B0EC5">
        <w:t>Interface graphique et</w:t>
      </w:r>
      <w:r w:rsidR="00AC7DDE" w:rsidRPr="005B0EC5">
        <w:t xml:space="preserve"> pilotage</w:t>
      </w:r>
      <w:r w:rsidRPr="005B0EC5">
        <w:t> </w:t>
      </w:r>
      <w:r w:rsidR="005B0EC5" w:rsidRPr="005B0EC5">
        <w:t>de l’appareil</w:t>
      </w:r>
      <w:r w:rsidRPr="005B0EC5">
        <w:t>???</w:t>
      </w:r>
      <w:bookmarkEnd w:id="40"/>
    </w:p>
    <w:p w:rsidR="009876F8" w:rsidRPr="009876F8" w:rsidRDefault="00746493" w:rsidP="009876F8">
      <w:pPr>
        <w:pStyle w:val="Titre2"/>
      </w:pPr>
      <w:bookmarkStart w:id="41" w:name="_Toc151391836"/>
      <w:r>
        <w:t xml:space="preserve">Interface </w:t>
      </w:r>
      <w:r w:rsidR="009876F8">
        <w:t>graphique : GUI</w:t>
      </w:r>
      <w:bookmarkEnd w:id="41"/>
      <w:r w:rsidR="009876F8">
        <w:t xml:space="preserve"> </w:t>
      </w:r>
    </w:p>
    <w:p w:rsidR="009876F8" w:rsidRDefault="009876F8" w:rsidP="009876F8">
      <w:pPr>
        <w:pStyle w:val="Titre3"/>
      </w:pPr>
      <w:bookmarkStart w:id="42" w:name="_Toc151391837"/>
      <w:r>
        <w:t>Création de l’interface graphique primaire</w:t>
      </w:r>
      <w:bookmarkEnd w:id="42"/>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EditText etc… </w:t>
      </w:r>
    </w:p>
    <w:p w:rsidR="00F82361" w:rsidRPr="00F82361" w:rsidRDefault="00420FA4" w:rsidP="00F82361">
      <w:pPr>
        <w:pStyle w:val="Titre3"/>
      </w:pPr>
      <w:bookmarkStart w:id="43" w:name="_Toc151391838"/>
      <w:r>
        <w:t>Protocole de réglage</w:t>
      </w:r>
      <w:bookmarkEnd w:id="43"/>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4" w:name="_Toc151391839"/>
      <w:r>
        <w:t>Acquisition des mesures du PSM</w:t>
      </w:r>
      <w:bookmarkEnd w:id="44"/>
      <w:r>
        <w:t xml:space="preserve"> </w:t>
      </w:r>
    </w:p>
    <w:p w:rsidR="0054452F" w:rsidRPr="0054452F" w:rsidRDefault="0054452F" w:rsidP="0054452F"/>
    <w:p w:rsidR="00E41711" w:rsidRDefault="00C61D61" w:rsidP="0054452F">
      <w:pPr>
        <w:pStyle w:val="Titre2"/>
      </w:pPr>
      <w:bookmarkStart w:id="45" w:name="_Toc151391840"/>
      <w:r>
        <w:t>Mesure de conductivité</w:t>
      </w:r>
      <w:bookmarkEnd w:id="45"/>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E87554" w:rsidRDefault="00E87554" w:rsidP="00432EB6"/>
    <w:p w:rsidR="00E87554" w:rsidRDefault="00E87554" w:rsidP="00432EB6"/>
    <w:p w:rsidR="00E87554" w:rsidRDefault="00E87554" w:rsidP="00432EB6"/>
    <w:p w:rsidR="00E87554" w:rsidRDefault="00E87554" w:rsidP="00432EB6"/>
    <w:p w:rsidR="00E87554" w:rsidRDefault="00E87554" w:rsidP="00432EB6"/>
    <w:p w:rsidR="00432EB6" w:rsidRPr="00432EB6" w:rsidRDefault="00432EB6" w:rsidP="00432EB6"/>
    <w:p w:rsidR="000411D3" w:rsidRPr="000411D3" w:rsidRDefault="000411D3" w:rsidP="003229CA">
      <w:pPr>
        <w:pStyle w:val="Titre1"/>
        <w:numPr>
          <w:ilvl w:val="0"/>
          <w:numId w:val="0"/>
        </w:numPr>
        <w:ind w:left="432" w:hanging="432"/>
      </w:pPr>
      <w:bookmarkStart w:id="46" w:name="_Toc151391841"/>
      <w:r w:rsidRPr="000411D3">
        <w:lastRenderedPageBreak/>
        <w:t>Conclusion</w:t>
      </w:r>
      <w:bookmarkEnd w:id="46"/>
    </w:p>
    <w:p w:rsidR="009876F8" w:rsidRDefault="00A10D35" w:rsidP="003229CA">
      <w:pPr>
        <w:pStyle w:val="Titre2"/>
        <w:numPr>
          <w:ilvl w:val="0"/>
          <w:numId w:val="0"/>
        </w:numPr>
        <w:ind w:left="576" w:hanging="576"/>
      </w:pPr>
      <w:bookmarkStart w:id="47" w:name="_Toc151391842"/>
      <w:r>
        <w:t>Conclusion technique</w:t>
      </w:r>
      <w:bookmarkEnd w:id="47"/>
      <w:r>
        <w:t xml:space="preserve"> </w:t>
      </w:r>
    </w:p>
    <w:p w:rsidR="00E41711" w:rsidRDefault="00E41711" w:rsidP="00E41711">
      <w:r>
        <w:t>Ce qu’on a fait :</w:t>
      </w:r>
    </w:p>
    <w:p w:rsidR="00E41711" w:rsidRDefault="00E41711" w:rsidP="00E41711">
      <w:r>
        <w:t>Ce qu’on n’a pas fait :</w:t>
      </w:r>
    </w:p>
    <w:p w:rsidR="00C90599" w:rsidRDefault="00E41711" w:rsidP="00E41711">
      <w: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8" w:name="_Toc151391843"/>
      <w:r>
        <w:t>Conclusion personnelle</w:t>
      </w:r>
      <w:bookmarkEnd w:id="48"/>
      <w:r>
        <w:t xml:space="preserve"> </w:t>
      </w:r>
    </w:p>
    <w:p w:rsidR="0054452F" w:rsidRDefault="00E41711" w:rsidP="0054452F">
      <w:r>
        <w:t>Carine :</w:t>
      </w:r>
    </w:p>
    <w:p w:rsidR="00E41711" w:rsidRPr="0054452F" w:rsidRDefault="00E41711" w:rsidP="0054452F">
      <w:r>
        <w:t>Pierre :</w:t>
      </w:r>
    </w:p>
    <w:p w:rsidR="009876F8" w:rsidRDefault="00134130" w:rsidP="003229CA">
      <w:pPr>
        <w:pStyle w:val="Titre2"/>
        <w:numPr>
          <w:ilvl w:val="0"/>
          <w:numId w:val="0"/>
        </w:numPr>
        <w:ind w:left="576" w:hanging="576"/>
      </w:pPr>
      <w:bookmarkStart w:id="49" w:name="_Toc151391844"/>
      <w:r>
        <w:t>Perspective d’avenir</w:t>
      </w:r>
      <w:bookmarkEnd w:id="49"/>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Pr="0079250A" w:rsidRDefault="008B3F27" w:rsidP="0079250A"/>
    <w:p w:rsidR="000411D3" w:rsidRDefault="000411D3" w:rsidP="0079250A">
      <w:pPr>
        <w:pStyle w:val="Titre1"/>
        <w:numPr>
          <w:ilvl w:val="0"/>
          <w:numId w:val="0"/>
        </w:numPr>
        <w:ind w:left="432" w:hanging="432"/>
      </w:pPr>
      <w:bookmarkStart w:id="50" w:name="_Toc151391845"/>
      <w:r>
        <w:lastRenderedPageBreak/>
        <w:t>Annexe</w:t>
      </w:r>
      <w:bookmarkEnd w:id="50"/>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51" w:name="_Toc151391846"/>
      <w:r>
        <w:t>Bibliographie</w:t>
      </w:r>
      <w:bookmarkEnd w:id="51"/>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gramEnd"/>
      <w:r>
        <w:fldChar w:fldCharType="begin"/>
      </w:r>
      <w:r>
        <w:instrText xml:space="preserve"> HYPERLINK "https://en.wikipedia.org/wiki/Skin_effect" </w:instrText>
      </w:r>
      <w:r>
        <w:fldChar w:fldCharType="separate"/>
      </w:r>
      <w:r w:rsidRPr="00D11FF2">
        <w:rPr>
          <w:rStyle w:val="Lienhypertexte"/>
        </w:rPr>
        <w:t>https://en.wikipedia.org/wiki/Skin_effect</w:t>
      </w:r>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34"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r>
        <w:t>Datasheet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E47465" w:rsidP="008053B5">
      <w:hyperlink r:id="rId35"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r>
        <w:t>Sitographie exemple </w:t>
      </w:r>
      <w:proofErr w:type="gramStart"/>
      <w:r>
        <w:t>:</w:t>
      </w:r>
      <w:proofErr w:type="gramEnd"/>
      <w:hyperlink r:id="rId36" w:history="1">
        <w:r w:rsidRPr="00AF0849">
          <w:rPr>
            <w:rStyle w:val="Lienhypertexte"/>
          </w:rPr>
          <w:t>https://saintcharles-laprovidence.basecdi.fr/pmb/Dossier_portail/TPE_fiches_methode/comment_faire_une_sitographie.pdf</w:t>
        </w:r>
      </w:hyperlink>
    </w:p>
    <w:p w:rsidR="009876F8" w:rsidRPr="00746493" w:rsidRDefault="009876F8" w:rsidP="009876F8"/>
    <w:sectPr w:rsidR="009876F8"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069" w:rsidRDefault="00F75069" w:rsidP="00122503">
      <w:pPr>
        <w:spacing w:after="0" w:line="240" w:lineRule="auto"/>
      </w:pPr>
      <w:r>
        <w:separator/>
      </w:r>
    </w:p>
  </w:endnote>
  <w:endnote w:type="continuationSeparator" w:id="0">
    <w:p w:rsidR="00F75069" w:rsidRDefault="00F75069"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B4" w:rsidRDefault="005008B4">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8A1DB8">
      <w:rPr>
        <w:noProof/>
        <w:color w:val="E0C07F" w:themeColor="text2" w:themeShade="BF"/>
        <w:sz w:val="24"/>
        <w:szCs w:val="24"/>
      </w:rPr>
      <w:t>17</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8A1DB8">
      <w:rPr>
        <w:noProof/>
        <w:color w:val="E0C07F" w:themeColor="text2" w:themeShade="BF"/>
        <w:sz w:val="24"/>
        <w:szCs w:val="24"/>
      </w:rPr>
      <w:t>17</w:t>
    </w:r>
    <w:r>
      <w:rPr>
        <w:color w:val="E0C07F" w:themeColor="text2" w:themeShade="BF"/>
        <w:sz w:val="24"/>
        <w:szCs w:val="24"/>
      </w:rPr>
      <w:fldChar w:fldCharType="end"/>
    </w:r>
  </w:p>
  <w:p w:rsidR="005008B4" w:rsidRDefault="005008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069" w:rsidRDefault="00F75069" w:rsidP="00122503">
      <w:pPr>
        <w:spacing w:after="0" w:line="240" w:lineRule="auto"/>
      </w:pPr>
      <w:r>
        <w:separator/>
      </w:r>
    </w:p>
  </w:footnote>
  <w:footnote w:type="continuationSeparator" w:id="0">
    <w:p w:rsidR="00F75069" w:rsidRDefault="00F75069"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128B3"/>
    <w:rsid w:val="00031856"/>
    <w:rsid w:val="00031B76"/>
    <w:rsid w:val="000411D3"/>
    <w:rsid w:val="0004214A"/>
    <w:rsid w:val="0008398B"/>
    <w:rsid w:val="00100927"/>
    <w:rsid w:val="00122503"/>
    <w:rsid w:val="00134130"/>
    <w:rsid w:val="00154AB9"/>
    <w:rsid w:val="00155735"/>
    <w:rsid w:val="00163569"/>
    <w:rsid w:val="001821A4"/>
    <w:rsid w:val="0018642B"/>
    <w:rsid w:val="001A351F"/>
    <w:rsid w:val="001A6509"/>
    <w:rsid w:val="001D19E8"/>
    <w:rsid w:val="001E16BE"/>
    <w:rsid w:val="001F5DC0"/>
    <w:rsid w:val="00245B90"/>
    <w:rsid w:val="0026203D"/>
    <w:rsid w:val="002709BE"/>
    <w:rsid w:val="00270C53"/>
    <w:rsid w:val="002774F5"/>
    <w:rsid w:val="002917F4"/>
    <w:rsid w:val="002C6968"/>
    <w:rsid w:val="002D0530"/>
    <w:rsid w:val="002D21C1"/>
    <w:rsid w:val="002D3E52"/>
    <w:rsid w:val="002E0FCE"/>
    <w:rsid w:val="002F0120"/>
    <w:rsid w:val="002F38AE"/>
    <w:rsid w:val="00310092"/>
    <w:rsid w:val="003101AA"/>
    <w:rsid w:val="003131A7"/>
    <w:rsid w:val="003229CA"/>
    <w:rsid w:val="0034639E"/>
    <w:rsid w:val="00372A87"/>
    <w:rsid w:val="00396E89"/>
    <w:rsid w:val="003D0C77"/>
    <w:rsid w:val="003F1156"/>
    <w:rsid w:val="003F2E41"/>
    <w:rsid w:val="003F43EF"/>
    <w:rsid w:val="003F7DF2"/>
    <w:rsid w:val="00402D92"/>
    <w:rsid w:val="00420FA4"/>
    <w:rsid w:val="00432EB6"/>
    <w:rsid w:val="004337F4"/>
    <w:rsid w:val="004342DF"/>
    <w:rsid w:val="00446886"/>
    <w:rsid w:val="00447A27"/>
    <w:rsid w:val="00463DC0"/>
    <w:rsid w:val="0046720B"/>
    <w:rsid w:val="00475AF4"/>
    <w:rsid w:val="00484AE0"/>
    <w:rsid w:val="00485B21"/>
    <w:rsid w:val="00490D27"/>
    <w:rsid w:val="004C1B0D"/>
    <w:rsid w:val="004C1D50"/>
    <w:rsid w:val="004D4B97"/>
    <w:rsid w:val="004E712B"/>
    <w:rsid w:val="004F2B40"/>
    <w:rsid w:val="005008B4"/>
    <w:rsid w:val="005012FF"/>
    <w:rsid w:val="005134EA"/>
    <w:rsid w:val="005168CF"/>
    <w:rsid w:val="00522073"/>
    <w:rsid w:val="00524076"/>
    <w:rsid w:val="0053437E"/>
    <w:rsid w:val="0054452F"/>
    <w:rsid w:val="005679AA"/>
    <w:rsid w:val="0057373C"/>
    <w:rsid w:val="00575513"/>
    <w:rsid w:val="00583AE0"/>
    <w:rsid w:val="00584E1A"/>
    <w:rsid w:val="0059027E"/>
    <w:rsid w:val="005926F1"/>
    <w:rsid w:val="0059718F"/>
    <w:rsid w:val="005B0EC5"/>
    <w:rsid w:val="005B7FF6"/>
    <w:rsid w:val="005F316A"/>
    <w:rsid w:val="00606245"/>
    <w:rsid w:val="00607939"/>
    <w:rsid w:val="00612796"/>
    <w:rsid w:val="00612DD6"/>
    <w:rsid w:val="0061744D"/>
    <w:rsid w:val="00632E7A"/>
    <w:rsid w:val="00634370"/>
    <w:rsid w:val="00646D01"/>
    <w:rsid w:val="00647054"/>
    <w:rsid w:val="0064776D"/>
    <w:rsid w:val="0067493A"/>
    <w:rsid w:val="0067673E"/>
    <w:rsid w:val="006859DD"/>
    <w:rsid w:val="00691913"/>
    <w:rsid w:val="00691B45"/>
    <w:rsid w:val="006A210C"/>
    <w:rsid w:val="006B06C0"/>
    <w:rsid w:val="006B1521"/>
    <w:rsid w:val="006B268E"/>
    <w:rsid w:val="006D3645"/>
    <w:rsid w:val="007048E2"/>
    <w:rsid w:val="00717BC6"/>
    <w:rsid w:val="00723AC1"/>
    <w:rsid w:val="007275CA"/>
    <w:rsid w:val="00733CA2"/>
    <w:rsid w:val="00746493"/>
    <w:rsid w:val="007604E5"/>
    <w:rsid w:val="00766722"/>
    <w:rsid w:val="0079250A"/>
    <w:rsid w:val="00796A01"/>
    <w:rsid w:val="00797CA7"/>
    <w:rsid w:val="007A1118"/>
    <w:rsid w:val="007B4FCD"/>
    <w:rsid w:val="007D43DE"/>
    <w:rsid w:val="007E4019"/>
    <w:rsid w:val="007E50E9"/>
    <w:rsid w:val="007F51A8"/>
    <w:rsid w:val="008020CC"/>
    <w:rsid w:val="008053B5"/>
    <w:rsid w:val="008200FE"/>
    <w:rsid w:val="00834C11"/>
    <w:rsid w:val="00852EE0"/>
    <w:rsid w:val="008A1DB8"/>
    <w:rsid w:val="008A516F"/>
    <w:rsid w:val="008B1471"/>
    <w:rsid w:val="008B3F27"/>
    <w:rsid w:val="008B5297"/>
    <w:rsid w:val="008D4ACC"/>
    <w:rsid w:val="008D64D9"/>
    <w:rsid w:val="008E6910"/>
    <w:rsid w:val="008F1599"/>
    <w:rsid w:val="00902AB1"/>
    <w:rsid w:val="009066F5"/>
    <w:rsid w:val="009141DB"/>
    <w:rsid w:val="0092430B"/>
    <w:rsid w:val="00934A35"/>
    <w:rsid w:val="0095581D"/>
    <w:rsid w:val="00955F74"/>
    <w:rsid w:val="00965150"/>
    <w:rsid w:val="009716AE"/>
    <w:rsid w:val="00983240"/>
    <w:rsid w:val="009876F8"/>
    <w:rsid w:val="00995ED3"/>
    <w:rsid w:val="009B0165"/>
    <w:rsid w:val="009B588F"/>
    <w:rsid w:val="009B614A"/>
    <w:rsid w:val="009B7B9D"/>
    <w:rsid w:val="009C5687"/>
    <w:rsid w:val="009C6418"/>
    <w:rsid w:val="009C6A96"/>
    <w:rsid w:val="009F4CD9"/>
    <w:rsid w:val="009F5385"/>
    <w:rsid w:val="00A01E2D"/>
    <w:rsid w:val="00A04369"/>
    <w:rsid w:val="00A05933"/>
    <w:rsid w:val="00A10D35"/>
    <w:rsid w:val="00A223DF"/>
    <w:rsid w:val="00A448A6"/>
    <w:rsid w:val="00A66528"/>
    <w:rsid w:val="00A8488B"/>
    <w:rsid w:val="00AA2044"/>
    <w:rsid w:val="00AB57E9"/>
    <w:rsid w:val="00AB7E6B"/>
    <w:rsid w:val="00AC39D3"/>
    <w:rsid w:val="00AC7DDE"/>
    <w:rsid w:val="00AD1626"/>
    <w:rsid w:val="00AD6952"/>
    <w:rsid w:val="00AE10B7"/>
    <w:rsid w:val="00AE1D14"/>
    <w:rsid w:val="00B00637"/>
    <w:rsid w:val="00B06399"/>
    <w:rsid w:val="00B10C30"/>
    <w:rsid w:val="00B12705"/>
    <w:rsid w:val="00B24765"/>
    <w:rsid w:val="00B40B11"/>
    <w:rsid w:val="00B61110"/>
    <w:rsid w:val="00B65378"/>
    <w:rsid w:val="00B679BC"/>
    <w:rsid w:val="00B759B9"/>
    <w:rsid w:val="00B9781F"/>
    <w:rsid w:val="00BB55A2"/>
    <w:rsid w:val="00BB7942"/>
    <w:rsid w:val="00BE19ED"/>
    <w:rsid w:val="00BE1C35"/>
    <w:rsid w:val="00BF4908"/>
    <w:rsid w:val="00BF79DE"/>
    <w:rsid w:val="00C051D9"/>
    <w:rsid w:val="00C3132C"/>
    <w:rsid w:val="00C329EE"/>
    <w:rsid w:val="00C60E76"/>
    <w:rsid w:val="00C61D61"/>
    <w:rsid w:val="00C708EF"/>
    <w:rsid w:val="00C72E46"/>
    <w:rsid w:val="00C8622B"/>
    <w:rsid w:val="00C90599"/>
    <w:rsid w:val="00CA2DC2"/>
    <w:rsid w:val="00CC0CD7"/>
    <w:rsid w:val="00CD23EC"/>
    <w:rsid w:val="00D075D2"/>
    <w:rsid w:val="00D21B0D"/>
    <w:rsid w:val="00D327CE"/>
    <w:rsid w:val="00D44E8D"/>
    <w:rsid w:val="00D47A90"/>
    <w:rsid w:val="00D82B61"/>
    <w:rsid w:val="00DB7B1D"/>
    <w:rsid w:val="00DC262A"/>
    <w:rsid w:val="00DC2BBC"/>
    <w:rsid w:val="00DF33D9"/>
    <w:rsid w:val="00E22141"/>
    <w:rsid w:val="00E25B97"/>
    <w:rsid w:val="00E26C68"/>
    <w:rsid w:val="00E27F48"/>
    <w:rsid w:val="00E32745"/>
    <w:rsid w:val="00E333FA"/>
    <w:rsid w:val="00E369D0"/>
    <w:rsid w:val="00E41711"/>
    <w:rsid w:val="00E47465"/>
    <w:rsid w:val="00E501FD"/>
    <w:rsid w:val="00E52FF9"/>
    <w:rsid w:val="00E569EE"/>
    <w:rsid w:val="00E576DA"/>
    <w:rsid w:val="00E60ADA"/>
    <w:rsid w:val="00E736DE"/>
    <w:rsid w:val="00E87554"/>
    <w:rsid w:val="00E92782"/>
    <w:rsid w:val="00E9396A"/>
    <w:rsid w:val="00EB6283"/>
    <w:rsid w:val="00EB711C"/>
    <w:rsid w:val="00ED4660"/>
    <w:rsid w:val="00ED635A"/>
    <w:rsid w:val="00EE36C3"/>
    <w:rsid w:val="00EE417E"/>
    <w:rsid w:val="00F0094C"/>
    <w:rsid w:val="00F04B31"/>
    <w:rsid w:val="00F20C7F"/>
    <w:rsid w:val="00F34287"/>
    <w:rsid w:val="00F37E28"/>
    <w:rsid w:val="00F47029"/>
    <w:rsid w:val="00F51794"/>
    <w:rsid w:val="00F65BF9"/>
    <w:rsid w:val="00F75069"/>
    <w:rsid w:val="00F82361"/>
    <w:rsid w:val="00F90DBC"/>
    <w:rsid w:val="00F97F21"/>
    <w:rsid w:val="00FA3C20"/>
    <w:rsid w:val="00FC705B"/>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openxmlformats.org/officeDocument/2006/relationships/image" Target="media/image5.png"/><Relationship Id="rId26" Type="http://schemas.openxmlformats.org/officeDocument/2006/relationships/hyperlink" Target="https://www.techno-science.net/definition/3266.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fr.wikipedia.org/wiki/Conducteur_(%C3%A9lectricit%C3%A9)" TargetMode="External"/><Relationship Id="rId34" Type="http://schemas.openxmlformats.org/officeDocument/2006/relationships/hyperlink" Target="https://www.newtons4th.com/products/frequency-response-analyzers/psm1735-frequency-response-analyzer/" TargetMode="Externa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microsoft.com/office/2007/relationships/hdphoto" Target="media/hdphoto1.wdp"/><Relationship Id="rId25" Type="http://schemas.openxmlformats.org/officeDocument/2006/relationships/hyperlink" Target="https://www.techno-science.net/definition/5135.html" TargetMode="External"/><Relationship Id="rId33" Type="http://schemas.openxmlformats.org/officeDocument/2006/relationships/image" Target="media/image1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travail\mesures_sans_contact_obj_met\Documentation\structure_plan_rapport.docx" TargetMode="External"/><Relationship Id="rId24" Type="http://schemas.openxmlformats.org/officeDocument/2006/relationships/hyperlink" Target="https://byjus.com/physics/electromotive-force/"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ourant_%C3%A9lectrique" TargetMode="External"/><Relationship Id="rId28" Type="http://schemas.openxmlformats.org/officeDocument/2006/relationships/image" Target="media/image8.png"/><Relationship Id="rId36" Type="http://schemas.openxmlformats.org/officeDocument/2006/relationships/hyperlink" Target="https://saintcharles-laprovidence.basecdi.fr/pmb/Dossier_portail/TPE_fiches_methode/comment_faire_une_sitographie.pdf" TargetMode="External"/><Relationship Id="rId10" Type="http://schemas.openxmlformats.org/officeDocument/2006/relationships/image" Target="media/image1.png"/><Relationship Id="rId19" Type="http://schemas.microsoft.com/office/2007/relationships/hdphoto" Target="media/hdphoto2.wdp"/><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fr.wikipedia.org/wiki/Charge_%C3%A9lectriq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moineau-instruments.com/content/19-detecteur-de-metau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500"/>
    <w:rsid w:val="002676FF"/>
    <w:rsid w:val="009C26AB"/>
    <w:rsid w:val="009D75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075881268B465DB6F3C83B16F23B2E">
    <w:name w:val="2B075881268B465DB6F3C83B16F23B2E"/>
    <w:rsid w:val="009D7500"/>
  </w:style>
  <w:style w:type="character" w:styleId="Textedelespacerserv">
    <w:name w:val="Placeholder Text"/>
    <w:basedOn w:val="Policepardfaut"/>
    <w:uiPriority w:val="99"/>
    <w:semiHidden/>
    <w:rsid w:val="009D75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C5AE9-58B5-496C-862C-EBE9EFD9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18</Pages>
  <Words>3011</Words>
  <Characters>16562</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SAE Mesure sans contact d’objets métalliques </vt:lpstr>
    </vt:vector>
  </TitlesOfParts>
  <Company/>
  <LinksUpToDate>false</LinksUpToDate>
  <CharactersWithSpaces>19534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dc:title>
  <dc:subject/>
  <dc:creator>carine allaf</dc:creator>
  <cp:keywords/>
  <dc:description/>
  <cp:lastModifiedBy>carine allaf</cp:lastModifiedBy>
  <cp:revision>244</cp:revision>
  <dcterms:created xsi:type="dcterms:W3CDTF">2023-11-14T08:47:00Z</dcterms:created>
  <dcterms:modified xsi:type="dcterms:W3CDTF">2023-11-20T15:56:00Z</dcterms:modified>
</cp:coreProperties>
</file>