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6A" w:rsidRDefault="0055518B">
      <w:pPr>
        <w:rPr>
          <w:color w:val="FF0000"/>
          <w:sz w:val="44"/>
          <w:szCs w:val="44"/>
        </w:rPr>
      </w:pPr>
      <w:r w:rsidRPr="0055518B">
        <w:rPr>
          <w:color w:val="FF0000"/>
          <w:sz w:val="44"/>
          <w:szCs w:val="44"/>
        </w:rPr>
        <w:t>Sensor infravermelho de distância (persianas)</w:t>
      </w:r>
    </w:p>
    <w:p w:rsidR="0055518B" w:rsidRDefault="0055518B">
      <w:pPr>
        <w:rPr>
          <w:color w:val="FF0000"/>
          <w:sz w:val="44"/>
          <w:szCs w:val="44"/>
        </w:rPr>
      </w:pPr>
    </w:p>
    <w:p w:rsidR="0055518B" w:rsidRDefault="00714747">
      <w:r w:rsidRPr="00714747">
        <w:rPr>
          <w:highlight w:val="yellow"/>
        </w:rPr>
        <w:t>Conexões:</w:t>
      </w:r>
    </w:p>
    <w:p w:rsidR="00714747" w:rsidRDefault="00714747">
      <w:r>
        <w:t>VCC – 5V</w:t>
      </w:r>
    </w:p>
    <w:p w:rsidR="00714747" w:rsidRDefault="00714747">
      <w:r>
        <w:t>GND – GND</w:t>
      </w:r>
    </w:p>
    <w:p w:rsidR="00714747" w:rsidRDefault="00714747">
      <w:r>
        <w:t>OUT – PORTA DIGITAL</w:t>
      </w:r>
    </w:p>
    <w:p w:rsidR="00714747" w:rsidRDefault="00714747"/>
    <w:p w:rsidR="00714747" w:rsidRDefault="00646BF2">
      <w:r w:rsidRPr="00646BF2">
        <w:rPr>
          <w:highlight w:val="yellow"/>
        </w:rPr>
        <w:t>Programação:</w:t>
      </w:r>
      <w:r>
        <w:t xml:space="preserve"> </w:t>
      </w:r>
      <w:bookmarkStart w:id="0" w:name="_GoBack"/>
      <w:bookmarkEnd w:id="0"/>
    </w:p>
    <w:p w:rsidR="00646BF2" w:rsidRDefault="00646BF2"/>
    <w:p w:rsidR="00646BF2" w:rsidRDefault="00646BF2" w:rsidP="00646BF2">
      <w:r>
        <w:t xml:space="preserve">// quando o sensor detecta objeto, envia 0. </w:t>
      </w:r>
      <w:proofErr w:type="spellStart"/>
      <w:proofErr w:type="gramStart"/>
      <w:r>
        <w:t>nao</w:t>
      </w:r>
      <w:proofErr w:type="spellEnd"/>
      <w:proofErr w:type="gramEnd"/>
      <w:r>
        <w:t xml:space="preserve"> detecta, envia 1.</w:t>
      </w:r>
    </w:p>
    <w:p w:rsidR="00646BF2" w:rsidRDefault="00646BF2" w:rsidP="00646BF2"/>
    <w:p w:rsidR="00646BF2" w:rsidRDefault="00646BF2" w:rsidP="00646BF2">
      <w:proofErr w:type="spellStart"/>
      <w:proofErr w:type="gramStart"/>
      <w:r>
        <w:t>int</w:t>
      </w:r>
      <w:proofErr w:type="spellEnd"/>
      <w:proofErr w:type="gramEnd"/>
      <w:r>
        <w:t xml:space="preserve"> sensor=8;</w:t>
      </w:r>
    </w:p>
    <w:p w:rsidR="00646BF2" w:rsidRDefault="00646BF2" w:rsidP="00646BF2"/>
    <w:p w:rsidR="00646BF2" w:rsidRDefault="00646BF2" w:rsidP="00646BF2"/>
    <w:p w:rsidR="00646BF2" w:rsidRDefault="00646BF2" w:rsidP="00646BF2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646BF2" w:rsidRDefault="00646BF2" w:rsidP="00646BF2">
      <w:r>
        <w:t xml:space="preserve">  //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setup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once</w:t>
      </w:r>
      <w:proofErr w:type="spellEnd"/>
      <w:r>
        <w:t>:</w:t>
      </w:r>
    </w:p>
    <w:p w:rsidR="00646BF2" w:rsidRDefault="00646BF2" w:rsidP="00646BF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646BF2" w:rsidRDefault="00646BF2" w:rsidP="00646BF2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(sensor, INPUT);</w:t>
      </w:r>
    </w:p>
    <w:p w:rsidR="00646BF2" w:rsidRDefault="00646BF2" w:rsidP="00646BF2"/>
    <w:p w:rsidR="00646BF2" w:rsidRDefault="00646BF2" w:rsidP="00646BF2">
      <w:r>
        <w:t>}</w:t>
      </w:r>
    </w:p>
    <w:p w:rsidR="00646BF2" w:rsidRDefault="00646BF2" w:rsidP="00646BF2"/>
    <w:p w:rsidR="00646BF2" w:rsidRDefault="00646BF2" w:rsidP="00646BF2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646BF2" w:rsidRDefault="00646BF2" w:rsidP="00646BF2">
      <w:r>
        <w:t xml:space="preserve">  //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:</w:t>
      </w:r>
    </w:p>
    <w:p w:rsidR="00646BF2" w:rsidRDefault="00646BF2" w:rsidP="00646BF2">
      <w:proofErr w:type="spellStart"/>
      <w:proofErr w:type="gramStart"/>
      <w:r>
        <w:t>int</w:t>
      </w:r>
      <w:proofErr w:type="spellEnd"/>
      <w:proofErr w:type="gramEnd"/>
      <w:r>
        <w:t xml:space="preserve"> estado;</w:t>
      </w:r>
    </w:p>
    <w:p w:rsidR="00646BF2" w:rsidRDefault="00646BF2" w:rsidP="00646BF2">
      <w:proofErr w:type="gramStart"/>
      <w:r>
        <w:t>estado</w:t>
      </w:r>
      <w:proofErr w:type="gramEnd"/>
      <w:r>
        <w:t xml:space="preserve"> = </w:t>
      </w:r>
      <w:proofErr w:type="spellStart"/>
      <w:r>
        <w:t>digitalRead</w:t>
      </w:r>
      <w:proofErr w:type="spellEnd"/>
      <w:r>
        <w:t>(sensor);</w:t>
      </w:r>
    </w:p>
    <w:p w:rsidR="00646BF2" w:rsidRDefault="00646BF2" w:rsidP="00646BF2">
      <w:proofErr w:type="spellStart"/>
      <w:proofErr w:type="gramStart"/>
      <w:r>
        <w:t>if</w:t>
      </w:r>
      <w:proofErr w:type="spellEnd"/>
      <w:proofErr w:type="gramEnd"/>
      <w:r>
        <w:t xml:space="preserve"> (estado==0) {</w:t>
      </w:r>
    </w:p>
    <w:p w:rsidR="00646BF2" w:rsidRDefault="00646BF2" w:rsidP="00646BF2">
      <w:r>
        <w:t xml:space="preserve">  </w:t>
      </w:r>
      <w:proofErr w:type="spellStart"/>
      <w:r>
        <w:t>Serial.println</w:t>
      </w:r>
      <w:proofErr w:type="spellEnd"/>
      <w:r>
        <w:t>("Persiana fechada");</w:t>
      </w:r>
    </w:p>
    <w:p w:rsidR="00646BF2" w:rsidRDefault="00646BF2" w:rsidP="00646BF2">
      <w:r>
        <w:t>}</w:t>
      </w:r>
    </w:p>
    <w:p w:rsidR="00646BF2" w:rsidRDefault="00646BF2" w:rsidP="00646BF2"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46BF2" w:rsidRDefault="00646BF2" w:rsidP="00646BF2">
      <w:r>
        <w:t xml:space="preserve">  </w:t>
      </w:r>
      <w:proofErr w:type="spellStart"/>
      <w:r>
        <w:t>Serial.println</w:t>
      </w:r>
      <w:proofErr w:type="spellEnd"/>
      <w:r>
        <w:t>("Persiana aberta");</w:t>
      </w:r>
    </w:p>
    <w:p w:rsidR="00646BF2" w:rsidRDefault="00646BF2" w:rsidP="00646BF2">
      <w:r>
        <w:lastRenderedPageBreak/>
        <w:t>}</w:t>
      </w:r>
    </w:p>
    <w:p w:rsidR="00646BF2" w:rsidRDefault="00646BF2" w:rsidP="00646BF2">
      <w:proofErr w:type="spellStart"/>
      <w:proofErr w:type="gramStart"/>
      <w:r>
        <w:t>delay</w:t>
      </w:r>
      <w:proofErr w:type="spellEnd"/>
      <w:r>
        <w:t>(</w:t>
      </w:r>
      <w:proofErr w:type="gramEnd"/>
      <w:r>
        <w:t>600000); //</w:t>
      </w:r>
      <w:proofErr w:type="spellStart"/>
      <w:r>
        <w:t>delay</w:t>
      </w:r>
      <w:proofErr w:type="spellEnd"/>
      <w:r>
        <w:t xml:space="preserve"> de 10 min</w:t>
      </w:r>
    </w:p>
    <w:p w:rsidR="00646BF2" w:rsidRPr="0055518B" w:rsidRDefault="00646BF2" w:rsidP="00646BF2">
      <w:r>
        <w:t>}</w:t>
      </w:r>
    </w:p>
    <w:sectPr w:rsidR="00646BF2" w:rsidRPr="00555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8B"/>
    <w:rsid w:val="0055518B"/>
    <w:rsid w:val="00646BF2"/>
    <w:rsid w:val="00692F6A"/>
    <w:rsid w:val="0071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AC449-639B-410A-A7C6-8241BCF2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1</cp:revision>
  <dcterms:created xsi:type="dcterms:W3CDTF">2019-05-21T14:05:00Z</dcterms:created>
  <dcterms:modified xsi:type="dcterms:W3CDTF">2019-05-21T14:43:00Z</dcterms:modified>
</cp:coreProperties>
</file>