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77C" w:rsidRPr="00622DD4" w:rsidRDefault="00622DD4" w:rsidP="0046077C">
      <w:pPr>
        <w:spacing w:after="0" w:line="240" w:lineRule="auto"/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</w:rPr>
        <w:t>ΕΞΩΡΑΪΣΤΙΚΟΣ &amp; ΠΟΛΙΤΙΣΤΙΚΟΣ ΣΥΛΛΟΓΟΣ</w:t>
      </w:r>
      <w:r w:rsidR="0046077C" w:rsidRPr="0046077C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          </w:t>
      </w:r>
      <w:r w:rsidR="0046077C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Μαρούσι, </w:t>
      </w:r>
      <w:r w:rsidR="00885EBB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7</w:t>
      </w:r>
      <w:r w:rsidR="0046077C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.</w:t>
      </w:r>
      <w:r w:rsidR="00885EBB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2</w:t>
      </w:r>
      <w:r w:rsidR="0046077C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.202</w:t>
      </w:r>
      <w:r w:rsidR="00885EBB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2</w:t>
      </w:r>
    </w:p>
    <w:p w:rsidR="00622DD4" w:rsidRDefault="00622DD4" w:rsidP="0046077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ΨΑΛΙΔΙΟΥ ΑΜΑΡΟΥΣΙΟΥ "ΖΩΟΔΟΧΟΣ ΠΗΓΗ"</w:t>
      </w:r>
    </w:p>
    <w:p w:rsidR="00622DD4" w:rsidRDefault="00622DD4" w:rsidP="004607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Χαλκιδικής 17 &amp; Ζωοδόχου Πηγής 2, 15122 Μαρούσι</w:t>
      </w:r>
    </w:p>
    <w:p w:rsidR="00622DD4" w:rsidRDefault="00DE2B12" w:rsidP="004607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5" w:tgtFrame="_blank" w:history="1">
        <w:r w:rsidR="00622DD4">
          <w:rPr>
            <w:rStyle w:val="Hyperlink"/>
            <w:rFonts w:ascii="Times New Roman" w:hAnsi="Times New Roman" w:cs="Times New Roman"/>
            <w:color w:val="1155CC"/>
            <w:sz w:val="24"/>
            <w:szCs w:val="24"/>
          </w:rPr>
          <w:t>www.psalidi-maroussi.gr/</w:t>
        </w:r>
      </w:hyperlink>
    </w:p>
    <w:p w:rsidR="00622DD4" w:rsidRDefault="00DE2B12" w:rsidP="0046077C">
      <w:pPr>
        <w:spacing w:after="0" w:line="240" w:lineRule="auto"/>
        <w:rPr>
          <w:rStyle w:val="Hyperlink"/>
          <w:color w:val="1155CC"/>
        </w:rPr>
      </w:pPr>
      <w:hyperlink r:id="rId6" w:tgtFrame="_blank" w:history="1">
        <w:r w:rsidR="00622DD4">
          <w:rPr>
            <w:rStyle w:val="Hyperlink"/>
            <w:rFonts w:ascii="Times New Roman" w:hAnsi="Times New Roman" w:cs="Times New Roman"/>
            <w:color w:val="1155CC"/>
            <w:sz w:val="24"/>
            <w:szCs w:val="24"/>
          </w:rPr>
          <w:t>psalidiamarousiou@gmail.com</w:t>
        </w:r>
      </w:hyperlink>
      <w:r w:rsidR="00622DD4">
        <w:rPr>
          <w:rStyle w:val="Hyperlink"/>
          <w:rFonts w:ascii="Times New Roman" w:hAnsi="Times New Roman" w:cs="Times New Roman"/>
          <w:color w:val="1155CC"/>
          <w:sz w:val="24"/>
          <w:szCs w:val="24"/>
        </w:rPr>
        <w:t xml:space="preserve">                            </w:t>
      </w:r>
    </w:p>
    <w:p w:rsidR="00622DD4" w:rsidRDefault="00622DD4" w:rsidP="0046077C">
      <w:pPr>
        <w:spacing w:after="0" w:line="240" w:lineRule="auto"/>
        <w:rPr>
          <w:rStyle w:val="Hyperlink"/>
          <w:rFonts w:ascii="Times New Roman" w:hAnsi="Times New Roman" w:cs="Times New Roman"/>
          <w:color w:val="1155CC"/>
          <w:sz w:val="24"/>
          <w:szCs w:val="24"/>
        </w:rPr>
      </w:pPr>
    </w:p>
    <w:p w:rsidR="00622DD4" w:rsidRDefault="0046077C" w:rsidP="0046077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B2465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>Π</w:t>
      </w:r>
      <w:r w:rsidR="00622DD4">
        <w:rPr>
          <w:rFonts w:ascii="Times New Roman" w:hAnsi="Times New Roman" w:cs="Times New Roman"/>
          <w:b/>
          <w:sz w:val="24"/>
          <w:szCs w:val="24"/>
        </w:rPr>
        <w:t>ΡΟΣ</w:t>
      </w:r>
    </w:p>
    <w:p w:rsidR="00D8433B" w:rsidRPr="00225E53" w:rsidRDefault="00225E53" w:rsidP="00225E53">
      <w:pPr>
        <w:shd w:val="clear" w:color="auto" w:fill="FFFFFF"/>
        <w:spacing w:before="100" w:beforeAutospacing="1" w:after="144" w:line="240" w:lineRule="auto"/>
        <w:ind w:left="720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el-GR"/>
        </w:rPr>
      </w:pPr>
      <w:r w:rsidRPr="00225E5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Τον </w:t>
      </w:r>
      <w:r w:rsidR="00885EBB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Δήμαρχο Αμαρουσίου</w:t>
      </w:r>
      <w:r w:rsidR="00622DD4" w:rsidRPr="00225E5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225E53">
        <w:rPr>
          <w:rFonts w:ascii="Times New Roman" w:eastAsia="Times New Roman" w:hAnsi="Times New Roman" w:cs="Times New Roman"/>
          <w:b/>
          <w:sz w:val="24"/>
          <w:szCs w:val="24"/>
          <w:lang w:eastAsia="el-GR"/>
        </w:rPr>
        <w:t xml:space="preserve">κ. </w:t>
      </w:r>
      <w:r w:rsidR="00885EBB">
        <w:rPr>
          <w:rFonts w:ascii="Times New Roman" w:eastAsia="Times New Roman" w:hAnsi="Times New Roman" w:cs="Times New Roman"/>
          <w:b/>
          <w:sz w:val="24"/>
          <w:szCs w:val="24"/>
          <w:lang w:eastAsia="el-GR"/>
        </w:rPr>
        <w:t xml:space="preserve">Θεόδωρο </w:t>
      </w:r>
      <w:proofErr w:type="spellStart"/>
      <w:r w:rsidR="00885EBB">
        <w:rPr>
          <w:rFonts w:ascii="Times New Roman" w:eastAsia="Times New Roman" w:hAnsi="Times New Roman" w:cs="Times New Roman"/>
          <w:b/>
          <w:sz w:val="24"/>
          <w:szCs w:val="24"/>
          <w:lang w:eastAsia="el-GR"/>
        </w:rPr>
        <w:t>Αμπατζόγλου</w:t>
      </w:r>
      <w:proofErr w:type="spellEnd"/>
    </w:p>
    <w:p w:rsidR="00885EBB" w:rsidRDefault="00885EBB" w:rsidP="00622DD4">
      <w:pPr>
        <w:spacing w:after="0" w:line="240" w:lineRule="auto"/>
        <w:ind w:left="2160" w:firstLine="153"/>
        <w:jc w:val="right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D8433B" w:rsidRPr="00622DD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proofErr w:type="spellStart"/>
      <w:r w:rsidR="00D8433B" w:rsidRPr="00622DD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Βασ</w:t>
      </w:r>
      <w:proofErr w:type="spellEnd"/>
      <w:r w:rsidR="00D8433B" w:rsidRPr="00622DD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. Σοφίας 9 &amp; </w:t>
      </w:r>
      <w:proofErr w:type="spellStart"/>
      <w:r w:rsidR="00D8433B" w:rsidRPr="00622DD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Δημ</w:t>
      </w:r>
      <w:proofErr w:type="spellEnd"/>
      <w:r w:rsidR="00D8433B" w:rsidRPr="00622DD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. Μόσχα Τ.Κ</w:t>
      </w:r>
      <w:r w:rsidR="00D8433B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.</w:t>
      </w:r>
      <w:r w:rsidR="00D8433B" w:rsidRPr="00622DD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151 24 Μαρούσι</w:t>
      </w:r>
    </w:p>
    <w:p w:rsidR="00D8433B" w:rsidRDefault="00D8433B" w:rsidP="00622DD4">
      <w:pPr>
        <w:spacing w:after="0" w:line="240" w:lineRule="auto"/>
        <w:ind w:left="2160" w:firstLine="153"/>
        <w:jc w:val="right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622DD4">
        <w:rPr>
          <w:rFonts w:ascii="Times New Roman" w:hAnsi="Times New Roman" w:cs="Times New Roman"/>
          <w:b/>
          <w:sz w:val="24"/>
          <w:szCs w:val="24"/>
        </w:rPr>
        <w:br/>
      </w:r>
      <w:r w:rsidR="0046077C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</w:p>
    <w:p w:rsidR="00622DD4" w:rsidRDefault="00622DD4" w:rsidP="00622DD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Αξιότιμ</w:t>
      </w:r>
      <w:r w:rsidR="00225E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ε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κ</w:t>
      </w:r>
      <w:r w:rsidR="00225E53">
        <w:rPr>
          <w:rFonts w:ascii="Times New Roman" w:hAnsi="Times New Roman" w:cs="Times New Roman"/>
          <w:sz w:val="24"/>
          <w:szCs w:val="24"/>
          <w:shd w:val="clear" w:color="auto" w:fill="FFFFFF"/>
        </w:rPr>
        <w:t>ύριε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885EBB">
        <w:rPr>
          <w:rFonts w:ascii="Times New Roman" w:hAnsi="Times New Roman" w:cs="Times New Roman"/>
          <w:sz w:val="24"/>
          <w:szCs w:val="24"/>
          <w:shd w:val="clear" w:color="auto" w:fill="FFFFFF"/>
        </w:rPr>
        <w:t>Δ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ήμαρχε,</w:t>
      </w:r>
    </w:p>
    <w:p w:rsidR="007B2465" w:rsidRDefault="00885EBB" w:rsidP="0039201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Καταφεύγουμε σε σας για ένα ζήτημα που απασχολεί τους κατοίκους </w:t>
      </w:r>
      <w:r w:rsidR="008E36F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του </w:t>
      </w:r>
      <w:proofErr w:type="spellStart"/>
      <w:r w:rsidR="008E36FD">
        <w:rPr>
          <w:rFonts w:ascii="Times New Roman" w:hAnsi="Times New Roman" w:cs="Times New Roman"/>
          <w:sz w:val="24"/>
          <w:szCs w:val="24"/>
          <w:shd w:val="clear" w:color="auto" w:fill="FFFFFF"/>
        </w:rPr>
        <w:t>Ψαλιδίου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και ζητούμε την πολιτική σας παρέμβαση, προκειμένου να δοθεί λύση</w:t>
      </w:r>
      <w:r w:rsidR="009018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</w:p>
    <w:p w:rsidR="0046077C" w:rsidRDefault="00885EBB" w:rsidP="0039201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Από τις 4 Δεκεμβρίου</w:t>
      </w:r>
      <w:r w:rsidR="00B313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2021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(με εξαίρεση μικρ</w:t>
      </w:r>
      <w:r w:rsidR="008E36F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ά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διαστήματα</w:t>
      </w:r>
      <w:r w:rsidR="008E36FD">
        <w:rPr>
          <w:rFonts w:ascii="Times New Roman" w:hAnsi="Times New Roman" w:cs="Times New Roman"/>
          <w:sz w:val="24"/>
          <w:szCs w:val="24"/>
          <w:shd w:val="clear" w:color="auto" w:fill="FFFFFF"/>
        </w:rPr>
        <w:t>) ένα μεγάλο τμήμα του οδικού δικτύου</w:t>
      </w:r>
      <w:r w:rsidR="00B313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της γειτονιάς</w:t>
      </w:r>
      <w:r w:rsidR="008E36F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(μεταξύ Εγνατίας και Α. Παπανδρέου) δεν έχει αστικό φωτισμό</w:t>
      </w:r>
      <w:r w:rsidR="00B313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τα βράδια</w:t>
      </w:r>
      <w:r w:rsidR="008E36F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Από την πρώτη στιγμή που αναφέραμε το θέμα στις Υπηρεσίες του Δήμου Αμαρουσίου, μας ενημέρωσαν ότι υπάρχει  κάποιο τεχνικό πρόβλημα (σε πίνακα διανομής) και έχει </w:t>
      </w:r>
      <w:r w:rsidR="00037838">
        <w:rPr>
          <w:rFonts w:ascii="Times New Roman" w:hAnsi="Times New Roman" w:cs="Times New Roman"/>
          <w:sz w:val="24"/>
          <w:szCs w:val="24"/>
          <w:shd w:val="clear" w:color="auto" w:fill="FFFFFF"/>
        </w:rPr>
        <w:t>υποβληθεί</w:t>
      </w:r>
      <w:r w:rsidR="008E36F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σχετική αλληλογραφία του Δήμου προς τη ΔΕΔΔΗΕ</w:t>
      </w:r>
      <w:r w:rsidR="00B3130B">
        <w:rPr>
          <w:rFonts w:ascii="Times New Roman" w:hAnsi="Times New Roman" w:cs="Times New Roman"/>
          <w:sz w:val="24"/>
          <w:szCs w:val="24"/>
          <w:shd w:val="clear" w:color="auto" w:fill="FFFFFF"/>
        </w:rPr>
        <w:t>, η οποία είναι αρμόδια</w:t>
      </w:r>
      <w:r w:rsidR="0046077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</w:p>
    <w:p w:rsidR="008E36FD" w:rsidRDefault="008E36FD" w:rsidP="0039201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Επειδή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κε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Δήμαρχε δεν είναι δυνατόν να δεχθούμε ότι, στο Μαρούσι</w:t>
      </w:r>
      <w:r w:rsidR="00B313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του 2022 δεν μπορεί να επιδιορθωθεί η οποιαδήποτε τεχνική βλάβη, με αποτέλεσμα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B313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οι κάτοικοι της </w:t>
      </w:r>
      <w:r w:rsidR="00B313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</w:t>
      </w:r>
      <w:r w:rsidR="00A476B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περιοχής </w:t>
      </w:r>
      <w:r w:rsidR="00B313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να ζουν </w:t>
      </w:r>
      <w:r w:rsidR="00DE2B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δυο μήνες </w:t>
      </w:r>
      <w:r w:rsidR="00B3130B">
        <w:rPr>
          <w:rFonts w:ascii="Times New Roman" w:hAnsi="Times New Roman" w:cs="Times New Roman"/>
          <w:sz w:val="24"/>
          <w:szCs w:val="24"/>
          <w:shd w:val="clear" w:color="auto" w:fill="FFFFFF"/>
        </w:rPr>
        <w:t>στ</w:t>
      </w:r>
      <w:r w:rsidR="00037838">
        <w:rPr>
          <w:rFonts w:ascii="Times New Roman" w:hAnsi="Times New Roman" w:cs="Times New Roman"/>
          <w:sz w:val="24"/>
          <w:szCs w:val="24"/>
          <w:shd w:val="clear" w:color="auto" w:fill="FFFFFF"/>
        </w:rPr>
        <w:t>α</w:t>
      </w:r>
      <w:r w:rsidR="00B313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σκοτάδ</w:t>
      </w:r>
      <w:r w:rsidR="00037838">
        <w:rPr>
          <w:rFonts w:ascii="Times New Roman" w:hAnsi="Times New Roman" w:cs="Times New Roman"/>
          <w:sz w:val="24"/>
          <w:szCs w:val="24"/>
          <w:shd w:val="clear" w:color="auto" w:fill="FFFFFF"/>
        </w:rPr>
        <w:t>ια,</w:t>
      </w:r>
      <w:r w:rsidR="00B313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με φόβο και ανασφάλεια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παρακαλούμε για την παρέμβασή </w:t>
      </w:r>
      <w:r w:rsidR="00B3130B">
        <w:rPr>
          <w:rFonts w:ascii="Times New Roman" w:hAnsi="Times New Roman" w:cs="Times New Roman"/>
          <w:sz w:val="24"/>
          <w:szCs w:val="24"/>
          <w:shd w:val="clear" w:color="auto" w:fill="FFFFFF"/>
        </w:rPr>
        <w:t>σας,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σε ανώτερο επίπεδο της ΔΕΔΔΗΕ</w:t>
      </w:r>
      <w:r w:rsidR="00B3130B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για την αποκατάσταση του φωτισμού.</w:t>
      </w:r>
    </w:p>
    <w:p w:rsidR="00B3130B" w:rsidRDefault="00B3130B" w:rsidP="0039201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392014" w:rsidRPr="00FF17F0" w:rsidRDefault="00FF17F0" w:rsidP="00FF17F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Με εκτίμηση,</w:t>
      </w:r>
    </w:p>
    <w:p w:rsidR="00392014" w:rsidRDefault="00392014" w:rsidP="00392014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Για το Διοικητικό Συμβούλιο</w:t>
      </w:r>
    </w:p>
    <w:p w:rsidR="00392014" w:rsidRDefault="00392014" w:rsidP="0039201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Η Γεν. Γραμματέας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B2465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Ο Πρόεδρος</w:t>
      </w:r>
    </w:p>
    <w:p w:rsidR="00392014" w:rsidRDefault="0046077C" w:rsidP="00622DD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sz w:val="24"/>
          <w:szCs w:val="24"/>
          <w:lang w:eastAsia="el-G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1952625</wp:posOffset>
            </wp:positionH>
            <wp:positionV relativeFrom="paragraph">
              <wp:posOffset>359410</wp:posOffset>
            </wp:positionV>
            <wp:extent cx="1085850" cy="1064260"/>
            <wp:effectExtent l="0" t="0" r="0" b="2540"/>
            <wp:wrapSquare wrapText="bothSides"/>
            <wp:docPr id="1" name="Εικόνα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1" descr="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2014">
        <w:rPr>
          <w:rFonts w:ascii="Times New Roman" w:hAnsi="Times New Roman" w:cs="Times New Roman"/>
          <w:sz w:val="24"/>
          <w:szCs w:val="24"/>
        </w:rPr>
        <w:t xml:space="preserve">           Δρ. Ιωάννα </w:t>
      </w:r>
      <w:proofErr w:type="spellStart"/>
      <w:r w:rsidR="00392014">
        <w:rPr>
          <w:rFonts w:ascii="Times New Roman" w:hAnsi="Times New Roman" w:cs="Times New Roman"/>
          <w:sz w:val="24"/>
          <w:szCs w:val="24"/>
        </w:rPr>
        <w:t>Δέδε</w:t>
      </w:r>
      <w:proofErr w:type="spellEnd"/>
      <w:r w:rsidR="00392014">
        <w:rPr>
          <w:rFonts w:ascii="Times New Roman" w:hAnsi="Times New Roman" w:cs="Times New Roman"/>
          <w:sz w:val="24"/>
          <w:szCs w:val="24"/>
        </w:rPr>
        <w:tab/>
      </w:r>
      <w:r w:rsidR="00392014">
        <w:rPr>
          <w:rFonts w:ascii="Times New Roman" w:hAnsi="Times New Roman" w:cs="Times New Roman"/>
          <w:sz w:val="24"/>
          <w:szCs w:val="24"/>
        </w:rPr>
        <w:tab/>
      </w:r>
      <w:r w:rsidR="00392014"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  <w:r w:rsidR="00392014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DE2B12">
        <w:rPr>
          <w:rFonts w:ascii="Times New Roman" w:hAnsi="Times New Roman" w:cs="Times New Roman"/>
          <w:sz w:val="24"/>
          <w:szCs w:val="24"/>
        </w:rPr>
        <w:t xml:space="preserve"> </w:t>
      </w:r>
      <w:r w:rsidR="00392014">
        <w:rPr>
          <w:rFonts w:ascii="Times New Roman" w:hAnsi="Times New Roman" w:cs="Times New Roman"/>
          <w:sz w:val="24"/>
          <w:szCs w:val="24"/>
        </w:rPr>
        <w:t xml:space="preserve">Κωνσταντίνος </w:t>
      </w:r>
      <w:proofErr w:type="spellStart"/>
      <w:r w:rsidR="00392014">
        <w:rPr>
          <w:rFonts w:ascii="Times New Roman" w:hAnsi="Times New Roman" w:cs="Times New Roman"/>
          <w:sz w:val="24"/>
          <w:szCs w:val="24"/>
        </w:rPr>
        <w:t>Σολδάτος</w:t>
      </w:r>
      <w:proofErr w:type="spellEnd"/>
    </w:p>
    <w:sectPr w:rsidR="00392014" w:rsidSect="001B339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885657"/>
    <w:multiLevelType w:val="multilevel"/>
    <w:tmpl w:val="20FE3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2AC"/>
    <w:rsid w:val="00037838"/>
    <w:rsid w:val="000C1455"/>
    <w:rsid w:val="001B3394"/>
    <w:rsid w:val="002253E6"/>
    <w:rsid w:val="00225E53"/>
    <w:rsid w:val="00264ED0"/>
    <w:rsid w:val="002714D0"/>
    <w:rsid w:val="00392014"/>
    <w:rsid w:val="00407A0C"/>
    <w:rsid w:val="0046077C"/>
    <w:rsid w:val="00622DD4"/>
    <w:rsid w:val="006422AC"/>
    <w:rsid w:val="007942F4"/>
    <w:rsid w:val="007B2465"/>
    <w:rsid w:val="00885EBB"/>
    <w:rsid w:val="008E36FD"/>
    <w:rsid w:val="00901865"/>
    <w:rsid w:val="00966865"/>
    <w:rsid w:val="00974DE3"/>
    <w:rsid w:val="00A31243"/>
    <w:rsid w:val="00A476B6"/>
    <w:rsid w:val="00B3130B"/>
    <w:rsid w:val="00B7588D"/>
    <w:rsid w:val="00C347B0"/>
    <w:rsid w:val="00D8433B"/>
    <w:rsid w:val="00DE2B12"/>
    <w:rsid w:val="00FF1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FFE1BC0-BC29-4E9B-900E-648C96873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3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422A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22DD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22DD4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025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salidiamarousiou@gmail.com" TargetMode="External"/><Relationship Id="rId5" Type="http://schemas.openxmlformats.org/officeDocument/2006/relationships/hyperlink" Target="http://www.psalidi-maroussi.gr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250</Words>
  <Characters>1350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Konstantinos</cp:lastModifiedBy>
  <cp:revision>5</cp:revision>
  <dcterms:created xsi:type="dcterms:W3CDTF">2022-02-07T17:21:00Z</dcterms:created>
  <dcterms:modified xsi:type="dcterms:W3CDTF">2022-02-07T17:51:00Z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-35090089</vt:i4>
  </property>
</Properties>
</file>