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FC9" w:rsidRDefault="001D53CB" w:rsidP="00CA150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01759">
        <w:rPr>
          <w:rFonts w:ascii="Times New Roman" w:hAnsi="Times New Roman" w:cs="Times New Roman"/>
        </w:rPr>
        <w:t xml:space="preserve">ΕΞΩΡΑΪΣΤΙΚΟΣ </w:t>
      </w:r>
      <w:r w:rsidR="00B3109D">
        <w:rPr>
          <w:rFonts w:ascii="Times New Roman" w:hAnsi="Times New Roman" w:cs="Times New Roman"/>
        </w:rPr>
        <w:t xml:space="preserve">&amp; </w:t>
      </w:r>
      <w:r w:rsidRPr="00201759">
        <w:rPr>
          <w:rFonts w:ascii="Times New Roman" w:hAnsi="Times New Roman" w:cs="Times New Roman"/>
        </w:rPr>
        <w:t xml:space="preserve">ΠΟΛΙΤΙΣΤΙΚΟΣ </w:t>
      </w:r>
      <w:r w:rsidR="00996500">
        <w:rPr>
          <w:rFonts w:ascii="Times New Roman" w:hAnsi="Times New Roman" w:cs="Times New Roman"/>
        </w:rPr>
        <w:t>ΣΥΛΛΟΓΟΣ</w:t>
      </w:r>
      <w:r w:rsidRPr="00201759">
        <w:rPr>
          <w:rFonts w:ascii="Times New Roman" w:hAnsi="Times New Roman" w:cs="Times New Roman"/>
        </w:rPr>
        <w:t xml:space="preserve">      </w:t>
      </w:r>
      <w:r w:rsidR="00C629F4">
        <w:rPr>
          <w:rFonts w:ascii="Times New Roman" w:hAnsi="Times New Roman" w:cs="Times New Roman"/>
        </w:rPr>
        <w:t xml:space="preserve">             </w:t>
      </w:r>
      <w:r w:rsidR="00C629F4" w:rsidRPr="00A51857">
        <w:rPr>
          <w:rFonts w:ascii="Times New Roman" w:hAnsi="Times New Roman" w:cs="Times New Roman"/>
          <w:b/>
        </w:rPr>
        <w:t>Μαρούσι 27/</w:t>
      </w:r>
      <w:r w:rsidR="00B3109D">
        <w:rPr>
          <w:rFonts w:ascii="Times New Roman" w:hAnsi="Times New Roman" w:cs="Times New Roman"/>
          <w:b/>
        </w:rPr>
        <w:t>10</w:t>
      </w:r>
      <w:r w:rsidR="00C629F4" w:rsidRPr="00A51857">
        <w:rPr>
          <w:rFonts w:ascii="Times New Roman" w:hAnsi="Times New Roman" w:cs="Times New Roman"/>
          <w:b/>
        </w:rPr>
        <w:t>/20</w:t>
      </w:r>
      <w:r w:rsidR="00B3109D">
        <w:rPr>
          <w:rFonts w:ascii="Times New Roman" w:hAnsi="Times New Roman" w:cs="Times New Roman"/>
          <w:b/>
        </w:rPr>
        <w:t>20</w:t>
      </w:r>
      <w:r w:rsidRPr="00A51857">
        <w:rPr>
          <w:rFonts w:ascii="Times New Roman" w:hAnsi="Times New Roman" w:cs="Times New Roman"/>
          <w:b/>
        </w:rPr>
        <w:t xml:space="preserve">                                                                                    </w:t>
      </w:r>
      <w:r w:rsidRPr="00201759">
        <w:rPr>
          <w:rFonts w:ascii="Times New Roman" w:hAnsi="Times New Roman" w:cs="Times New Roman"/>
        </w:rPr>
        <w:t xml:space="preserve">ΨΑΛΙΔΙΟΥ   </w:t>
      </w:r>
      <w:r w:rsidR="00B3109D" w:rsidRPr="00201759">
        <w:rPr>
          <w:rFonts w:ascii="Times New Roman" w:hAnsi="Times New Roman" w:cs="Times New Roman"/>
        </w:rPr>
        <w:t>‘ΖΩΟΔΟΧΟΣ ΠΗΓΗ’</w:t>
      </w:r>
      <w:r w:rsidRPr="0020175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Χ</w:t>
      </w:r>
      <w:r w:rsidR="00996500">
        <w:rPr>
          <w:rFonts w:ascii="Times New Roman" w:hAnsi="Times New Roman" w:cs="Times New Roman"/>
        </w:rPr>
        <w:t>αλκιδικής</w:t>
      </w:r>
      <w:r w:rsidRPr="00201759">
        <w:rPr>
          <w:rFonts w:ascii="Times New Roman" w:hAnsi="Times New Roman" w:cs="Times New Roman"/>
        </w:rPr>
        <w:t xml:space="preserve"> 17 &amp; </w:t>
      </w:r>
      <w:proofErr w:type="spellStart"/>
      <w:r w:rsidR="00996500">
        <w:rPr>
          <w:rFonts w:ascii="Times New Roman" w:hAnsi="Times New Roman" w:cs="Times New Roman"/>
        </w:rPr>
        <w:t>Ζωοδ</w:t>
      </w:r>
      <w:proofErr w:type="spellEnd"/>
      <w:r w:rsidR="00996500">
        <w:rPr>
          <w:rFonts w:ascii="Times New Roman" w:hAnsi="Times New Roman" w:cs="Times New Roman"/>
        </w:rPr>
        <w:t>. Πηγής</w:t>
      </w:r>
      <w:r w:rsidRPr="00201759">
        <w:rPr>
          <w:rFonts w:ascii="Times New Roman" w:hAnsi="Times New Roman" w:cs="Times New Roman"/>
        </w:rPr>
        <w:t xml:space="preserve"> 2                                                                                                            </w:t>
      </w:r>
      <w:hyperlink r:id="rId5" w:history="1">
        <w:r w:rsidR="007E4C5E" w:rsidRPr="00E03180">
          <w:rPr>
            <w:rStyle w:val="-"/>
            <w:rFonts w:ascii="Times New Roman" w:hAnsi="Times New Roman" w:cs="Times New Roman"/>
            <w:b/>
            <w:bCs/>
          </w:rPr>
          <w:t>www.psalidi-maroussi</w:t>
        </w:r>
      </w:hyperlink>
      <w:r w:rsidR="007E4C5E">
        <w:rPr>
          <w:rFonts w:ascii="Times New Roman" w:hAnsi="Times New Roman" w:cs="Times New Roman"/>
          <w:b/>
          <w:bCs/>
          <w:color w:val="000000" w:themeColor="text1"/>
        </w:rPr>
        <w:t xml:space="preserve">                   </w:t>
      </w:r>
    </w:p>
    <w:p w:rsidR="00CA1503" w:rsidRDefault="007E4C5E" w:rsidP="00CA150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E4C5E">
        <w:rPr>
          <w:rFonts w:ascii="Times New Roman" w:hAnsi="Times New Roman" w:cs="Times New Roman"/>
          <w:bCs/>
          <w:color w:val="000000" w:themeColor="text1"/>
          <w:lang w:val="en-US"/>
        </w:rPr>
        <w:t>psalidiamarousiou</w:t>
      </w:r>
      <w:proofErr w:type="spellEnd"/>
      <w:r w:rsidRPr="007E4C5E">
        <w:rPr>
          <w:rFonts w:ascii="Times New Roman" w:hAnsi="Times New Roman" w:cs="Times New Roman"/>
          <w:bCs/>
          <w:color w:val="000000" w:themeColor="text1"/>
        </w:rPr>
        <w:t>@</w:t>
      </w:r>
      <w:proofErr w:type="spellStart"/>
      <w:r w:rsidRPr="007E4C5E">
        <w:rPr>
          <w:rFonts w:ascii="Times New Roman" w:hAnsi="Times New Roman" w:cs="Times New Roman"/>
          <w:bCs/>
          <w:color w:val="000000" w:themeColor="text1"/>
          <w:lang w:val="en-US"/>
        </w:rPr>
        <w:t>gmail</w:t>
      </w:r>
      <w:proofErr w:type="spellEnd"/>
      <w:r w:rsidR="001D53CB" w:rsidRPr="007E4C5E">
        <w:rPr>
          <w:rFonts w:ascii="Times New Roman" w:hAnsi="Times New Roman" w:cs="Times New Roman"/>
          <w:bCs/>
          <w:color w:val="000000" w:themeColor="text1"/>
        </w:rPr>
        <w:t>.</w:t>
      </w:r>
      <w:proofErr w:type="spellStart"/>
      <w:r w:rsidR="001D53CB" w:rsidRPr="007E4C5E">
        <w:rPr>
          <w:rFonts w:ascii="Times New Roman" w:hAnsi="Times New Roman" w:cs="Times New Roman"/>
          <w:bCs/>
          <w:color w:val="000000" w:themeColor="text1"/>
        </w:rPr>
        <w:t>gr</w:t>
      </w:r>
      <w:proofErr w:type="spellEnd"/>
      <w:r w:rsidR="001D53CB" w:rsidRPr="0020175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C629F4">
        <w:rPr>
          <w:rFonts w:ascii="Times New Roman" w:hAnsi="Times New Roman" w:cs="Times New Roman"/>
          <w:b/>
          <w:bCs/>
          <w:color w:val="000000" w:themeColor="text1"/>
        </w:rPr>
        <w:t xml:space="preserve">                 </w:t>
      </w:r>
    </w:p>
    <w:p w:rsidR="00C629F4" w:rsidRDefault="00CA1503" w:rsidP="007E4C5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  <w:r w:rsidR="00201759">
        <w:rPr>
          <w:rFonts w:ascii="Times New Roman" w:hAnsi="Times New Roman" w:cs="Times New Roman"/>
        </w:rPr>
        <w:t xml:space="preserve">    </w:t>
      </w:r>
      <w:r w:rsidR="009C1FC9" w:rsidRPr="007E4C5E">
        <w:rPr>
          <w:rFonts w:ascii="Times New Roman" w:hAnsi="Times New Roman" w:cs="Times New Roman"/>
          <w:b/>
        </w:rPr>
        <w:t>ΠΡΟΣ:</w:t>
      </w:r>
      <w:r w:rsidR="009C1FC9">
        <w:rPr>
          <w:rFonts w:ascii="Times New Roman" w:hAnsi="Times New Roman" w:cs="Times New Roman"/>
        </w:rPr>
        <w:t xml:space="preserve"> </w:t>
      </w:r>
      <w:r w:rsidR="009C1FC9">
        <w:rPr>
          <w:rFonts w:ascii="Times New Roman" w:hAnsi="Times New Roman" w:cs="Times New Roman"/>
          <w:b/>
          <w:bCs/>
        </w:rPr>
        <w:t>ΔΗΜΟΤΙΚΗ ΕΠΙΤΡΟΠΗ ΔΙΑΒΟΥΛΕΥΣΗΣ</w:t>
      </w:r>
      <w:r w:rsidR="009C1FC9" w:rsidRPr="00201759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                                                                                              </w:t>
      </w:r>
    </w:p>
    <w:p w:rsidR="009C1FC9" w:rsidRDefault="00CA1503" w:rsidP="006005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="009C1FC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C1FC9" w:rsidRPr="007E4C5E">
        <w:rPr>
          <w:rFonts w:ascii="Times New Roman" w:hAnsi="Times New Roman" w:cs="Times New Roman"/>
        </w:rPr>
        <w:t>Υπόψη του  Προέδρου της,</w:t>
      </w:r>
      <w:r w:rsidR="009C1FC9">
        <w:rPr>
          <w:rFonts w:ascii="Times New Roman" w:hAnsi="Times New Roman" w:cs="Times New Roman"/>
          <w:b/>
        </w:rPr>
        <w:t xml:space="preserve"> </w:t>
      </w:r>
      <w:r w:rsidR="009C1FC9" w:rsidRPr="007E4C5E">
        <w:rPr>
          <w:rFonts w:ascii="Times New Roman" w:hAnsi="Times New Roman" w:cs="Times New Roman"/>
        </w:rPr>
        <w:t>κ. Δημήτρη ΣΜΥΡΝΗ</w:t>
      </w:r>
      <w:r w:rsidR="009C1FC9">
        <w:rPr>
          <w:rFonts w:ascii="Times New Roman" w:hAnsi="Times New Roman" w:cs="Times New Roman"/>
          <w:b/>
        </w:rPr>
        <w:t xml:space="preserve">   </w:t>
      </w:r>
    </w:p>
    <w:p w:rsidR="009C1FC9" w:rsidRDefault="009C1FC9" w:rsidP="006005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</w:p>
    <w:p w:rsidR="00CA1503" w:rsidRDefault="009C1FC9" w:rsidP="006005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="00CA1503">
        <w:rPr>
          <w:rFonts w:ascii="Times New Roman" w:eastAsia="Times New Roman" w:hAnsi="Times New Roman" w:cs="Times New Roman"/>
          <w:b/>
          <w:sz w:val="24"/>
          <w:szCs w:val="24"/>
        </w:rPr>
        <w:t>ΚΟΙΝ:</w:t>
      </w:r>
      <w:r w:rsidR="0060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D60F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A1503">
        <w:rPr>
          <w:rFonts w:ascii="Times New Roman" w:eastAsia="Times New Roman" w:hAnsi="Times New Roman" w:cs="Times New Roman"/>
          <w:b/>
          <w:sz w:val="24"/>
          <w:szCs w:val="24"/>
        </w:rPr>
        <w:t>ΔΗΜΑΡΧΟ ΑΜΑΡΟΥΣΙΟΥ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CA150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11F40" w:rsidRPr="007E4C5E">
        <w:rPr>
          <w:rFonts w:ascii="Times New Roman" w:eastAsia="Times New Roman" w:hAnsi="Times New Roman" w:cs="Times New Roman"/>
          <w:sz w:val="24"/>
          <w:szCs w:val="24"/>
        </w:rPr>
        <w:t>κ. Θεόδ</w:t>
      </w:r>
      <w:r w:rsidR="006005CA">
        <w:rPr>
          <w:rFonts w:ascii="Times New Roman" w:eastAsia="Times New Roman" w:hAnsi="Times New Roman" w:cs="Times New Roman"/>
          <w:sz w:val="24"/>
          <w:szCs w:val="24"/>
        </w:rPr>
        <w:t>ωρο</w:t>
      </w:r>
      <w:r w:rsidR="00A11F40" w:rsidRPr="007E4C5E">
        <w:rPr>
          <w:rFonts w:ascii="Times New Roman" w:eastAsia="Times New Roman" w:hAnsi="Times New Roman" w:cs="Times New Roman"/>
          <w:sz w:val="24"/>
          <w:szCs w:val="24"/>
        </w:rPr>
        <w:t xml:space="preserve"> ΑΜΠΑΤΖΟΓΛΟΥ</w:t>
      </w:r>
    </w:p>
    <w:p w:rsidR="009C1FC9" w:rsidRPr="009C1FC9" w:rsidRDefault="00DA6727" w:rsidP="00D532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  <w:r w:rsidR="009C1FC9">
        <w:rPr>
          <w:rFonts w:ascii="Times New Roman" w:eastAsia="Times New Roman" w:hAnsi="Times New Roman" w:cs="Times New Roman"/>
          <w:b/>
          <w:sz w:val="24"/>
          <w:szCs w:val="24"/>
        </w:rPr>
        <w:t xml:space="preserve">     ΑΝΤΙΔΗΜΑΡΧΟ ΠΟΙΟΤΗΤΑΣ ΖΩΗΣ </w:t>
      </w:r>
      <w:r w:rsidR="009C1FC9">
        <w:rPr>
          <w:rFonts w:ascii="Times New Roman" w:eastAsia="Times New Roman" w:hAnsi="Times New Roman" w:cs="Times New Roman"/>
          <w:sz w:val="24"/>
          <w:szCs w:val="24"/>
        </w:rPr>
        <w:t xml:space="preserve">κ. </w:t>
      </w:r>
      <w:proofErr w:type="spellStart"/>
      <w:r w:rsidR="009C1FC9">
        <w:rPr>
          <w:rFonts w:ascii="Times New Roman" w:eastAsia="Times New Roman" w:hAnsi="Times New Roman" w:cs="Times New Roman"/>
          <w:sz w:val="24"/>
          <w:szCs w:val="24"/>
        </w:rPr>
        <w:t>Στεφ</w:t>
      </w:r>
      <w:proofErr w:type="spellEnd"/>
      <w:r w:rsidR="009C1FC9">
        <w:rPr>
          <w:rFonts w:ascii="Times New Roman" w:eastAsia="Times New Roman" w:hAnsi="Times New Roman" w:cs="Times New Roman"/>
          <w:sz w:val="24"/>
          <w:szCs w:val="24"/>
        </w:rPr>
        <w:t>. ΤΣΙΠΟΥΡΑΚΗ</w:t>
      </w:r>
    </w:p>
    <w:p w:rsidR="00CA1503" w:rsidRPr="007E4C5E" w:rsidRDefault="009C1FC9" w:rsidP="00D532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 w:rsidR="006005CA">
        <w:rPr>
          <w:rFonts w:ascii="Times New Roman" w:eastAsia="Times New Roman" w:hAnsi="Times New Roman" w:cs="Times New Roman"/>
          <w:b/>
          <w:sz w:val="24"/>
          <w:szCs w:val="24"/>
        </w:rPr>
        <w:t>ΑΝΤΙΔΗΜΑΡΧΟ ΔΟΜΗΣΗΣ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6005CA" w:rsidRPr="00600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05CA" w:rsidRPr="007E4C5E">
        <w:rPr>
          <w:rFonts w:ascii="Times New Roman" w:eastAsia="Times New Roman" w:hAnsi="Times New Roman" w:cs="Times New Roman"/>
          <w:sz w:val="24"/>
          <w:szCs w:val="24"/>
        </w:rPr>
        <w:t>κ. Κωνσταντίνο ΡΩΤΑ</w:t>
      </w:r>
    </w:p>
    <w:p w:rsidR="005D60F3" w:rsidRDefault="005D60F3" w:rsidP="00D532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r w:rsidR="009C1FC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005CA" w:rsidRPr="006005CA">
        <w:rPr>
          <w:rFonts w:ascii="Times New Roman" w:eastAsia="Times New Roman" w:hAnsi="Times New Roman" w:cs="Times New Roman"/>
          <w:b/>
          <w:sz w:val="24"/>
          <w:szCs w:val="24"/>
        </w:rPr>
        <w:t>ΑΝΤΙΔΗΜΑΡΧΟ ΤΕΧΝ. ΥΠΗΡΕΣΙΑΣ</w:t>
      </w:r>
      <w:r w:rsidR="009C1FC9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6005CA">
        <w:rPr>
          <w:rFonts w:ascii="Times New Roman" w:eastAsia="Times New Roman" w:hAnsi="Times New Roman" w:cs="Times New Roman"/>
          <w:sz w:val="24"/>
          <w:szCs w:val="24"/>
        </w:rPr>
        <w:t xml:space="preserve"> κ. Ευ. ΚΑΒΒΑΛΟ</w:t>
      </w:r>
    </w:p>
    <w:p w:rsidR="005D60F3" w:rsidRDefault="005D60F3" w:rsidP="00D532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</w:p>
    <w:p w:rsidR="00D532C3" w:rsidRPr="00AF4E0B" w:rsidRDefault="00D532C3" w:rsidP="00D532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9F4">
        <w:rPr>
          <w:rFonts w:ascii="Times New Roman" w:eastAsia="Times New Roman" w:hAnsi="Times New Roman" w:cs="Times New Roman"/>
          <w:b/>
          <w:sz w:val="24"/>
          <w:szCs w:val="24"/>
        </w:rPr>
        <w:t xml:space="preserve">ΘΕΜΑ : </w:t>
      </w:r>
      <w:r w:rsidR="009B1DA6" w:rsidRPr="007E4C5E">
        <w:rPr>
          <w:rFonts w:ascii="Times New Roman" w:eastAsia="Times New Roman" w:hAnsi="Times New Roman" w:cs="Times New Roman"/>
          <w:sz w:val="24"/>
          <w:szCs w:val="24"/>
        </w:rPr>
        <w:t>Παρατηρήσεις</w:t>
      </w:r>
      <w:r w:rsidRPr="007E4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09D" w:rsidRPr="007E4C5E">
        <w:rPr>
          <w:rFonts w:ascii="Times New Roman" w:eastAsia="Times New Roman" w:hAnsi="Times New Roman" w:cs="Times New Roman"/>
          <w:sz w:val="24"/>
          <w:szCs w:val="24"/>
        </w:rPr>
        <w:t xml:space="preserve">για το Τεχνικό Πρόγραμμα </w:t>
      </w:r>
      <w:r w:rsidR="007A5BB0" w:rsidRPr="007E4C5E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B3109D" w:rsidRPr="007E4C5E">
        <w:rPr>
          <w:rFonts w:ascii="Times New Roman" w:eastAsia="Times New Roman" w:hAnsi="Times New Roman" w:cs="Times New Roman"/>
          <w:sz w:val="24"/>
          <w:szCs w:val="24"/>
        </w:rPr>
        <w:t xml:space="preserve">του Δήμου Αμαρουσίου </w:t>
      </w:r>
    </w:p>
    <w:p w:rsidR="00CB084F" w:rsidRPr="007A5BB0" w:rsidRDefault="00CB084F" w:rsidP="00D532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4C5E">
        <w:rPr>
          <w:rFonts w:ascii="Times New Roman" w:eastAsia="Times New Roman" w:hAnsi="Times New Roman" w:cs="Times New Roman"/>
          <w:b/>
          <w:sz w:val="24"/>
          <w:szCs w:val="24"/>
        </w:rPr>
        <w:t>ΣΧΕΤ.</w:t>
      </w:r>
      <w:r w:rsidRPr="007E4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1FC9">
        <w:rPr>
          <w:rFonts w:ascii="Times New Roman" w:eastAsia="Times New Roman" w:hAnsi="Times New Roman" w:cs="Times New Roman"/>
          <w:sz w:val="24"/>
          <w:szCs w:val="24"/>
        </w:rPr>
        <w:t>Η υ</w:t>
      </w:r>
      <w:r w:rsidRPr="007E4C5E">
        <w:rPr>
          <w:rFonts w:ascii="Times New Roman" w:eastAsia="Times New Roman" w:hAnsi="Times New Roman" w:cs="Times New Roman"/>
          <w:sz w:val="24"/>
          <w:szCs w:val="24"/>
        </w:rPr>
        <w:t xml:space="preserve">π’ </w:t>
      </w:r>
      <w:proofErr w:type="spellStart"/>
      <w:r w:rsidRPr="007E4C5E">
        <w:rPr>
          <w:rFonts w:ascii="Times New Roman" w:eastAsia="Times New Roman" w:hAnsi="Times New Roman" w:cs="Times New Roman"/>
          <w:sz w:val="24"/>
          <w:szCs w:val="24"/>
        </w:rPr>
        <w:t>αριθμ</w:t>
      </w:r>
      <w:proofErr w:type="spellEnd"/>
      <w:r w:rsidRPr="007E4C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3109D" w:rsidRPr="007E4C5E">
        <w:rPr>
          <w:rFonts w:ascii="Times New Roman" w:eastAsia="Times New Roman" w:hAnsi="Times New Roman" w:cs="Times New Roman"/>
          <w:sz w:val="24"/>
          <w:szCs w:val="24"/>
        </w:rPr>
        <w:t>41016 από</w:t>
      </w:r>
      <w:r w:rsidRPr="007E4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09D" w:rsidRPr="007E4C5E">
        <w:rPr>
          <w:rFonts w:ascii="Times New Roman" w:eastAsia="Times New Roman" w:hAnsi="Times New Roman" w:cs="Times New Roman"/>
          <w:sz w:val="24"/>
          <w:szCs w:val="24"/>
        </w:rPr>
        <w:t>15/10/20</w:t>
      </w:r>
      <w:r w:rsidRPr="007E4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09D" w:rsidRPr="007E4C5E">
        <w:rPr>
          <w:rFonts w:ascii="Times New Roman" w:eastAsia="Times New Roman" w:hAnsi="Times New Roman" w:cs="Times New Roman"/>
          <w:sz w:val="24"/>
          <w:szCs w:val="24"/>
        </w:rPr>
        <w:t>π</w:t>
      </w:r>
      <w:r w:rsidRPr="007E4C5E">
        <w:rPr>
          <w:rFonts w:ascii="Times New Roman" w:eastAsia="Times New Roman" w:hAnsi="Times New Roman" w:cs="Times New Roman"/>
          <w:sz w:val="24"/>
          <w:szCs w:val="24"/>
        </w:rPr>
        <w:t>ρόσκλησ</w:t>
      </w:r>
      <w:r w:rsidR="00A51857" w:rsidRPr="007E4C5E">
        <w:rPr>
          <w:rFonts w:ascii="Times New Roman" w:eastAsia="Times New Roman" w:hAnsi="Times New Roman" w:cs="Times New Roman"/>
          <w:sz w:val="24"/>
          <w:szCs w:val="24"/>
        </w:rPr>
        <w:t>ή σας</w:t>
      </w:r>
      <w:r w:rsidR="00AF4E0B" w:rsidRPr="007A5B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532C3" w:rsidRPr="00C629F4" w:rsidRDefault="00CB084F" w:rsidP="00D532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9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1DB4" w:rsidRDefault="00DE1DB4" w:rsidP="00B3109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Αξιότιμε κε Πρόεδρε,</w:t>
      </w:r>
    </w:p>
    <w:p w:rsidR="00DE1DB4" w:rsidRDefault="00DE1DB4" w:rsidP="00B3109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Με λύπη μας, διαπιστώσαμε ότι από την πρόταση του τεχνικού προγράμματος του Δήμου Αμαρουσίου, για το έτος 2021, απουσιάζει</w:t>
      </w:r>
      <w:r w:rsidR="007A5BB0" w:rsidRPr="007A5BB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παντελώς, οποιαδήποτε ρητή αναφορά στο Ψαλίδι. Ακόμη και το έργο για την αποπεράτωση του δικτύου </w:t>
      </w:r>
      <w:proofErr w:type="spellStart"/>
      <w:r>
        <w:rPr>
          <w:rFonts w:ascii="Times New Roman" w:hAnsi="Times New Roman" w:cs="Times New Roman"/>
          <w:sz w:val="24"/>
          <w:szCs w:val="24"/>
        </w:rPr>
        <w:t>ομβρίων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το οποίο είχε συμπεριληφθεί στο αρχικό σχέδιο (με κωδικό 34), έχει και αυτό αποσυρθεί, από την τελική σας πρόταση. </w:t>
      </w:r>
    </w:p>
    <w:p w:rsidR="00D700AC" w:rsidRPr="00C629F4" w:rsidRDefault="00B3109D" w:rsidP="00B3109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BB0">
        <w:rPr>
          <w:rFonts w:ascii="Times New Roman" w:hAnsi="Times New Roman" w:cs="Times New Roman"/>
          <w:sz w:val="24"/>
          <w:szCs w:val="24"/>
        </w:rPr>
        <w:t>Για πολλά χρόνια</w:t>
      </w:r>
      <w:r w:rsidR="00DE1DB4">
        <w:rPr>
          <w:rFonts w:ascii="Times New Roman" w:hAnsi="Times New Roman" w:cs="Times New Roman"/>
          <w:sz w:val="24"/>
          <w:szCs w:val="24"/>
        </w:rPr>
        <w:t xml:space="preserve">, πέραν </w:t>
      </w:r>
      <w:r w:rsidR="009C1FC9">
        <w:rPr>
          <w:rFonts w:ascii="Times New Roman" w:hAnsi="Times New Roman" w:cs="Times New Roman"/>
          <w:sz w:val="24"/>
          <w:szCs w:val="24"/>
        </w:rPr>
        <w:t>του προαναφερθέντος</w:t>
      </w:r>
      <w:r w:rsidR="00DE1DB4">
        <w:rPr>
          <w:rFonts w:ascii="Times New Roman" w:hAnsi="Times New Roman" w:cs="Times New Roman"/>
          <w:sz w:val="24"/>
          <w:szCs w:val="24"/>
        </w:rPr>
        <w:t xml:space="preserve"> έργο</w:t>
      </w:r>
      <w:r w:rsidR="009C1FC9">
        <w:rPr>
          <w:rFonts w:ascii="Times New Roman" w:hAnsi="Times New Roman" w:cs="Times New Roman"/>
          <w:sz w:val="24"/>
          <w:szCs w:val="24"/>
        </w:rPr>
        <w:t>υ</w:t>
      </w:r>
      <w:r w:rsidR="00821700">
        <w:rPr>
          <w:rFonts w:ascii="Times New Roman" w:hAnsi="Times New Roman" w:cs="Times New Roman"/>
          <w:sz w:val="24"/>
          <w:szCs w:val="24"/>
        </w:rPr>
        <w:t xml:space="preserve"> του δικτύου </w:t>
      </w:r>
      <w:proofErr w:type="spellStart"/>
      <w:r w:rsidR="00821700">
        <w:rPr>
          <w:rFonts w:ascii="Times New Roman" w:hAnsi="Times New Roman" w:cs="Times New Roman"/>
          <w:sz w:val="24"/>
          <w:szCs w:val="24"/>
        </w:rPr>
        <w:t>ομβρίων</w:t>
      </w:r>
      <w:proofErr w:type="spellEnd"/>
      <w:r w:rsidR="00F932AE">
        <w:rPr>
          <w:rFonts w:ascii="Times New Roman" w:hAnsi="Times New Roman" w:cs="Times New Roman"/>
          <w:sz w:val="24"/>
          <w:szCs w:val="24"/>
        </w:rPr>
        <w:t xml:space="preserve"> (2016)</w:t>
      </w:r>
      <w:r w:rsidR="00DE1DB4">
        <w:rPr>
          <w:rFonts w:ascii="Times New Roman" w:hAnsi="Times New Roman" w:cs="Times New Roman"/>
          <w:sz w:val="24"/>
          <w:szCs w:val="24"/>
        </w:rPr>
        <w:t xml:space="preserve">, </w:t>
      </w:r>
      <w:r w:rsidR="009C1FC9">
        <w:rPr>
          <w:rFonts w:ascii="Times New Roman" w:hAnsi="Times New Roman" w:cs="Times New Roman"/>
          <w:sz w:val="24"/>
          <w:szCs w:val="24"/>
        </w:rPr>
        <w:t xml:space="preserve">κανένα άλλο τεχνικό έργο </w:t>
      </w:r>
      <w:r w:rsidR="00DE1DB4">
        <w:rPr>
          <w:rFonts w:ascii="Times New Roman" w:hAnsi="Times New Roman" w:cs="Times New Roman"/>
          <w:sz w:val="24"/>
          <w:szCs w:val="24"/>
        </w:rPr>
        <w:t xml:space="preserve">δεν έχει δρομολογηθεί </w:t>
      </w:r>
      <w:r w:rsidR="007A5BB0">
        <w:rPr>
          <w:rFonts w:ascii="Times New Roman" w:hAnsi="Times New Roman" w:cs="Times New Roman"/>
          <w:sz w:val="24"/>
          <w:szCs w:val="24"/>
        </w:rPr>
        <w:t>στο Ψαλίδι, ώστε να αντισταθμίσει, σε κάποιο βαθμό, τη</w:t>
      </w:r>
      <w:r w:rsidR="00DE1DB4">
        <w:rPr>
          <w:rFonts w:ascii="Times New Roman" w:hAnsi="Times New Roman" w:cs="Times New Roman"/>
          <w:sz w:val="24"/>
          <w:szCs w:val="24"/>
        </w:rPr>
        <w:t xml:space="preserve"> γνωστή σε όλους </w:t>
      </w:r>
      <w:r w:rsidR="007A5BB0">
        <w:rPr>
          <w:rFonts w:ascii="Times New Roman" w:hAnsi="Times New Roman" w:cs="Times New Roman"/>
          <w:sz w:val="24"/>
          <w:szCs w:val="24"/>
        </w:rPr>
        <w:t xml:space="preserve">επιβάρυνση </w:t>
      </w:r>
      <w:r w:rsidR="00DE1DB4">
        <w:rPr>
          <w:rFonts w:ascii="Times New Roman" w:hAnsi="Times New Roman" w:cs="Times New Roman"/>
          <w:sz w:val="24"/>
          <w:szCs w:val="24"/>
        </w:rPr>
        <w:t xml:space="preserve">που </w:t>
      </w:r>
      <w:r w:rsidR="007A5BB0">
        <w:rPr>
          <w:rFonts w:ascii="Times New Roman" w:hAnsi="Times New Roman" w:cs="Times New Roman"/>
          <w:sz w:val="24"/>
          <w:szCs w:val="24"/>
        </w:rPr>
        <w:t>δεχόμαστε</w:t>
      </w:r>
      <w:r w:rsidR="00821700">
        <w:rPr>
          <w:rFonts w:ascii="Times New Roman" w:hAnsi="Times New Roman" w:cs="Times New Roman"/>
          <w:sz w:val="24"/>
          <w:szCs w:val="24"/>
        </w:rPr>
        <w:t xml:space="preserve"> από την </w:t>
      </w:r>
      <w:proofErr w:type="spellStart"/>
      <w:r w:rsidR="00821700">
        <w:rPr>
          <w:rFonts w:ascii="Times New Roman" w:hAnsi="Times New Roman" w:cs="Times New Roman"/>
          <w:sz w:val="24"/>
          <w:szCs w:val="24"/>
        </w:rPr>
        <w:t>υπερτοπική</w:t>
      </w:r>
      <w:proofErr w:type="spellEnd"/>
      <w:r w:rsidR="00821700">
        <w:rPr>
          <w:rFonts w:ascii="Times New Roman" w:hAnsi="Times New Roman" w:cs="Times New Roman"/>
          <w:sz w:val="24"/>
          <w:szCs w:val="24"/>
        </w:rPr>
        <w:t xml:space="preserve"> δραστηριότητα </w:t>
      </w:r>
      <w:r w:rsidR="00F932AE">
        <w:rPr>
          <w:rFonts w:ascii="Times New Roman" w:hAnsi="Times New Roman" w:cs="Times New Roman"/>
          <w:sz w:val="24"/>
          <w:szCs w:val="24"/>
        </w:rPr>
        <w:t xml:space="preserve">στην </w:t>
      </w:r>
      <w:r w:rsidR="00821700">
        <w:rPr>
          <w:rFonts w:ascii="Times New Roman" w:hAnsi="Times New Roman" w:cs="Times New Roman"/>
          <w:sz w:val="24"/>
          <w:szCs w:val="24"/>
        </w:rPr>
        <w:t>περιοχή.  Διαπιστώνουμε ότι ακόμα και έργα που είχαν συμπεριληφθεί σε προηγούμενα τεχνικά προγράμματα,</w:t>
      </w:r>
      <w:r w:rsidR="004E1C4A">
        <w:rPr>
          <w:rFonts w:ascii="Times New Roman" w:hAnsi="Times New Roman" w:cs="Times New Roman"/>
          <w:sz w:val="24"/>
          <w:szCs w:val="24"/>
        </w:rPr>
        <w:t xml:space="preserve"> δεν εκτελέστηκαν ποτέ. </w:t>
      </w:r>
      <w:r w:rsidR="00F932AE">
        <w:rPr>
          <w:rFonts w:ascii="Times New Roman" w:hAnsi="Times New Roman" w:cs="Times New Roman"/>
          <w:sz w:val="24"/>
          <w:szCs w:val="24"/>
        </w:rPr>
        <w:t>Ως τέτοια παραδείγματα μη εκτελεσθέντων έργων</w:t>
      </w:r>
      <w:r w:rsidR="00821700">
        <w:rPr>
          <w:rFonts w:ascii="Times New Roman" w:hAnsi="Times New Roman" w:cs="Times New Roman"/>
          <w:sz w:val="24"/>
          <w:szCs w:val="24"/>
        </w:rPr>
        <w:t xml:space="preserve">, αναφέρουμε </w:t>
      </w:r>
      <w:r w:rsidR="00F932AE">
        <w:rPr>
          <w:rFonts w:ascii="Times New Roman" w:hAnsi="Times New Roman" w:cs="Times New Roman"/>
          <w:sz w:val="24"/>
          <w:szCs w:val="24"/>
        </w:rPr>
        <w:t>την</w:t>
      </w:r>
      <w:r w:rsidR="00821700">
        <w:rPr>
          <w:rFonts w:ascii="Times New Roman" w:hAnsi="Times New Roman" w:cs="Times New Roman"/>
          <w:sz w:val="24"/>
          <w:szCs w:val="24"/>
        </w:rPr>
        <w:t xml:space="preserve"> κατασκευή </w:t>
      </w:r>
      <w:r w:rsidR="00DA6727">
        <w:rPr>
          <w:rFonts w:ascii="Times New Roman" w:hAnsi="Times New Roman" w:cs="Times New Roman"/>
          <w:sz w:val="24"/>
          <w:szCs w:val="24"/>
        </w:rPr>
        <w:t>βρεφονηπιακού σταθμού, προϋπολογισμού 1.000.000 €, το οποίο είχε λάβει τ</w:t>
      </w:r>
      <w:r w:rsidR="00821700">
        <w:rPr>
          <w:rFonts w:ascii="Times New Roman" w:hAnsi="Times New Roman" w:cs="Times New Roman"/>
          <w:sz w:val="24"/>
          <w:szCs w:val="24"/>
        </w:rPr>
        <w:t>ην έγκριση χρηματοδότησης από το ΠΕΠ Αττικής και είχε συμπεριληφθεί</w:t>
      </w:r>
      <w:r w:rsidR="00DA6727">
        <w:rPr>
          <w:rFonts w:ascii="Times New Roman" w:hAnsi="Times New Roman" w:cs="Times New Roman"/>
          <w:sz w:val="24"/>
          <w:szCs w:val="24"/>
        </w:rPr>
        <w:t xml:space="preserve"> σ</w:t>
      </w:r>
      <w:r w:rsidR="00821700">
        <w:rPr>
          <w:rFonts w:ascii="Times New Roman" w:hAnsi="Times New Roman" w:cs="Times New Roman"/>
          <w:sz w:val="24"/>
          <w:szCs w:val="24"/>
        </w:rPr>
        <w:t xml:space="preserve">το </w:t>
      </w:r>
      <w:r w:rsidR="004E1C4A">
        <w:rPr>
          <w:rFonts w:ascii="Times New Roman" w:hAnsi="Times New Roman" w:cs="Times New Roman"/>
          <w:sz w:val="24"/>
          <w:szCs w:val="24"/>
        </w:rPr>
        <w:t>Τ.Π</w:t>
      </w:r>
      <w:r w:rsidR="00DA6727">
        <w:rPr>
          <w:rFonts w:ascii="Times New Roman" w:hAnsi="Times New Roman" w:cs="Times New Roman"/>
          <w:sz w:val="24"/>
          <w:szCs w:val="24"/>
        </w:rPr>
        <w:t xml:space="preserve"> 201</w:t>
      </w:r>
      <w:r w:rsidR="00901F42">
        <w:rPr>
          <w:rFonts w:ascii="Times New Roman" w:hAnsi="Times New Roman" w:cs="Times New Roman"/>
          <w:sz w:val="24"/>
          <w:szCs w:val="24"/>
        </w:rPr>
        <w:t>7</w:t>
      </w:r>
      <w:r w:rsidR="00DA6727">
        <w:rPr>
          <w:rFonts w:ascii="Times New Roman" w:hAnsi="Times New Roman" w:cs="Times New Roman"/>
          <w:sz w:val="24"/>
          <w:szCs w:val="24"/>
        </w:rPr>
        <w:t>, το έργο αναμό</w:t>
      </w:r>
      <w:r w:rsidR="00901F42">
        <w:rPr>
          <w:rFonts w:ascii="Times New Roman" w:hAnsi="Times New Roman" w:cs="Times New Roman"/>
          <w:sz w:val="24"/>
          <w:szCs w:val="24"/>
        </w:rPr>
        <w:t>ρφωσης της οδού Βύρωνος</w:t>
      </w:r>
      <w:r w:rsidR="00821700">
        <w:rPr>
          <w:rFonts w:ascii="Times New Roman" w:hAnsi="Times New Roman" w:cs="Times New Roman"/>
          <w:sz w:val="24"/>
          <w:szCs w:val="24"/>
        </w:rPr>
        <w:t xml:space="preserve">, το </w:t>
      </w:r>
      <w:r w:rsidR="00DA6727">
        <w:rPr>
          <w:rFonts w:ascii="Times New Roman" w:hAnsi="Times New Roman" w:cs="Times New Roman"/>
          <w:sz w:val="24"/>
          <w:szCs w:val="24"/>
        </w:rPr>
        <w:t>οποίο</w:t>
      </w:r>
      <w:r w:rsidR="00821700">
        <w:rPr>
          <w:rFonts w:ascii="Times New Roman" w:hAnsi="Times New Roman" w:cs="Times New Roman"/>
          <w:sz w:val="24"/>
          <w:szCs w:val="24"/>
        </w:rPr>
        <w:t xml:space="preserve"> είχε συμπεριληφθεί στο </w:t>
      </w:r>
      <w:r w:rsidR="00DA6727">
        <w:rPr>
          <w:rFonts w:ascii="Times New Roman" w:hAnsi="Times New Roman" w:cs="Times New Roman"/>
          <w:sz w:val="24"/>
          <w:szCs w:val="24"/>
        </w:rPr>
        <w:t>Τ.Π</w:t>
      </w:r>
      <w:r w:rsidR="00821700">
        <w:rPr>
          <w:rFonts w:ascii="Times New Roman" w:hAnsi="Times New Roman" w:cs="Times New Roman"/>
          <w:sz w:val="24"/>
          <w:szCs w:val="24"/>
        </w:rPr>
        <w:t xml:space="preserve"> 2018, το έργο μελέτης για την </w:t>
      </w:r>
      <w:r w:rsidR="007A5BB0">
        <w:rPr>
          <w:rFonts w:ascii="Times New Roman" w:hAnsi="Times New Roman" w:cs="Times New Roman"/>
          <w:sz w:val="24"/>
          <w:szCs w:val="24"/>
        </w:rPr>
        <w:t xml:space="preserve">ανάπλαση </w:t>
      </w:r>
      <w:r w:rsidR="00821700">
        <w:rPr>
          <w:rFonts w:ascii="Times New Roman" w:hAnsi="Times New Roman" w:cs="Times New Roman"/>
          <w:sz w:val="24"/>
          <w:szCs w:val="24"/>
        </w:rPr>
        <w:t xml:space="preserve">της οδού Βύρωνος, προϋπολογισμού </w:t>
      </w:r>
      <w:r w:rsidR="007C07BA">
        <w:rPr>
          <w:rFonts w:ascii="Times New Roman" w:hAnsi="Times New Roman" w:cs="Times New Roman"/>
          <w:sz w:val="24"/>
          <w:szCs w:val="24"/>
        </w:rPr>
        <w:t>371.600 €</w:t>
      </w:r>
      <w:r w:rsidR="00821700">
        <w:rPr>
          <w:rFonts w:ascii="Times New Roman" w:hAnsi="Times New Roman" w:cs="Times New Roman"/>
          <w:sz w:val="24"/>
          <w:szCs w:val="24"/>
        </w:rPr>
        <w:t xml:space="preserve">, το </w:t>
      </w:r>
      <w:r w:rsidR="00DA6727">
        <w:rPr>
          <w:rFonts w:ascii="Times New Roman" w:hAnsi="Times New Roman" w:cs="Times New Roman"/>
          <w:sz w:val="24"/>
          <w:szCs w:val="24"/>
        </w:rPr>
        <w:t>οποίο</w:t>
      </w:r>
      <w:r w:rsidR="00821700">
        <w:rPr>
          <w:rFonts w:ascii="Times New Roman" w:hAnsi="Times New Roman" w:cs="Times New Roman"/>
          <w:sz w:val="24"/>
          <w:szCs w:val="24"/>
        </w:rPr>
        <w:t xml:space="preserve"> </w:t>
      </w:r>
      <w:r w:rsidR="00AF4E0B">
        <w:rPr>
          <w:rFonts w:ascii="Times New Roman" w:hAnsi="Times New Roman" w:cs="Times New Roman"/>
          <w:sz w:val="24"/>
          <w:szCs w:val="24"/>
        </w:rPr>
        <w:t>είχε</w:t>
      </w:r>
      <w:r w:rsidR="00821700">
        <w:rPr>
          <w:rFonts w:ascii="Times New Roman" w:hAnsi="Times New Roman" w:cs="Times New Roman"/>
          <w:sz w:val="24"/>
          <w:szCs w:val="24"/>
        </w:rPr>
        <w:t xml:space="preserve"> συμπεριληφθ</w:t>
      </w:r>
      <w:r w:rsidR="00DA6727">
        <w:rPr>
          <w:rFonts w:ascii="Times New Roman" w:hAnsi="Times New Roman" w:cs="Times New Roman"/>
          <w:sz w:val="24"/>
          <w:szCs w:val="24"/>
        </w:rPr>
        <w:t xml:space="preserve">εί </w:t>
      </w:r>
      <w:r w:rsidR="00821700">
        <w:rPr>
          <w:rFonts w:ascii="Times New Roman" w:hAnsi="Times New Roman" w:cs="Times New Roman"/>
          <w:sz w:val="24"/>
          <w:szCs w:val="24"/>
        </w:rPr>
        <w:t xml:space="preserve">στο </w:t>
      </w:r>
      <w:r w:rsidR="004E1C4A">
        <w:rPr>
          <w:rFonts w:ascii="Times New Roman" w:hAnsi="Times New Roman" w:cs="Times New Roman"/>
          <w:sz w:val="24"/>
          <w:szCs w:val="24"/>
        </w:rPr>
        <w:t>Τ</w:t>
      </w:r>
      <w:r w:rsidR="00821700">
        <w:rPr>
          <w:rFonts w:ascii="Times New Roman" w:hAnsi="Times New Roman" w:cs="Times New Roman"/>
          <w:sz w:val="24"/>
          <w:szCs w:val="24"/>
        </w:rPr>
        <w:t>.Π. 20</w:t>
      </w:r>
      <w:r w:rsidR="007C07BA">
        <w:rPr>
          <w:rFonts w:ascii="Times New Roman" w:hAnsi="Times New Roman" w:cs="Times New Roman"/>
          <w:sz w:val="24"/>
          <w:szCs w:val="24"/>
        </w:rPr>
        <w:t>20</w:t>
      </w:r>
      <w:r w:rsidR="00821700">
        <w:rPr>
          <w:rFonts w:ascii="Times New Roman" w:hAnsi="Times New Roman" w:cs="Times New Roman"/>
          <w:sz w:val="24"/>
          <w:szCs w:val="24"/>
        </w:rPr>
        <w:t xml:space="preserve"> κ</w:t>
      </w:r>
      <w:r w:rsidR="00901F42">
        <w:rPr>
          <w:rFonts w:ascii="Times New Roman" w:hAnsi="Times New Roman" w:cs="Times New Roman"/>
          <w:sz w:val="24"/>
          <w:szCs w:val="24"/>
        </w:rPr>
        <w:t>.α</w:t>
      </w:r>
      <w:r w:rsidR="00821700">
        <w:rPr>
          <w:rFonts w:ascii="Times New Roman" w:hAnsi="Times New Roman" w:cs="Times New Roman"/>
          <w:sz w:val="24"/>
          <w:szCs w:val="24"/>
        </w:rPr>
        <w:t>.</w:t>
      </w:r>
    </w:p>
    <w:p w:rsidR="006E0C62" w:rsidRDefault="00821700" w:rsidP="00A51857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Στο πλαίσιο της εποικοδομητικής σχέσης</w:t>
      </w:r>
      <w:r w:rsidR="004E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του </w:t>
      </w:r>
      <w:r w:rsidR="004E1C4A">
        <w:rPr>
          <w:rFonts w:ascii="Times New Roman" w:eastAsia="Times New Roman" w:hAnsi="Times New Roman" w:cs="Times New Roman"/>
          <w:sz w:val="24"/>
          <w:szCs w:val="24"/>
        </w:rPr>
        <w:t>Συ</w:t>
      </w:r>
      <w:r>
        <w:rPr>
          <w:rFonts w:ascii="Times New Roman" w:eastAsia="Times New Roman" w:hAnsi="Times New Roman" w:cs="Times New Roman"/>
          <w:sz w:val="24"/>
          <w:szCs w:val="24"/>
        </w:rPr>
        <w:t>λλό</w:t>
      </w:r>
      <w:r w:rsidR="004E1C4A">
        <w:rPr>
          <w:rFonts w:ascii="Times New Roman" w:eastAsia="Times New Roman" w:hAnsi="Times New Roman" w:cs="Times New Roman"/>
          <w:sz w:val="24"/>
          <w:szCs w:val="24"/>
        </w:rPr>
        <w:t>γου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μας με τη Δημοτική Αρχή έχουμε </w:t>
      </w:r>
      <w:r w:rsidR="004E1C4A">
        <w:rPr>
          <w:rFonts w:ascii="Times New Roman" w:eastAsia="Times New Roman" w:hAnsi="Times New Roman" w:cs="Times New Roman"/>
          <w:sz w:val="24"/>
          <w:szCs w:val="24"/>
        </w:rPr>
        <w:t>ζητήσει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μια σειρά από παρεμβάσεις, οι </w:t>
      </w:r>
      <w:r w:rsidR="004E1C4A">
        <w:rPr>
          <w:rFonts w:ascii="Times New Roman" w:eastAsia="Times New Roman" w:hAnsi="Times New Roman" w:cs="Times New Roman"/>
          <w:sz w:val="24"/>
          <w:szCs w:val="24"/>
        </w:rPr>
        <w:t>οποίες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εφόσον υλοποιηθούν, θα αντιστ</w:t>
      </w:r>
      <w:r w:rsidR="004E1C4A">
        <w:rPr>
          <w:rFonts w:ascii="Times New Roman" w:eastAsia="Times New Roman" w:hAnsi="Times New Roman" w:cs="Times New Roman"/>
          <w:sz w:val="24"/>
          <w:szCs w:val="24"/>
        </w:rPr>
        <w:t>α</w:t>
      </w:r>
      <w:r>
        <w:rPr>
          <w:rFonts w:ascii="Times New Roman" w:eastAsia="Times New Roman" w:hAnsi="Times New Roman" w:cs="Times New Roman"/>
          <w:sz w:val="24"/>
          <w:szCs w:val="24"/>
        </w:rPr>
        <w:t>θμίσουν την επιβάρυνση που δέχ</w:t>
      </w:r>
      <w:r w:rsidR="004E1C4A">
        <w:rPr>
          <w:rFonts w:ascii="Times New Roman" w:eastAsia="Times New Roman" w:hAnsi="Times New Roman" w:cs="Times New Roman"/>
          <w:sz w:val="24"/>
          <w:szCs w:val="24"/>
        </w:rPr>
        <w:t>ονται οι κάτοικοι του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Ψαλιδίου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από την υπερβάλλουσα εξωγενή κυκλοφορία και στάθμευση. Στη συνάντη</w:t>
      </w:r>
      <w:r w:rsidR="005D60F3">
        <w:rPr>
          <w:rFonts w:ascii="Times New Roman" w:eastAsia="Times New Roman" w:hAnsi="Times New Roman" w:cs="Times New Roman"/>
          <w:sz w:val="24"/>
          <w:szCs w:val="24"/>
        </w:rPr>
        <w:t>σ</w:t>
      </w:r>
      <w:r>
        <w:rPr>
          <w:rFonts w:ascii="Times New Roman" w:eastAsia="Times New Roman" w:hAnsi="Times New Roman" w:cs="Times New Roman"/>
          <w:sz w:val="24"/>
          <w:szCs w:val="24"/>
        </w:rPr>
        <w:t>η που είχαμε με τον Δήμαρχ</w:t>
      </w:r>
      <w:r w:rsidR="005D60F3">
        <w:rPr>
          <w:rFonts w:ascii="Times New Roman" w:eastAsia="Times New Roman" w:hAnsi="Times New Roman" w:cs="Times New Roman"/>
          <w:sz w:val="24"/>
          <w:szCs w:val="24"/>
        </w:rPr>
        <w:t xml:space="preserve">ό μας,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κ.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Αμπατζόγλου</w:t>
      </w:r>
      <w:proofErr w:type="spellEnd"/>
      <w:r w:rsidR="005D60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στ</w:t>
      </w:r>
      <w:r w:rsidR="005D60F3">
        <w:rPr>
          <w:rFonts w:ascii="Times New Roman" w:eastAsia="Times New Roman" w:hAnsi="Times New Roman" w:cs="Times New Roman"/>
          <w:sz w:val="24"/>
          <w:szCs w:val="24"/>
        </w:rPr>
        <w:t>ις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 Δεκεμβρίου 2019, παραδώσαμε 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ένα τέτοιο κατάλογο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με τα έργα που θεωρούμε </w:t>
      </w:r>
      <w:r w:rsidR="005D60F3">
        <w:rPr>
          <w:rFonts w:ascii="Times New Roman" w:eastAsia="Times New Roman" w:hAnsi="Times New Roman" w:cs="Times New Roman"/>
          <w:sz w:val="24"/>
          <w:szCs w:val="24"/>
        </w:rPr>
        <w:t>αναγκαία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για τη περιοχή μας. </w:t>
      </w:r>
    </w:p>
    <w:p w:rsidR="00992203" w:rsidRDefault="00D47B8B" w:rsidP="00A51857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Βεβαίως δεν είμαστε αιθεροβάμονες να θεωρούμε ότι θα μπορούσαν να </w:t>
      </w:r>
      <w:r w:rsidR="006005CA">
        <w:rPr>
          <w:rFonts w:ascii="Times New Roman" w:eastAsia="Times New Roman" w:hAnsi="Times New Roman" w:cs="Times New Roman"/>
          <w:sz w:val="24"/>
          <w:szCs w:val="24"/>
        </w:rPr>
        <w:t xml:space="preserve">συμπεριληφθούν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όλα, σε ένα Τεχνικό Πρόγραμμα. </w:t>
      </w:r>
      <w:r w:rsidR="006005CA">
        <w:rPr>
          <w:rFonts w:ascii="Times New Roman" w:eastAsia="Times New Roman" w:hAnsi="Times New Roman" w:cs="Times New Roman"/>
          <w:sz w:val="24"/>
          <w:szCs w:val="24"/>
        </w:rPr>
        <w:t xml:space="preserve">Κατανοούμε, επίσης, τις ανάγκες παρεμβάσεων που έχουν και άλλες περιοχές τις πόλης μας.  </w:t>
      </w:r>
      <w:r w:rsidR="00D02550">
        <w:rPr>
          <w:rFonts w:ascii="Times New Roman" w:eastAsia="Times New Roman" w:hAnsi="Times New Roman" w:cs="Times New Roman"/>
          <w:sz w:val="24"/>
          <w:szCs w:val="24"/>
        </w:rPr>
        <w:t>Όμως, στο πλαίσιο και της δίκαιης κατανομής των πόρων,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θα ήτα</w:t>
      </w:r>
      <w:r w:rsidR="005D60F3">
        <w:rPr>
          <w:rFonts w:ascii="Times New Roman" w:eastAsia="Times New Roman" w:hAnsi="Times New Roman" w:cs="Times New Roman"/>
          <w:sz w:val="24"/>
          <w:szCs w:val="24"/>
        </w:rPr>
        <w:t xml:space="preserve">ν πράγματι ένα θετικό μήνυμα </w:t>
      </w:r>
      <w:r w:rsidR="006005CA">
        <w:rPr>
          <w:rFonts w:ascii="Times New Roman" w:eastAsia="Times New Roman" w:hAnsi="Times New Roman" w:cs="Times New Roman"/>
          <w:sz w:val="24"/>
          <w:szCs w:val="24"/>
        </w:rPr>
        <w:t xml:space="preserve">να δούμε κάποιες από τις προτάσεις μας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να </w:t>
      </w:r>
      <w:r w:rsidR="005D60F3">
        <w:rPr>
          <w:rFonts w:ascii="Times New Roman" w:eastAsia="Times New Roman" w:hAnsi="Times New Roman" w:cs="Times New Roman"/>
          <w:sz w:val="24"/>
          <w:szCs w:val="24"/>
        </w:rPr>
        <w:t>έχ</w:t>
      </w:r>
      <w:r w:rsidR="006005CA">
        <w:rPr>
          <w:rFonts w:ascii="Times New Roman" w:eastAsia="Times New Roman" w:hAnsi="Times New Roman" w:cs="Times New Roman"/>
          <w:sz w:val="24"/>
          <w:szCs w:val="24"/>
        </w:rPr>
        <w:t>ουν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συμπεριληφθεί στο παρόν τε</w:t>
      </w:r>
      <w:r w:rsidR="005D60F3">
        <w:rPr>
          <w:rFonts w:ascii="Times New Roman" w:eastAsia="Times New Roman" w:hAnsi="Times New Roman" w:cs="Times New Roman"/>
          <w:sz w:val="24"/>
          <w:szCs w:val="24"/>
        </w:rPr>
        <w:t>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νικό </w:t>
      </w:r>
      <w:r w:rsidR="005D60F3">
        <w:rPr>
          <w:rFonts w:ascii="Times New Roman" w:eastAsia="Times New Roman" w:hAnsi="Times New Roman" w:cs="Times New Roman"/>
          <w:sz w:val="24"/>
          <w:szCs w:val="24"/>
        </w:rPr>
        <w:t>πρόγραμμα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του </w:t>
      </w:r>
      <w:r w:rsidR="005D60F3">
        <w:rPr>
          <w:rFonts w:ascii="Times New Roman" w:eastAsia="Times New Roman" w:hAnsi="Times New Roman" w:cs="Times New Roman"/>
          <w:sz w:val="24"/>
          <w:szCs w:val="24"/>
        </w:rPr>
        <w:t>Δήμου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μας.</w:t>
      </w:r>
    </w:p>
    <w:p w:rsidR="00D47B8B" w:rsidRPr="00C629F4" w:rsidRDefault="00D47B8B" w:rsidP="00A51857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Δεδ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ο</w:t>
      </w:r>
      <w:r>
        <w:rPr>
          <w:rFonts w:ascii="Times New Roman" w:eastAsia="Times New Roman" w:hAnsi="Times New Roman" w:cs="Times New Roman"/>
          <w:sz w:val="24"/>
          <w:szCs w:val="24"/>
        </w:rPr>
        <w:t>μένου ότι</w:t>
      </w:r>
      <w:r w:rsidR="00F932A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αρκετά από τα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έργα 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 xml:space="preserve">του παρόντος Τ.Π. </w:t>
      </w:r>
      <w:r>
        <w:rPr>
          <w:rFonts w:ascii="Times New Roman" w:eastAsia="Times New Roman" w:hAnsi="Times New Roman" w:cs="Times New Roman"/>
          <w:sz w:val="24"/>
          <w:szCs w:val="24"/>
        </w:rPr>
        <w:t>έχουν γενικ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ή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περιγραφή, θα παρακαλούσαμε τη 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ημοτική μας 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ρχή, να </w:t>
      </w:r>
      <w:r w:rsidR="006005CA">
        <w:rPr>
          <w:rFonts w:ascii="Times New Roman" w:eastAsia="Times New Roman" w:hAnsi="Times New Roman" w:cs="Times New Roman"/>
          <w:sz w:val="24"/>
          <w:szCs w:val="24"/>
        </w:rPr>
        <w:t xml:space="preserve">συμπεριλάβει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ορισμένα 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από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τα 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 xml:space="preserve">ακόλουθα </w:t>
      </w:r>
      <w:r>
        <w:rPr>
          <w:rFonts w:ascii="Times New Roman" w:eastAsia="Times New Roman" w:hAnsi="Times New Roman" w:cs="Times New Roman"/>
          <w:sz w:val="24"/>
          <w:szCs w:val="24"/>
        </w:rPr>
        <w:t>έργα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005CA">
        <w:rPr>
          <w:rFonts w:ascii="Times New Roman" w:eastAsia="Times New Roman" w:hAnsi="Times New Roman" w:cs="Times New Roman"/>
          <w:sz w:val="24"/>
          <w:szCs w:val="24"/>
        </w:rPr>
        <w:t>στην φάση εξειδίκευσης των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 xml:space="preserve"> κωδικ</w:t>
      </w:r>
      <w:r w:rsidR="006005CA">
        <w:rPr>
          <w:rFonts w:ascii="Times New Roman" w:eastAsia="Times New Roman" w:hAnsi="Times New Roman" w:cs="Times New Roman"/>
          <w:sz w:val="24"/>
          <w:szCs w:val="24"/>
        </w:rPr>
        <w:t xml:space="preserve">ών 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του προγράμματος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7B8B" w:rsidRDefault="00D47B8B" w:rsidP="00992203">
      <w:pPr>
        <w:pStyle w:val="a3"/>
        <w:numPr>
          <w:ilvl w:val="2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Η διάνοιξη του Νότιου παράδρομου της Αττικής οδού και του νότιου δρόμου προς το Σταθμό Ειρήνης και την Λ. Κύμης. Ε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ί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ναι έργα που έχουν συμπεριληφθεί 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στη γνωμοδότηση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του δήμου μας,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στο 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πλαίσιο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των επιταγών τ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υ Π.Δ. 24.12.19, με το οποίο νομιμοποιήθηκε το </w:t>
      </w:r>
      <w:r w:rsidR="006E0C62">
        <w:rPr>
          <w:rFonts w:ascii="Times New Roman" w:eastAsia="Times New Roman" w:hAnsi="Times New Roman" w:cs="Times New Roman"/>
          <w:sz w:val="24"/>
          <w:szCs w:val="24"/>
          <w:lang w:val="en-US"/>
        </w:rPr>
        <w:t>MALL</w:t>
      </w:r>
      <w:r w:rsidR="006E0C62" w:rsidRPr="006E0C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Θεωρούμε ότι στο παρόν Τ.Π θα έπρεπε να συμπεριληφθεί τουλάχιστον η πρόβλεψη της συμμετοχής του δήμου σε αυτά.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2203" w:rsidRPr="00C629F4" w:rsidRDefault="00992203" w:rsidP="00992203">
      <w:pPr>
        <w:pStyle w:val="a3"/>
        <w:numPr>
          <w:ilvl w:val="2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9F4">
        <w:rPr>
          <w:rFonts w:ascii="Times New Roman" w:eastAsia="Times New Roman" w:hAnsi="Times New Roman" w:cs="Times New Roman"/>
          <w:sz w:val="24"/>
          <w:szCs w:val="24"/>
        </w:rPr>
        <w:t>Η πλήρης διάνοιξη της οδού Κυρίλλου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>, η οποί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α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 xml:space="preserve"> έχει βαλτώσει, στην γραφειοκρατική ανταλλαγή εγγράφων μεταξύ του Δ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ή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>μου Α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μα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 xml:space="preserve">ρουσίου και </w:t>
      </w:r>
      <w:r w:rsidR="00F932AE">
        <w:rPr>
          <w:rFonts w:ascii="Times New Roman" w:eastAsia="Times New Roman" w:hAnsi="Times New Roman" w:cs="Times New Roman"/>
          <w:sz w:val="24"/>
          <w:szCs w:val="24"/>
        </w:rPr>
        <w:t xml:space="preserve">της 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>Περιφέρειας Αττικής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, για πολλά χρόνια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203" w:rsidRPr="00C629F4" w:rsidRDefault="00992203" w:rsidP="00992203">
      <w:pPr>
        <w:pStyle w:val="a3"/>
        <w:numPr>
          <w:ilvl w:val="2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9F4">
        <w:rPr>
          <w:rFonts w:ascii="Times New Roman" w:eastAsia="Times New Roman" w:hAnsi="Times New Roman" w:cs="Times New Roman"/>
          <w:sz w:val="24"/>
          <w:szCs w:val="24"/>
        </w:rPr>
        <w:t>Η διάνοιξη της οδού Λακωνίας,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 xml:space="preserve"> που αποτελεί 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 xml:space="preserve">ίσως 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>μοναδική πρ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ω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>τοτυπία ένας  βασικός δρόμος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 xml:space="preserve"> της γειτονιάς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>, να καταλήγει σε απροσπέλαστα σκαλοπάτια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!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2203" w:rsidRPr="00C629F4" w:rsidRDefault="00992203" w:rsidP="00992203">
      <w:pPr>
        <w:pStyle w:val="a3"/>
        <w:numPr>
          <w:ilvl w:val="2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9F4">
        <w:rPr>
          <w:rFonts w:ascii="Times New Roman" w:eastAsia="Times New Roman" w:hAnsi="Times New Roman" w:cs="Times New Roman"/>
          <w:sz w:val="24"/>
          <w:szCs w:val="24"/>
        </w:rPr>
        <w:t>Η αναμόρφωση της οδού Βύρωνος, με διαπλάτυν</w:t>
      </w:r>
      <w:r w:rsidR="00B3109D">
        <w:rPr>
          <w:rFonts w:ascii="Times New Roman" w:eastAsia="Times New Roman" w:hAnsi="Times New Roman" w:cs="Times New Roman"/>
          <w:sz w:val="24"/>
          <w:szCs w:val="24"/>
        </w:rPr>
        <w:t xml:space="preserve">ση 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 xml:space="preserve">των </w:t>
      </w:r>
      <w:r w:rsidR="00B3109D">
        <w:rPr>
          <w:rFonts w:ascii="Times New Roman" w:eastAsia="Times New Roman" w:hAnsi="Times New Roman" w:cs="Times New Roman"/>
          <w:sz w:val="24"/>
          <w:szCs w:val="24"/>
        </w:rPr>
        <w:t>πεζοδρομίων</w:t>
      </w:r>
      <w:r w:rsidRPr="00C629F4">
        <w:rPr>
          <w:rFonts w:ascii="Times New Roman" w:eastAsia="Times New Roman" w:hAnsi="Times New Roman" w:cs="Times New Roman"/>
          <w:sz w:val="24"/>
          <w:szCs w:val="24"/>
        </w:rPr>
        <w:t>,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 xml:space="preserve"> ώστε να είναι ασφαλής για του πεζούς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E0E55" w:rsidRDefault="00992203" w:rsidP="00992203">
      <w:pPr>
        <w:pStyle w:val="a3"/>
        <w:numPr>
          <w:ilvl w:val="2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9F4">
        <w:rPr>
          <w:rFonts w:ascii="Times New Roman" w:eastAsia="Times New Roman" w:hAnsi="Times New Roman" w:cs="Times New Roman"/>
          <w:sz w:val="24"/>
          <w:szCs w:val="24"/>
        </w:rPr>
        <w:t>Η διαμόρφωση των δρόμων ήπιας κυκλοφορίας που προβλέπονται από το νόμο ή έχουν χαρακτηρισθεί ως  τέτοιοι με αποφάσεις του Δημοτικού Συμβουλίου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 xml:space="preserve">. Αυτή η πρόβλεψη </w:t>
      </w:r>
      <w:r w:rsidR="00AF4E0B">
        <w:rPr>
          <w:rFonts w:ascii="Times New Roman" w:eastAsia="Times New Roman" w:hAnsi="Times New Roman" w:cs="Times New Roman"/>
          <w:sz w:val="24"/>
          <w:szCs w:val="24"/>
        </w:rPr>
        <w:t>έχει συμπεριληφθεί</w:t>
      </w:r>
      <w:r w:rsidR="00F932AE">
        <w:rPr>
          <w:rFonts w:ascii="Times New Roman" w:eastAsia="Times New Roman" w:hAnsi="Times New Roman" w:cs="Times New Roman"/>
          <w:sz w:val="24"/>
          <w:szCs w:val="24"/>
        </w:rPr>
        <w:t xml:space="preserve"> και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E0B">
        <w:rPr>
          <w:rFonts w:ascii="Times New Roman" w:eastAsia="Times New Roman" w:hAnsi="Times New Roman" w:cs="Times New Roman"/>
          <w:sz w:val="24"/>
          <w:szCs w:val="24"/>
        </w:rPr>
        <w:t>στη γνωμοδότηση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 xml:space="preserve"> του Δ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ή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 xml:space="preserve">μου για την νομιμοποίηση του </w:t>
      </w:r>
      <w:r w:rsidR="00AF4E0B">
        <w:rPr>
          <w:rFonts w:ascii="Times New Roman" w:eastAsia="Times New Roman" w:hAnsi="Times New Roman" w:cs="Times New Roman"/>
          <w:sz w:val="24"/>
          <w:szCs w:val="24"/>
          <w:lang w:val="en-US"/>
        </w:rPr>
        <w:t>MALL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 xml:space="preserve"> χωρίς</w:t>
      </w:r>
      <w:r w:rsidR="00AF4E0B" w:rsidRPr="00AF4E0B">
        <w:rPr>
          <w:rFonts w:ascii="Times New Roman" w:eastAsia="Times New Roman" w:hAnsi="Times New Roman" w:cs="Times New Roman"/>
          <w:sz w:val="24"/>
          <w:szCs w:val="24"/>
        </w:rPr>
        <w:t>,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 xml:space="preserve"> όμως</w:t>
      </w:r>
      <w:r w:rsidR="00AF4E0B" w:rsidRPr="00AF4E0B">
        <w:rPr>
          <w:rFonts w:ascii="Times New Roman" w:eastAsia="Times New Roman" w:hAnsi="Times New Roman" w:cs="Times New Roman"/>
          <w:sz w:val="24"/>
          <w:szCs w:val="24"/>
        </w:rPr>
        <w:t>,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 xml:space="preserve"> να υπάρχει </w:t>
      </w:r>
      <w:r w:rsidR="00F932AE">
        <w:rPr>
          <w:rFonts w:ascii="Times New Roman" w:eastAsia="Times New Roman" w:hAnsi="Times New Roman" w:cs="Times New Roman"/>
          <w:sz w:val="24"/>
          <w:szCs w:val="24"/>
        </w:rPr>
        <w:t>α</w:t>
      </w:r>
      <w:r w:rsidR="00AF4E0B">
        <w:rPr>
          <w:rFonts w:ascii="Times New Roman" w:eastAsia="Times New Roman" w:hAnsi="Times New Roman" w:cs="Times New Roman"/>
          <w:sz w:val="24"/>
          <w:szCs w:val="24"/>
        </w:rPr>
        <w:t>ντίστοιχη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 xml:space="preserve"> πρ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ό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>β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λ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 xml:space="preserve">εψη και 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σ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>το τεχνικό πρ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ό</w:t>
      </w:r>
      <w:r w:rsidR="00D47B8B">
        <w:rPr>
          <w:rFonts w:ascii="Times New Roman" w:eastAsia="Times New Roman" w:hAnsi="Times New Roman" w:cs="Times New Roman"/>
          <w:sz w:val="24"/>
          <w:szCs w:val="24"/>
        </w:rPr>
        <w:t xml:space="preserve">γραμμα. </w:t>
      </w:r>
    </w:p>
    <w:p w:rsidR="009B1DA6" w:rsidRPr="00C629F4" w:rsidRDefault="00FE0E55" w:rsidP="00992203">
      <w:pPr>
        <w:pStyle w:val="a3"/>
        <w:numPr>
          <w:ilvl w:val="2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Η </w:t>
      </w:r>
      <w:r w:rsidR="00901F42">
        <w:rPr>
          <w:rFonts w:ascii="Times New Roman" w:eastAsia="Times New Roman" w:hAnsi="Times New Roman" w:cs="Times New Roman"/>
          <w:sz w:val="24"/>
          <w:szCs w:val="24"/>
        </w:rPr>
        <w:t>ανάπλαση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του βόρειου παράδρομου της Αττικής οδού, ο 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οποίος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πέραν του γεγονότος ότι με απόφαση του Δημοτικού μας Συμβουλ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ί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ου έχει χαρακτηρισθεί ως ήπιας κυκλοφορίας, 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 xml:space="preserve">συνεχίζει να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δέχεται όλο το μέτωπο της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υπερτοπικής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όχλησης (κυκλοφορία και στάθμευση) από </w:t>
      </w:r>
      <w:r w:rsidR="00AF4E0B">
        <w:rPr>
          <w:rFonts w:ascii="Times New Roman" w:eastAsia="Times New Roman" w:hAnsi="Times New Roman" w:cs="Times New Roman"/>
          <w:sz w:val="24"/>
          <w:szCs w:val="24"/>
        </w:rPr>
        <w:t>τη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δραστηριότητα του </w:t>
      </w:r>
      <w:r w:rsidR="00AF4E0B">
        <w:rPr>
          <w:rFonts w:ascii="Times New Roman" w:eastAsia="Times New Roman" w:hAnsi="Times New Roman" w:cs="Times New Roman"/>
          <w:sz w:val="24"/>
          <w:szCs w:val="24"/>
          <w:lang w:val="en-US"/>
        </w:rPr>
        <w:t>MALL</w:t>
      </w:r>
      <w:r>
        <w:rPr>
          <w:rFonts w:ascii="Times New Roman" w:eastAsia="Times New Roman" w:hAnsi="Times New Roman" w:cs="Times New Roman"/>
          <w:sz w:val="24"/>
          <w:szCs w:val="24"/>
        </w:rPr>
        <w:t>, του Υπουργείου Παιδείας και του Σταθμ</w:t>
      </w:r>
      <w:r w:rsidR="006E0C62">
        <w:rPr>
          <w:rFonts w:ascii="Times New Roman" w:eastAsia="Times New Roman" w:hAnsi="Times New Roman" w:cs="Times New Roman"/>
          <w:sz w:val="24"/>
          <w:szCs w:val="24"/>
        </w:rPr>
        <w:t>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ύ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Νερατζιώτισας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A51857" w:rsidRPr="006E0C62" w:rsidRDefault="006E0C62" w:rsidP="006E0C6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1503" w:rsidRPr="006E0C62">
        <w:rPr>
          <w:rFonts w:ascii="Times New Roman" w:eastAsia="Times New Roman" w:hAnsi="Times New Roman" w:cs="Times New Roman"/>
          <w:sz w:val="24"/>
          <w:szCs w:val="24"/>
        </w:rPr>
        <w:t xml:space="preserve">Για </w:t>
      </w:r>
      <w:r w:rsidR="00AF4E0B">
        <w:rPr>
          <w:rFonts w:ascii="Times New Roman" w:eastAsia="Times New Roman" w:hAnsi="Times New Roman" w:cs="Times New Roman"/>
          <w:sz w:val="24"/>
          <w:szCs w:val="24"/>
        </w:rPr>
        <w:t xml:space="preserve">την αναγκαιότητα της παρέμβασης αυτής είχε συμπεριληφθεί </w:t>
      </w:r>
      <w:r w:rsidR="00CA1503" w:rsidRPr="006E0C62">
        <w:rPr>
          <w:rFonts w:ascii="Times New Roman" w:eastAsia="Times New Roman" w:hAnsi="Times New Roman" w:cs="Times New Roman"/>
          <w:sz w:val="24"/>
          <w:szCs w:val="24"/>
        </w:rPr>
        <w:t xml:space="preserve">στο </w:t>
      </w:r>
      <w:r w:rsidR="005B01A0" w:rsidRPr="006E0C62">
        <w:rPr>
          <w:rFonts w:ascii="Times New Roman" w:eastAsia="Times New Roman" w:hAnsi="Times New Roman" w:cs="Times New Roman"/>
          <w:sz w:val="24"/>
          <w:szCs w:val="24"/>
        </w:rPr>
        <w:t>Επιχειρησιακ</w:t>
      </w:r>
      <w:r w:rsidR="00CA1503" w:rsidRPr="006E0C62">
        <w:rPr>
          <w:rFonts w:ascii="Times New Roman" w:eastAsia="Times New Roman" w:hAnsi="Times New Roman" w:cs="Times New Roman"/>
          <w:sz w:val="24"/>
          <w:szCs w:val="24"/>
        </w:rPr>
        <w:t xml:space="preserve">ό </w:t>
      </w:r>
      <w:r w:rsidR="005B01A0" w:rsidRPr="006E0C62">
        <w:rPr>
          <w:rFonts w:ascii="Times New Roman" w:eastAsia="Times New Roman" w:hAnsi="Times New Roman" w:cs="Times New Roman"/>
          <w:sz w:val="24"/>
          <w:szCs w:val="24"/>
        </w:rPr>
        <w:t>Πρ</w:t>
      </w:r>
      <w:r w:rsidR="00CA1503" w:rsidRPr="006E0C62">
        <w:rPr>
          <w:rFonts w:ascii="Times New Roman" w:eastAsia="Times New Roman" w:hAnsi="Times New Roman" w:cs="Times New Roman"/>
          <w:sz w:val="24"/>
          <w:szCs w:val="24"/>
        </w:rPr>
        <w:t xml:space="preserve">όγραμμα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01A0" w:rsidRPr="006E0C62">
        <w:rPr>
          <w:rFonts w:ascii="Times New Roman" w:eastAsia="Times New Roman" w:hAnsi="Times New Roman" w:cs="Times New Roman"/>
          <w:sz w:val="24"/>
          <w:szCs w:val="24"/>
        </w:rPr>
        <w:t xml:space="preserve">του Δήμου </w:t>
      </w:r>
      <w:r w:rsidR="00CA1503" w:rsidRPr="006E0C62">
        <w:rPr>
          <w:rFonts w:ascii="Times New Roman" w:eastAsia="Times New Roman" w:hAnsi="Times New Roman" w:cs="Times New Roman"/>
          <w:sz w:val="24"/>
          <w:szCs w:val="24"/>
        </w:rPr>
        <w:t xml:space="preserve">μας </w:t>
      </w:r>
      <w:r w:rsidR="005B01A0" w:rsidRPr="006E0C62">
        <w:rPr>
          <w:rFonts w:ascii="Times New Roman" w:eastAsia="Times New Roman" w:hAnsi="Times New Roman" w:cs="Times New Roman"/>
          <w:sz w:val="24"/>
          <w:szCs w:val="24"/>
        </w:rPr>
        <w:t xml:space="preserve">2015-2019 </w:t>
      </w:r>
      <w:r w:rsidR="00F932AE">
        <w:rPr>
          <w:rFonts w:ascii="Times New Roman" w:eastAsia="Times New Roman" w:hAnsi="Times New Roman" w:cs="Times New Roman"/>
          <w:sz w:val="24"/>
          <w:szCs w:val="24"/>
        </w:rPr>
        <w:t>(</w:t>
      </w:r>
      <w:r w:rsidR="00AF4E0B">
        <w:rPr>
          <w:rFonts w:ascii="Times New Roman" w:eastAsia="Times New Roman" w:hAnsi="Times New Roman" w:cs="Times New Roman"/>
          <w:sz w:val="24"/>
          <w:szCs w:val="24"/>
        </w:rPr>
        <w:t xml:space="preserve">με </w:t>
      </w:r>
      <w:r w:rsidRPr="006E0C62">
        <w:rPr>
          <w:rFonts w:ascii="Times New Roman" w:eastAsia="Times New Roman" w:hAnsi="Times New Roman" w:cs="Times New Roman"/>
          <w:sz w:val="24"/>
          <w:szCs w:val="24"/>
        </w:rPr>
        <w:t>κωδ. 1.11</w:t>
      </w:r>
      <w:r w:rsidR="00F932AE">
        <w:rPr>
          <w:rFonts w:ascii="Times New Roman" w:eastAsia="Times New Roman" w:hAnsi="Times New Roman" w:cs="Times New Roman"/>
          <w:sz w:val="24"/>
          <w:szCs w:val="24"/>
        </w:rPr>
        <w:t>)</w:t>
      </w:r>
      <w:r w:rsidR="00AF4E0B">
        <w:rPr>
          <w:rFonts w:ascii="Times New Roman" w:eastAsia="Times New Roman" w:hAnsi="Times New Roman" w:cs="Times New Roman"/>
          <w:sz w:val="24"/>
          <w:szCs w:val="24"/>
        </w:rPr>
        <w:t>, 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C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E0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5B01A0" w:rsidRPr="006E0C62">
        <w:rPr>
          <w:rFonts w:ascii="Times New Roman" w:eastAsia="Times New Roman" w:hAnsi="Times New Roman" w:cs="Times New Roman"/>
          <w:i/>
          <w:sz w:val="24"/>
          <w:szCs w:val="24"/>
        </w:rPr>
        <w:t xml:space="preserve">Ανάπλαση των παράπλευρων οδών της Αττικής Οδού, με σκοπό τη μείωση του θορύβου και τη δημιουργία ποδηλατικών διαδρομών και </w:t>
      </w:r>
      <w:r w:rsidR="00992203" w:rsidRPr="006E0C62">
        <w:rPr>
          <w:rFonts w:ascii="Times New Roman" w:eastAsia="Times New Roman" w:hAnsi="Times New Roman" w:cs="Times New Roman"/>
          <w:i/>
          <w:sz w:val="24"/>
          <w:szCs w:val="24"/>
        </w:rPr>
        <w:t>π</w:t>
      </w:r>
      <w:r w:rsidR="005B01A0" w:rsidRPr="006E0C62">
        <w:rPr>
          <w:rFonts w:ascii="Times New Roman" w:eastAsia="Times New Roman" w:hAnsi="Times New Roman" w:cs="Times New Roman"/>
          <w:i/>
          <w:sz w:val="24"/>
          <w:szCs w:val="24"/>
        </w:rPr>
        <w:t>εζοδρόμων</w:t>
      </w:r>
      <w:r w:rsidR="00AF4E0B">
        <w:rPr>
          <w:rFonts w:ascii="Times New Roman" w:eastAsia="Times New Roman" w:hAnsi="Times New Roman" w:cs="Times New Roman"/>
          <w:sz w:val="24"/>
          <w:szCs w:val="24"/>
        </w:rPr>
        <w:t>»</w:t>
      </w:r>
      <w:r w:rsidR="005B01A0" w:rsidRPr="006E0C62">
        <w:rPr>
          <w:rFonts w:ascii="Times New Roman" w:eastAsia="Times New Roman" w:hAnsi="Times New Roman" w:cs="Times New Roman"/>
          <w:sz w:val="24"/>
          <w:szCs w:val="24"/>
        </w:rPr>
        <w:t xml:space="preserve">. Το έργο </w:t>
      </w:r>
      <w:r w:rsidR="00996500">
        <w:rPr>
          <w:rFonts w:ascii="Times New Roman" w:eastAsia="Times New Roman" w:hAnsi="Times New Roman" w:cs="Times New Roman"/>
          <w:sz w:val="24"/>
          <w:szCs w:val="24"/>
        </w:rPr>
        <w:t xml:space="preserve">που </w:t>
      </w:r>
      <w:r w:rsidR="005B01A0" w:rsidRPr="006E0C62">
        <w:rPr>
          <w:rFonts w:ascii="Times New Roman" w:eastAsia="Times New Roman" w:hAnsi="Times New Roman" w:cs="Times New Roman"/>
          <w:sz w:val="24"/>
          <w:szCs w:val="24"/>
        </w:rPr>
        <w:t xml:space="preserve">θα έπρεπε να </w:t>
      </w:r>
      <w:r w:rsidR="00F932AE">
        <w:rPr>
          <w:rFonts w:ascii="Times New Roman" w:eastAsia="Times New Roman" w:hAnsi="Times New Roman" w:cs="Times New Roman"/>
          <w:sz w:val="24"/>
          <w:szCs w:val="24"/>
        </w:rPr>
        <w:t xml:space="preserve">είχε </w:t>
      </w:r>
      <w:proofErr w:type="spellStart"/>
      <w:r w:rsidR="005B01A0" w:rsidRPr="006E0C62">
        <w:rPr>
          <w:rFonts w:ascii="Times New Roman" w:eastAsia="Times New Roman" w:hAnsi="Times New Roman" w:cs="Times New Roman"/>
          <w:sz w:val="24"/>
          <w:szCs w:val="24"/>
        </w:rPr>
        <w:t>εκινήσει</w:t>
      </w:r>
      <w:proofErr w:type="spellEnd"/>
      <w:r w:rsidR="0099650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B01A0" w:rsidRPr="006E0C62">
        <w:rPr>
          <w:rFonts w:ascii="Times New Roman" w:eastAsia="Times New Roman" w:hAnsi="Times New Roman" w:cs="Times New Roman"/>
          <w:sz w:val="24"/>
          <w:szCs w:val="24"/>
        </w:rPr>
        <w:t>σύμφωνα με τον προγραμματισμό</w:t>
      </w:r>
      <w:r w:rsidR="00996500">
        <w:rPr>
          <w:rFonts w:ascii="Times New Roman" w:eastAsia="Times New Roman" w:hAnsi="Times New Roman" w:cs="Times New Roman"/>
          <w:sz w:val="24"/>
          <w:szCs w:val="24"/>
        </w:rPr>
        <w:t>)</w:t>
      </w:r>
      <w:r w:rsidR="005B01A0" w:rsidRPr="006E0C62">
        <w:rPr>
          <w:rFonts w:ascii="Times New Roman" w:eastAsia="Times New Roman" w:hAnsi="Times New Roman" w:cs="Times New Roman"/>
          <w:sz w:val="24"/>
          <w:szCs w:val="24"/>
        </w:rPr>
        <w:t xml:space="preserve"> το 2016 και μάλιστα με πρόβλεψη προϋπολογισμού  4.000.000 ευρώ</w:t>
      </w:r>
      <w:r w:rsidR="00CA1503" w:rsidRPr="006E0C62">
        <w:rPr>
          <w:rFonts w:ascii="Times New Roman" w:eastAsia="Times New Roman" w:hAnsi="Times New Roman" w:cs="Times New Roman"/>
          <w:sz w:val="24"/>
          <w:szCs w:val="24"/>
        </w:rPr>
        <w:t>, δεν εκτελέστηκε ποτέ.</w:t>
      </w:r>
      <w:r w:rsidR="005B01A0" w:rsidRPr="006E0C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A6727" w:rsidRDefault="00DA6727" w:rsidP="00CA1503">
      <w:pPr>
        <w:pStyle w:val="a3"/>
        <w:numPr>
          <w:ilvl w:val="2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Η ανακατασκευή του οδοστρώματος στις οδούς Βυτίνας, Αμοργού</w:t>
      </w:r>
      <w:r w:rsidR="0099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Αιγαίου (από την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Πέλικα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μέχρι τη Βύρωνος)</w:t>
      </w:r>
      <w:r w:rsidR="00AF4E0B">
        <w:rPr>
          <w:rFonts w:ascii="Times New Roman" w:eastAsia="Times New Roman" w:hAnsi="Times New Roman" w:cs="Times New Roman"/>
          <w:sz w:val="24"/>
          <w:szCs w:val="24"/>
        </w:rPr>
        <w:t xml:space="preserve">  και στη συμβολή Φθιώτιδος και </w:t>
      </w:r>
      <w:proofErr w:type="spellStart"/>
      <w:r w:rsidR="00AF4E0B">
        <w:rPr>
          <w:rFonts w:ascii="Times New Roman" w:eastAsia="Times New Roman" w:hAnsi="Times New Roman" w:cs="Times New Roman"/>
          <w:sz w:val="24"/>
          <w:szCs w:val="24"/>
        </w:rPr>
        <w:t>Πέλικα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6727" w:rsidRDefault="00DA6727" w:rsidP="00CA1503">
      <w:pPr>
        <w:pStyle w:val="a3"/>
        <w:numPr>
          <w:ilvl w:val="2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Η συγχρηματοδότηση της επέκτασης του δικτύου φυσικού αερίου στο Ψαλίδι, για το οποίο </w:t>
      </w:r>
      <w:r w:rsidRPr="00901F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υπάρχει η δέσμευση της </w:t>
      </w:r>
      <w:r w:rsidR="00F932AE">
        <w:rPr>
          <w:rFonts w:ascii="Times New Roman" w:eastAsia="Times New Roman" w:hAnsi="Times New Roman" w:cs="Times New Roman"/>
          <w:sz w:val="24"/>
          <w:szCs w:val="24"/>
          <w:u w:val="single"/>
        </w:rPr>
        <w:t>Δ</w:t>
      </w:r>
      <w:r w:rsidRPr="00901F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ημοτικής </w:t>
      </w:r>
      <w:r w:rsidR="00F932AE">
        <w:rPr>
          <w:rFonts w:ascii="Times New Roman" w:eastAsia="Times New Roman" w:hAnsi="Times New Roman" w:cs="Times New Roman"/>
          <w:sz w:val="24"/>
          <w:szCs w:val="24"/>
          <w:u w:val="single"/>
        </w:rPr>
        <w:t>Α</w:t>
      </w:r>
      <w:r w:rsidRPr="00901F42">
        <w:rPr>
          <w:rFonts w:ascii="Times New Roman" w:eastAsia="Times New Roman" w:hAnsi="Times New Roman" w:cs="Times New Roman"/>
          <w:sz w:val="24"/>
          <w:szCs w:val="24"/>
          <w:u w:val="single"/>
        </w:rPr>
        <w:t>ρχής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και η </w:t>
      </w:r>
      <w:r w:rsidR="00901F42">
        <w:rPr>
          <w:rFonts w:ascii="Times New Roman" w:eastAsia="Times New Roman" w:hAnsi="Times New Roman" w:cs="Times New Roman"/>
          <w:sz w:val="24"/>
          <w:szCs w:val="24"/>
        </w:rPr>
        <w:t>εκδηλωμένη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βούληση των  κατοίκων για τη σύνδεσή τους στο δίκτυο.</w:t>
      </w:r>
    </w:p>
    <w:p w:rsidR="00996500" w:rsidRDefault="00996500" w:rsidP="00CA1503">
      <w:pPr>
        <w:pStyle w:val="a3"/>
        <w:numPr>
          <w:ilvl w:val="2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Η διαμόρφωση πλατείας στον δημοτικό χώρο που βρίσκεται στην οδό Δέγλερη</w:t>
      </w:r>
    </w:p>
    <w:p w:rsidR="00996500" w:rsidRPr="00A51857" w:rsidRDefault="00996500" w:rsidP="00CA1503">
      <w:pPr>
        <w:pStyle w:val="a3"/>
        <w:numPr>
          <w:ilvl w:val="2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Η κατασκευή Βρεφονηπιακού Σταθμού και Δημοτικού Σχολείου στο Ψαλίδι.</w:t>
      </w:r>
    </w:p>
    <w:p w:rsidR="005B01A0" w:rsidRPr="00C629F4" w:rsidRDefault="005B01A0" w:rsidP="00A51857">
      <w:pPr>
        <w:pStyle w:val="a3"/>
        <w:tabs>
          <w:tab w:val="left" w:pos="426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9F4">
        <w:rPr>
          <w:rFonts w:ascii="Times New Roman" w:eastAsia="Times New Roman" w:hAnsi="Times New Roman" w:cs="Times New Roman"/>
          <w:sz w:val="24"/>
          <w:szCs w:val="24"/>
        </w:rPr>
        <w:tab/>
      </w:r>
      <w:r w:rsidRPr="00C629F4">
        <w:rPr>
          <w:rFonts w:ascii="Times New Roman" w:eastAsia="Times New Roman" w:hAnsi="Times New Roman" w:cs="Times New Roman"/>
          <w:sz w:val="24"/>
          <w:szCs w:val="24"/>
        </w:rPr>
        <w:tab/>
      </w:r>
      <w:r w:rsidRPr="00C629F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D53CB" w:rsidRDefault="00FD29C4" w:rsidP="00FD29C4">
      <w:pPr>
        <w:tabs>
          <w:tab w:val="left" w:pos="27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Τα ανωτέρω θα έχουμε την ευκαιρία να αναπτύξουμε και στη διαδικτυακή συνεδρίαση της Επιτροπής, στις 29/10/2020.</w:t>
      </w:r>
      <w:r w:rsidR="005D60F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29C4" w:rsidRDefault="00FD29C4" w:rsidP="00FD29C4">
      <w:pPr>
        <w:tabs>
          <w:tab w:val="left" w:pos="27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D29C4" w:rsidRPr="00C629F4" w:rsidRDefault="00FD29C4" w:rsidP="00FD29C4">
      <w:pPr>
        <w:tabs>
          <w:tab w:val="left" w:pos="27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9C1FC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Με εκτίμηση, </w:t>
      </w:r>
    </w:p>
    <w:p w:rsidR="00AF4E0B" w:rsidRDefault="00DE1DB4" w:rsidP="00AF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E0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  <w:r w:rsidR="00FD2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1FC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AF4E0B">
        <w:rPr>
          <w:rFonts w:ascii="Times New Roman" w:eastAsia="Times New Roman" w:hAnsi="Times New Roman" w:cs="Times New Roman"/>
          <w:sz w:val="24"/>
          <w:szCs w:val="24"/>
        </w:rPr>
        <w:t>Για το Δ.Σ.</w:t>
      </w:r>
    </w:p>
    <w:p w:rsidR="00B7109A" w:rsidRPr="00C629F4" w:rsidRDefault="00AF4E0B" w:rsidP="00AF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C1FC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5D60F3">
        <w:rPr>
          <w:rFonts w:ascii="Times New Roman" w:eastAsia="Times New Roman" w:hAnsi="Times New Roman" w:cs="Times New Roman"/>
          <w:sz w:val="24"/>
          <w:szCs w:val="24"/>
        </w:rPr>
        <w:t>Η Γεν. Γραμματέας</w:t>
      </w:r>
      <w:r w:rsidR="00B7109A" w:rsidRPr="00C629F4">
        <w:rPr>
          <w:rFonts w:ascii="Times New Roman" w:eastAsia="Times New Roman" w:hAnsi="Times New Roman" w:cs="Times New Roman"/>
          <w:sz w:val="24"/>
          <w:szCs w:val="24"/>
        </w:rPr>
        <w:tab/>
      </w:r>
      <w:r w:rsidR="00B7109A" w:rsidRPr="00C629F4">
        <w:rPr>
          <w:rFonts w:ascii="Times New Roman" w:eastAsia="Times New Roman" w:hAnsi="Times New Roman" w:cs="Times New Roman"/>
          <w:sz w:val="24"/>
          <w:szCs w:val="24"/>
        </w:rPr>
        <w:tab/>
      </w:r>
      <w:r w:rsidR="00B7109A" w:rsidRPr="00C629F4">
        <w:rPr>
          <w:rFonts w:ascii="Times New Roman" w:eastAsia="Times New Roman" w:hAnsi="Times New Roman" w:cs="Times New Roman"/>
          <w:sz w:val="24"/>
          <w:szCs w:val="24"/>
        </w:rPr>
        <w:tab/>
      </w:r>
      <w:r w:rsidR="00B7109A" w:rsidRPr="00C629F4">
        <w:rPr>
          <w:rFonts w:ascii="Times New Roman" w:eastAsia="Times New Roman" w:hAnsi="Times New Roman" w:cs="Times New Roman"/>
          <w:sz w:val="24"/>
          <w:szCs w:val="24"/>
        </w:rPr>
        <w:tab/>
      </w:r>
      <w:r w:rsidR="00B7109A" w:rsidRPr="00C629F4">
        <w:rPr>
          <w:rFonts w:ascii="Times New Roman" w:eastAsia="Times New Roman" w:hAnsi="Times New Roman" w:cs="Times New Roman"/>
          <w:sz w:val="24"/>
          <w:szCs w:val="24"/>
        </w:rPr>
        <w:tab/>
      </w:r>
      <w:r w:rsidR="005D60F3">
        <w:rPr>
          <w:rFonts w:ascii="Times New Roman" w:eastAsia="Times New Roman" w:hAnsi="Times New Roman" w:cs="Times New Roman"/>
          <w:sz w:val="24"/>
          <w:szCs w:val="24"/>
        </w:rPr>
        <w:t xml:space="preserve">      Ο Πρόεδρος</w:t>
      </w:r>
      <w:r w:rsidR="00B7109A" w:rsidRPr="00C629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7109A" w:rsidRPr="00C629F4">
        <w:rPr>
          <w:rFonts w:ascii="Times New Roman" w:eastAsia="Times New Roman" w:hAnsi="Times New Roman" w:cs="Times New Roman"/>
          <w:sz w:val="24"/>
          <w:szCs w:val="24"/>
        </w:rPr>
        <w:tab/>
      </w:r>
      <w:r w:rsidR="00B7109A" w:rsidRPr="00C629F4">
        <w:rPr>
          <w:rFonts w:ascii="Times New Roman" w:eastAsia="Times New Roman" w:hAnsi="Times New Roman" w:cs="Times New Roman"/>
          <w:sz w:val="24"/>
          <w:szCs w:val="24"/>
        </w:rPr>
        <w:tab/>
      </w:r>
      <w:r w:rsidR="00B7109A" w:rsidRPr="00C629F4">
        <w:rPr>
          <w:rFonts w:ascii="Times New Roman" w:eastAsia="Times New Roman" w:hAnsi="Times New Roman" w:cs="Times New Roman"/>
          <w:sz w:val="24"/>
          <w:szCs w:val="24"/>
        </w:rPr>
        <w:tab/>
      </w:r>
      <w:r w:rsidR="00B7109A" w:rsidRPr="00C629F4">
        <w:rPr>
          <w:rFonts w:ascii="Times New Roman" w:eastAsia="Times New Roman" w:hAnsi="Times New Roman" w:cs="Times New Roman"/>
          <w:sz w:val="24"/>
          <w:szCs w:val="24"/>
        </w:rPr>
        <w:tab/>
      </w:r>
      <w:r w:rsidR="00B7109A" w:rsidRPr="00C629F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7109A" w:rsidRPr="00C629F4" w:rsidRDefault="00B7109A" w:rsidP="00B7109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AF4E0B" w:rsidRDefault="009C1FC9" w:rsidP="005D6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1903730</wp:posOffset>
            </wp:positionH>
            <wp:positionV relativeFrom="paragraph">
              <wp:posOffset>200025</wp:posOffset>
            </wp:positionV>
            <wp:extent cx="1162685" cy="1078230"/>
            <wp:effectExtent l="19050" t="0" r="0" b="0"/>
            <wp:wrapSquare wrapText="bothSides"/>
            <wp:docPr id="1" name="Εικόνα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4E0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D60F3">
        <w:rPr>
          <w:rFonts w:ascii="Times New Roman" w:eastAsia="Times New Roman" w:hAnsi="Times New Roman" w:cs="Times New Roman"/>
          <w:sz w:val="24"/>
          <w:szCs w:val="24"/>
        </w:rPr>
        <w:t>Ιωάννα  ΔΕΔΕ</w:t>
      </w:r>
      <w:r w:rsidR="00B7109A" w:rsidRPr="00C629F4">
        <w:rPr>
          <w:rFonts w:ascii="Times New Roman" w:eastAsia="Times New Roman" w:hAnsi="Times New Roman" w:cs="Times New Roman"/>
          <w:sz w:val="24"/>
          <w:szCs w:val="24"/>
        </w:rPr>
        <w:tab/>
      </w:r>
      <w:r w:rsidR="00B7109A" w:rsidRPr="00C629F4">
        <w:rPr>
          <w:rFonts w:ascii="Times New Roman" w:eastAsia="Times New Roman" w:hAnsi="Times New Roman" w:cs="Times New Roman"/>
          <w:sz w:val="24"/>
          <w:szCs w:val="24"/>
        </w:rPr>
        <w:tab/>
      </w:r>
      <w:r w:rsidR="00AF4E0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F4E0B">
        <w:rPr>
          <w:rFonts w:ascii="Times New Roman" w:eastAsia="Times New Roman" w:hAnsi="Times New Roman" w:cs="Times New Roman"/>
          <w:sz w:val="24"/>
          <w:szCs w:val="24"/>
        </w:rPr>
        <w:t>Κωνσταντίνος ΣΟΛΔΑΤΟΣ</w:t>
      </w:r>
      <w:r w:rsidR="00B7109A" w:rsidRPr="00C629F4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5D60F3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B7109A" w:rsidRPr="00C629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109A" w:rsidRPr="00C629F4" w:rsidRDefault="00AF4E0B" w:rsidP="005D6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B7109A" w:rsidRPr="00C629F4" w:rsidRDefault="00B7109A" w:rsidP="00B7109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sectPr w:rsidR="00B7109A" w:rsidRPr="00C629F4" w:rsidSect="009C1FC9">
      <w:pgSz w:w="11906" w:h="16838"/>
      <w:pgMar w:top="993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00B6D"/>
    <w:multiLevelType w:val="hybridMultilevel"/>
    <w:tmpl w:val="196ED7E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387230"/>
    <w:multiLevelType w:val="multilevel"/>
    <w:tmpl w:val="3E828B1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DF5007"/>
    <w:multiLevelType w:val="hybridMultilevel"/>
    <w:tmpl w:val="AB58FD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E3A9C"/>
    <w:multiLevelType w:val="hybridMultilevel"/>
    <w:tmpl w:val="6068DD5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D301A"/>
    <w:multiLevelType w:val="hybridMultilevel"/>
    <w:tmpl w:val="22487C9C"/>
    <w:lvl w:ilvl="0" w:tplc="0408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4273418"/>
    <w:multiLevelType w:val="hybridMultilevel"/>
    <w:tmpl w:val="2A66DD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6C8E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80005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439F8"/>
    <w:multiLevelType w:val="hybridMultilevel"/>
    <w:tmpl w:val="77661F08"/>
    <w:lvl w:ilvl="0" w:tplc="3E3E2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6DA48CA"/>
    <w:multiLevelType w:val="hybridMultilevel"/>
    <w:tmpl w:val="7590B7B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E06860"/>
    <w:multiLevelType w:val="hybridMultilevel"/>
    <w:tmpl w:val="150CC4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B1956"/>
    <w:multiLevelType w:val="hybridMultilevel"/>
    <w:tmpl w:val="751E81CE"/>
    <w:lvl w:ilvl="0" w:tplc="0408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720"/>
  <w:doNotHyphenateCaps/>
  <w:characterSpacingControl w:val="doNotCompress"/>
  <w:doNotValidateAgainstSchema/>
  <w:doNotDemarcateInvalidXml/>
  <w:compat/>
  <w:rsids>
    <w:rsidRoot w:val="009A339C"/>
    <w:rsid w:val="0000019F"/>
    <w:rsid w:val="0002251C"/>
    <w:rsid w:val="00032F39"/>
    <w:rsid w:val="00037A20"/>
    <w:rsid w:val="00051AF4"/>
    <w:rsid w:val="00060AAA"/>
    <w:rsid w:val="00080D57"/>
    <w:rsid w:val="00087898"/>
    <w:rsid w:val="000B03D4"/>
    <w:rsid w:val="000C0468"/>
    <w:rsid w:val="000C1987"/>
    <w:rsid w:val="000C4594"/>
    <w:rsid w:val="000D2185"/>
    <w:rsid w:val="000D6E51"/>
    <w:rsid w:val="000E69BC"/>
    <w:rsid w:val="000E773F"/>
    <w:rsid w:val="000F0A2B"/>
    <w:rsid w:val="000F2331"/>
    <w:rsid w:val="000F3AB9"/>
    <w:rsid w:val="000F7FDE"/>
    <w:rsid w:val="00101D71"/>
    <w:rsid w:val="001030D3"/>
    <w:rsid w:val="0010383F"/>
    <w:rsid w:val="00105A26"/>
    <w:rsid w:val="00106ED4"/>
    <w:rsid w:val="00107DA8"/>
    <w:rsid w:val="00117A6E"/>
    <w:rsid w:val="0015503B"/>
    <w:rsid w:val="00162010"/>
    <w:rsid w:val="0016272C"/>
    <w:rsid w:val="0017481D"/>
    <w:rsid w:val="001A6B23"/>
    <w:rsid w:val="001C4B17"/>
    <w:rsid w:val="001C4D74"/>
    <w:rsid w:val="001D4FD4"/>
    <w:rsid w:val="001D53CB"/>
    <w:rsid w:val="001E2A99"/>
    <w:rsid w:val="001E652C"/>
    <w:rsid w:val="001F52FF"/>
    <w:rsid w:val="00201759"/>
    <w:rsid w:val="00201F0C"/>
    <w:rsid w:val="00211435"/>
    <w:rsid w:val="002210E4"/>
    <w:rsid w:val="002356F9"/>
    <w:rsid w:val="002615E6"/>
    <w:rsid w:val="00262FE1"/>
    <w:rsid w:val="00263F33"/>
    <w:rsid w:val="002659BE"/>
    <w:rsid w:val="00272F59"/>
    <w:rsid w:val="00274275"/>
    <w:rsid w:val="00280B0A"/>
    <w:rsid w:val="0028140D"/>
    <w:rsid w:val="00293E34"/>
    <w:rsid w:val="00296BC1"/>
    <w:rsid w:val="002B0B99"/>
    <w:rsid w:val="002B14CF"/>
    <w:rsid w:val="002C06FD"/>
    <w:rsid w:val="002C68AC"/>
    <w:rsid w:val="002D162C"/>
    <w:rsid w:val="002D5D20"/>
    <w:rsid w:val="002E22EC"/>
    <w:rsid w:val="00300D6F"/>
    <w:rsid w:val="00307AF2"/>
    <w:rsid w:val="00323406"/>
    <w:rsid w:val="00331CE6"/>
    <w:rsid w:val="00344BDE"/>
    <w:rsid w:val="00384C08"/>
    <w:rsid w:val="00392442"/>
    <w:rsid w:val="00392622"/>
    <w:rsid w:val="003B7FC7"/>
    <w:rsid w:val="003D5840"/>
    <w:rsid w:val="003E43B9"/>
    <w:rsid w:val="00412BC6"/>
    <w:rsid w:val="00414CAF"/>
    <w:rsid w:val="0043736C"/>
    <w:rsid w:val="00452CB7"/>
    <w:rsid w:val="00453932"/>
    <w:rsid w:val="00457FDA"/>
    <w:rsid w:val="00460B56"/>
    <w:rsid w:val="00477160"/>
    <w:rsid w:val="00487269"/>
    <w:rsid w:val="00494CD6"/>
    <w:rsid w:val="004957C3"/>
    <w:rsid w:val="004A192D"/>
    <w:rsid w:val="004D5EBB"/>
    <w:rsid w:val="004E1C4A"/>
    <w:rsid w:val="004E6085"/>
    <w:rsid w:val="004F528B"/>
    <w:rsid w:val="00507171"/>
    <w:rsid w:val="00527C39"/>
    <w:rsid w:val="0053361A"/>
    <w:rsid w:val="00541ACB"/>
    <w:rsid w:val="00542C1C"/>
    <w:rsid w:val="0054484B"/>
    <w:rsid w:val="00544E0E"/>
    <w:rsid w:val="00561F19"/>
    <w:rsid w:val="005702DB"/>
    <w:rsid w:val="005812CE"/>
    <w:rsid w:val="00582B5D"/>
    <w:rsid w:val="00585C37"/>
    <w:rsid w:val="005B01A0"/>
    <w:rsid w:val="005C677E"/>
    <w:rsid w:val="005C698D"/>
    <w:rsid w:val="005D60F3"/>
    <w:rsid w:val="005E096C"/>
    <w:rsid w:val="006005CA"/>
    <w:rsid w:val="006019E0"/>
    <w:rsid w:val="00604DE4"/>
    <w:rsid w:val="00606683"/>
    <w:rsid w:val="00617462"/>
    <w:rsid w:val="00624C8D"/>
    <w:rsid w:val="006443AA"/>
    <w:rsid w:val="00645F34"/>
    <w:rsid w:val="0066052B"/>
    <w:rsid w:val="006621BC"/>
    <w:rsid w:val="00665FD3"/>
    <w:rsid w:val="006667AA"/>
    <w:rsid w:val="00674110"/>
    <w:rsid w:val="006748F8"/>
    <w:rsid w:val="006821AA"/>
    <w:rsid w:val="006853EA"/>
    <w:rsid w:val="006A226F"/>
    <w:rsid w:val="006C5C20"/>
    <w:rsid w:val="006D185E"/>
    <w:rsid w:val="006D52C7"/>
    <w:rsid w:val="006E0C62"/>
    <w:rsid w:val="006E26B7"/>
    <w:rsid w:val="006E46BE"/>
    <w:rsid w:val="006F08E3"/>
    <w:rsid w:val="006F3EA3"/>
    <w:rsid w:val="006F7D09"/>
    <w:rsid w:val="00703C9F"/>
    <w:rsid w:val="007322E3"/>
    <w:rsid w:val="00743263"/>
    <w:rsid w:val="00745023"/>
    <w:rsid w:val="00764984"/>
    <w:rsid w:val="0078011F"/>
    <w:rsid w:val="007A1436"/>
    <w:rsid w:val="007A5BB0"/>
    <w:rsid w:val="007A6A60"/>
    <w:rsid w:val="007C07BA"/>
    <w:rsid w:val="007E4C5E"/>
    <w:rsid w:val="007F4E5E"/>
    <w:rsid w:val="008129B2"/>
    <w:rsid w:val="00821700"/>
    <w:rsid w:val="00831412"/>
    <w:rsid w:val="0083447D"/>
    <w:rsid w:val="00836829"/>
    <w:rsid w:val="00837776"/>
    <w:rsid w:val="00851C3B"/>
    <w:rsid w:val="00854742"/>
    <w:rsid w:val="00872F7E"/>
    <w:rsid w:val="00873E50"/>
    <w:rsid w:val="008775B3"/>
    <w:rsid w:val="00880430"/>
    <w:rsid w:val="00897F6F"/>
    <w:rsid w:val="008A4AD4"/>
    <w:rsid w:val="008A77C1"/>
    <w:rsid w:val="008B2DA5"/>
    <w:rsid w:val="008B7CE6"/>
    <w:rsid w:val="008D1C79"/>
    <w:rsid w:val="008D20BB"/>
    <w:rsid w:val="008D66AE"/>
    <w:rsid w:val="008E2F39"/>
    <w:rsid w:val="008F052C"/>
    <w:rsid w:val="008F0545"/>
    <w:rsid w:val="008F1A13"/>
    <w:rsid w:val="008F5D84"/>
    <w:rsid w:val="00900A3C"/>
    <w:rsid w:val="00901F42"/>
    <w:rsid w:val="009118E8"/>
    <w:rsid w:val="00927E04"/>
    <w:rsid w:val="009412E2"/>
    <w:rsid w:val="00950E1F"/>
    <w:rsid w:val="00953B7E"/>
    <w:rsid w:val="009705EB"/>
    <w:rsid w:val="009777AD"/>
    <w:rsid w:val="0098193E"/>
    <w:rsid w:val="00992203"/>
    <w:rsid w:val="00992A3C"/>
    <w:rsid w:val="0099423D"/>
    <w:rsid w:val="00996500"/>
    <w:rsid w:val="009A339C"/>
    <w:rsid w:val="009B0C44"/>
    <w:rsid w:val="009B1DA6"/>
    <w:rsid w:val="009B4C77"/>
    <w:rsid w:val="009C04C2"/>
    <w:rsid w:val="009C1FC9"/>
    <w:rsid w:val="009C2F09"/>
    <w:rsid w:val="009F18DD"/>
    <w:rsid w:val="009F26DD"/>
    <w:rsid w:val="00A11F40"/>
    <w:rsid w:val="00A1269F"/>
    <w:rsid w:val="00A13179"/>
    <w:rsid w:val="00A13D8C"/>
    <w:rsid w:val="00A152C3"/>
    <w:rsid w:val="00A30574"/>
    <w:rsid w:val="00A3198B"/>
    <w:rsid w:val="00A44FA0"/>
    <w:rsid w:val="00A51857"/>
    <w:rsid w:val="00A51F58"/>
    <w:rsid w:val="00A57E61"/>
    <w:rsid w:val="00A60F39"/>
    <w:rsid w:val="00A73AC8"/>
    <w:rsid w:val="00A95A95"/>
    <w:rsid w:val="00AA17D7"/>
    <w:rsid w:val="00AA1C37"/>
    <w:rsid w:val="00AB63DA"/>
    <w:rsid w:val="00AC1552"/>
    <w:rsid w:val="00AD0C5D"/>
    <w:rsid w:val="00AF1B2E"/>
    <w:rsid w:val="00AF2045"/>
    <w:rsid w:val="00AF4E0B"/>
    <w:rsid w:val="00B1299B"/>
    <w:rsid w:val="00B13715"/>
    <w:rsid w:val="00B155A9"/>
    <w:rsid w:val="00B20261"/>
    <w:rsid w:val="00B21FD9"/>
    <w:rsid w:val="00B26AFA"/>
    <w:rsid w:val="00B3109D"/>
    <w:rsid w:val="00B4463B"/>
    <w:rsid w:val="00B554EB"/>
    <w:rsid w:val="00B7109A"/>
    <w:rsid w:val="00B82C59"/>
    <w:rsid w:val="00BB099F"/>
    <w:rsid w:val="00BB65D6"/>
    <w:rsid w:val="00BC0EC8"/>
    <w:rsid w:val="00BD77E3"/>
    <w:rsid w:val="00BE2E36"/>
    <w:rsid w:val="00BF1021"/>
    <w:rsid w:val="00BF3C20"/>
    <w:rsid w:val="00BF66FA"/>
    <w:rsid w:val="00C02B95"/>
    <w:rsid w:val="00C4182A"/>
    <w:rsid w:val="00C50535"/>
    <w:rsid w:val="00C57C26"/>
    <w:rsid w:val="00C629F4"/>
    <w:rsid w:val="00C67CAE"/>
    <w:rsid w:val="00C74A39"/>
    <w:rsid w:val="00C85AC4"/>
    <w:rsid w:val="00C9092F"/>
    <w:rsid w:val="00C91919"/>
    <w:rsid w:val="00C920D2"/>
    <w:rsid w:val="00CA1503"/>
    <w:rsid w:val="00CA1F89"/>
    <w:rsid w:val="00CB084F"/>
    <w:rsid w:val="00CB3003"/>
    <w:rsid w:val="00CB4677"/>
    <w:rsid w:val="00CC360A"/>
    <w:rsid w:val="00CF2910"/>
    <w:rsid w:val="00CF4D9A"/>
    <w:rsid w:val="00CF5BB8"/>
    <w:rsid w:val="00CF7EFC"/>
    <w:rsid w:val="00D02550"/>
    <w:rsid w:val="00D101C8"/>
    <w:rsid w:val="00D1269C"/>
    <w:rsid w:val="00D40758"/>
    <w:rsid w:val="00D457E8"/>
    <w:rsid w:val="00D47B8B"/>
    <w:rsid w:val="00D528C5"/>
    <w:rsid w:val="00D532C3"/>
    <w:rsid w:val="00D64066"/>
    <w:rsid w:val="00D655B5"/>
    <w:rsid w:val="00D700AC"/>
    <w:rsid w:val="00D960F2"/>
    <w:rsid w:val="00D9694E"/>
    <w:rsid w:val="00DA4AF0"/>
    <w:rsid w:val="00DA5559"/>
    <w:rsid w:val="00DA6727"/>
    <w:rsid w:val="00DB5E00"/>
    <w:rsid w:val="00DD507D"/>
    <w:rsid w:val="00DE1DB4"/>
    <w:rsid w:val="00DF0934"/>
    <w:rsid w:val="00DF42A0"/>
    <w:rsid w:val="00E06EF5"/>
    <w:rsid w:val="00E07939"/>
    <w:rsid w:val="00E10CE4"/>
    <w:rsid w:val="00E11F94"/>
    <w:rsid w:val="00E5502D"/>
    <w:rsid w:val="00E57B52"/>
    <w:rsid w:val="00E62D55"/>
    <w:rsid w:val="00E633AC"/>
    <w:rsid w:val="00E9016D"/>
    <w:rsid w:val="00E941C2"/>
    <w:rsid w:val="00EA0831"/>
    <w:rsid w:val="00EA487B"/>
    <w:rsid w:val="00EB492F"/>
    <w:rsid w:val="00EB703D"/>
    <w:rsid w:val="00ED2C81"/>
    <w:rsid w:val="00EF63C5"/>
    <w:rsid w:val="00F15319"/>
    <w:rsid w:val="00F35DE4"/>
    <w:rsid w:val="00F53EE0"/>
    <w:rsid w:val="00F62CA2"/>
    <w:rsid w:val="00F66402"/>
    <w:rsid w:val="00F74E0B"/>
    <w:rsid w:val="00F84962"/>
    <w:rsid w:val="00F922D7"/>
    <w:rsid w:val="00F932AE"/>
    <w:rsid w:val="00FB65DC"/>
    <w:rsid w:val="00FB7D09"/>
    <w:rsid w:val="00FC75A1"/>
    <w:rsid w:val="00FD29C4"/>
    <w:rsid w:val="00FD2E51"/>
    <w:rsid w:val="00FD7733"/>
    <w:rsid w:val="00FE0E55"/>
    <w:rsid w:val="00FE1EEE"/>
    <w:rsid w:val="00FE2F85"/>
    <w:rsid w:val="00FE3D92"/>
    <w:rsid w:val="00FE4040"/>
    <w:rsid w:val="00FF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FDE"/>
    <w:pPr>
      <w:spacing w:after="200" w:line="276" w:lineRule="auto"/>
    </w:pPr>
    <w:rPr>
      <w:rFonts w:cs="Calibri"/>
      <w:lang w:eastAsia="en-US"/>
    </w:rPr>
  </w:style>
  <w:style w:type="paragraph" w:styleId="4">
    <w:name w:val="heading 4"/>
    <w:basedOn w:val="a"/>
    <w:link w:val="4Char"/>
    <w:uiPriority w:val="99"/>
    <w:qFormat/>
    <w:locked/>
    <w:rsid w:val="00624C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Επικεφαλίδα 4 Char"/>
    <w:basedOn w:val="a0"/>
    <w:link w:val="4"/>
    <w:uiPriority w:val="99"/>
    <w:locked/>
    <w:rsid w:val="00624C8D"/>
    <w:rPr>
      <w:rFonts w:eastAsia="Times New Roman" w:cs="Times New Roman"/>
      <w:b/>
      <w:bCs/>
      <w:sz w:val="24"/>
      <w:szCs w:val="24"/>
      <w:lang w:val="en-US" w:eastAsia="en-US"/>
    </w:rPr>
  </w:style>
  <w:style w:type="paragraph" w:styleId="a3">
    <w:name w:val="List Paragraph"/>
    <w:basedOn w:val="a"/>
    <w:uiPriority w:val="99"/>
    <w:qFormat/>
    <w:rsid w:val="00C74A39"/>
    <w:pPr>
      <w:ind w:left="720"/>
    </w:pPr>
  </w:style>
  <w:style w:type="paragraph" w:styleId="Web">
    <w:name w:val="Normal (Web)"/>
    <w:basedOn w:val="a"/>
    <w:uiPriority w:val="99"/>
    <w:rsid w:val="004D5EBB"/>
    <w:pPr>
      <w:spacing w:before="100" w:beforeAutospacing="1" w:after="100" w:afterAutospacing="1" w:line="240" w:lineRule="auto"/>
    </w:pPr>
    <w:rPr>
      <w:sz w:val="24"/>
      <w:szCs w:val="24"/>
      <w:lang w:eastAsia="el-GR"/>
    </w:rPr>
  </w:style>
  <w:style w:type="character" w:styleId="-">
    <w:name w:val="Hyperlink"/>
    <w:basedOn w:val="a0"/>
    <w:uiPriority w:val="99"/>
    <w:unhideWhenUsed/>
    <w:rsid w:val="007E4C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FDE"/>
    <w:pPr>
      <w:spacing w:after="200" w:line="276" w:lineRule="auto"/>
    </w:pPr>
    <w:rPr>
      <w:rFonts w:cs="Calibri"/>
      <w:lang w:eastAsia="en-US"/>
    </w:rPr>
  </w:style>
  <w:style w:type="paragraph" w:styleId="4">
    <w:name w:val="heading 4"/>
    <w:basedOn w:val="a"/>
    <w:link w:val="4Char"/>
    <w:uiPriority w:val="99"/>
    <w:qFormat/>
    <w:locked/>
    <w:rsid w:val="00624C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Επικεφαλίδα 4 Char"/>
    <w:basedOn w:val="a0"/>
    <w:link w:val="4"/>
    <w:uiPriority w:val="99"/>
    <w:locked/>
    <w:rsid w:val="00624C8D"/>
    <w:rPr>
      <w:rFonts w:eastAsia="Times New Roman" w:cs="Times New Roman"/>
      <w:b/>
      <w:bCs/>
      <w:sz w:val="24"/>
      <w:szCs w:val="24"/>
      <w:lang w:val="en-US" w:eastAsia="en-US"/>
    </w:rPr>
  </w:style>
  <w:style w:type="paragraph" w:styleId="a3">
    <w:name w:val="List Paragraph"/>
    <w:basedOn w:val="a"/>
    <w:uiPriority w:val="99"/>
    <w:qFormat/>
    <w:rsid w:val="00C74A39"/>
    <w:pPr>
      <w:ind w:left="720"/>
    </w:pPr>
  </w:style>
  <w:style w:type="paragraph" w:styleId="Web">
    <w:name w:val="Normal (Web)"/>
    <w:basedOn w:val="a"/>
    <w:uiPriority w:val="99"/>
    <w:rsid w:val="004D5EBB"/>
    <w:pPr>
      <w:spacing w:before="100" w:beforeAutospacing="1" w:after="100" w:afterAutospacing="1" w:line="240" w:lineRule="auto"/>
    </w:pPr>
    <w:rPr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80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salidi-maroussi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1030</Words>
  <Characters>5565</Characters>
  <Application>Microsoft Office Word</Application>
  <DocSecurity>0</DocSecurity>
  <Lines>46</Lines>
  <Paragraphs>13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ΕΞΩΡΑΪΣΤΙΚΟΣ – ΠΟΛΙΤΙΣΤΙΚΟΣ                                                                                                               ΣΥΛΛΟΓΟΣ ΨΑΛΙΔΙΟΥ ΑΜΑΡΟΥΣΙΟΥ</vt:lpstr>
      <vt:lpstr>ΕΞΩΡΑΪΣΤΙΚΟΣ – ΠΟΛΙΤΙΣΤΙΚΟΣ                                                                                                               ΣΥΛΛΟΓΟΣ ΨΑΛΙΔΙΟΥ ΑΜΑΡΟΥΣΙΟΥ                                                                                        </vt:lpstr>
    </vt:vector>
  </TitlesOfParts>
  <Company>CORAL A.E.</Company>
  <LinksUpToDate>false</LinksUpToDate>
  <CharactersWithSpaces>6582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ΕΞΩΡΑΪΣΤΙΚΟΣ – ΠΟΛΙΤΙΣΤΙΚΟΣ                                                                                                               ΣΥΛΛΟΓΟΣ ΨΑΛΙΔΙΟΥ ΑΜΑΡΟΥΣΙΟΥ</dc:title>
  <dc:creator>Kostoulis, Aris IA/1</dc:creator>
  <cp:lastModifiedBy>kostas</cp:lastModifiedBy>
  <cp:revision>12</cp:revision>
  <cp:lastPrinted>2015-08-18T07:05:00Z</cp:lastPrinted>
  <dcterms:created xsi:type="dcterms:W3CDTF">2020-10-27T21:17:00Z</dcterms:created>
  <dcterms:modified xsi:type="dcterms:W3CDTF">2020-10-28T19:35:00Z</dcterms:modified>
</cp:coreProperties>
</file>