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6A34B" w14:textId="651FDA30" w:rsidR="009C1FC9" w:rsidRDefault="001D53CB" w:rsidP="00CA150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GoBack"/>
      <w:bookmarkEnd w:id="0"/>
      <w:r w:rsidRPr="00201759">
        <w:rPr>
          <w:rFonts w:ascii="Times New Roman" w:hAnsi="Times New Roman" w:cs="Times New Roman"/>
        </w:rPr>
        <w:t xml:space="preserve">ΕΞΩΡΑΪΣΤΙΚΟΣ </w:t>
      </w:r>
      <w:r w:rsidR="00B3109D">
        <w:rPr>
          <w:rFonts w:ascii="Times New Roman" w:hAnsi="Times New Roman" w:cs="Times New Roman"/>
        </w:rPr>
        <w:t xml:space="preserve">&amp; </w:t>
      </w:r>
      <w:r w:rsidRPr="00201759">
        <w:rPr>
          <w:rFonts w:ascii="Times New Roman" w:hAnsi="Times New Roman" w:cs="Times New Roman"/>
        </w:rPr>
        <w:t xml:space="preserve">ΠΟΛΙΤΙΣΤΙΚΟΣ      </w:t>
      </w:r>
      <w:r w:rsidR="00C629F4">
        <w:rPr>
          <w:rFonts w:ascii="Times New Roman" w:hAnsi="Times New Roman" w:cs="Times New Roman"/>
        </w:rPr>
        <w:t xml:space="preserve">             </w:t>
      </w:r>
      <w:r w:rsidR="00F42082">
        <w:rPr>
          <w:rFonts w:ascii="Times New Roman" w:hAnsi="Times New Roman" w:cs="Times New Roman"/>
        </w:rPr>
        <w:t xml:space="preserve">                    </w:t>
      </w:r>
      <w:r w:rsidR="00C629F4" w:rsidRPr="00F42082">
        <w:rPr>
          <w:rFonts w:ascii="Times New Roman" w:hAnsi="Times New Roman" w:cs="Times New Roman"/>
          <w:b/>
          <w:sz w:val="24"/>
          <w:szCs w:val="24"/>
        </w:rPr>
        <w:t xml:space="preserve">Μαρούσι </w:t>
      </w:r>
      <w:r w:rsidR="005D1B14" w:rsidRPr="00F42082">
        <w:rPr>
          <w:rFonts w:ascii="Times New Roman" w:hAnsi="Times New Roman" w:cs="Times New Roman"/>
          <w:b/>
          <w:sz w:val="24"/>
          <w:szCs w:val="24"/>
        </w:rPr>
        <w:t>17</w:t>
      </w:r>
      <w:r w:rsidR="00C629F4" w:rsidRPr="00F42082">
        <w:rPr>
          <w:rFonts w:ascii="Times New Roman" w:hAnsi="Times New Roman" w:cs="Times New Roman"/>
          <w:b/>
          <w:sz w:val="24"/>
          <w:szCs w:val="24"/>
        </w:rPr>
        <w:t>/</w:t>
      </w:r>
      <w:r w:rsidR="005D1B14" w:rsidRPr="00F42082">
        <w:rPr>
          <w:rFonts w:ascii="Times New Roman" w:hAnsi="Times New Roman" w:cs="Times New Roman"/>
          <w:b/>
          <w:sz w:val="24"/>
          <w:szCs w:val="24"/>
        </w:rPr>
        <w:t>1</w:t>
      </w:r>
      <w:r w:rsidR="00C629F4" w:rsidRPr="00F42082">
        <w:rPr>
          <w:rFonts w:ascii="Times New Roman" w:hAnsi="Times New Roman" w:cs="Times New Roman"/>
          <w:b/>
          <w:sz w:val="24"/>
          <w:szCs w:val="24"/>
        </w:rPr>
        <w:t>/20</w:t>
      </w:r>
      <w:r w:rsidR="00B3109D" w:rsidRPr="00F42082">
        <w:rPr>
          <w:rFonts w:ascii="Times New Roman" w:hAnsi="Times New Roman" w:cs="Times New Roman"/>
          <w:b/>
          <w:sz w:val="24"/>
          <w:szCs w:val="24"/>
        </w:rPr>
        <w:t>2</w:t>
      </w:r>
      <w:r w:rsidR="005D1B14" w:rsidRPr="00F42082">
        <w:rPr>
          <w:rFonts w:ascii="Times New Roman" w:hAnsi="Times New Roman" w:cs="Times New Roman"/>
          <w:b/>
          <w:sz w:val="24"/>
          <w:szCs w:val="24"/>
        </w:rPr>
        <w:t>2</w:t>
      </w:r>
      <w:r w:rsidRPr="00F420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857">
        <w:rPr>
          <w:rFonts w:ascii="Times New Roman" w:hAnsi="Times New Roman" w:cs="Times New Roman"/>
          <w:b/>
        </w:rPr>
        <w:t xml:space="preserve">                                                                                   </w:t>
      </w:r>
      <w:r w:rsidR="00F42082">
        <w:rPr>
          <w:rFonts w:ascii="Times New Roman" w:hAnsi="Times New Roman" w:cs="Times New Roman"/>
        </w:rPr>
        <w:t>ΣΥΛΛΟΓΟΣ</w:t>
      </w:r>
      <w:r w:rsidR="00F42082" w:rsidRPr="00201759">
        <w:rPr>
          <w:rFonts w:ascii="Times New Roman" w:hAnsi="Times New Roman" w:cs="Times New Roman"/>
        </w:rPr>
        <w:t xml:space="preserve"> </w:t>
      </w:r>
      <w:r w:rsidR="00F42082">
        <w:rPr>
          <w:rFonts w:ascii="Times New Roman" w:hAnsi="Times New Roman" w:cs="Times New Roman"/>
        </w:rPr>
        <w:t xml:space="preserve"> </w:t>
      </w:r>
      <w:r w:rsidRPr="00201759">
        <w:rPr>
          <w:rFonts w:ascii="Times New Roman" w:hAnsi="Times New Roman" w:cs="Times New Roman"/>
        </w:rPr>
        <w:t xml:space="preserve">ΨΑΛΙΔΙΟΥ  </w:t>
      </w:r>
      <w:r w:rsidR="00B3109D" w:rsidRPr="00201759">
        <w:rPr>
          <w:rFonts w:ascii="Times New Roman" w:hAnsi="Times New Roman" w:cs="Times New Roman"/>
        </w:rPr>
        <w:t>‘ΖΩΟΔΟΧΟΣ ΠΗΓΗ’</w:t>
      </w:r>
      <w:r w:rsidRPr="0020175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Χ</w:t>
      </w:r>
      <w:r w:rsidR="00996500">
        <w:rPr>
          <w:rFonts w:ascii="Times New Roman" w:hAnsi="Times New Roman" w:cs="Times New Roman"/>
        </w:rPr>
        <w:t>αλκιδικής</w:t>
      </w:r>
      <w:r w:rsidRPr="00201759">
        <w:rPr>
          <w:rFonts w:ascii="Times New Roman" w:hAnsi="Times New Roman" w:cs="Times New Roman"/>
        </w:rPr>
        <w:t xml:space="preserve"> 17 &amp; </w:t>
      </w:r>
      <w:proofErr w:type="spellStart"/>
      <w:r w:rsidR="00996500">
        <w:rPr>
          <w:rFonts w:ascii="Times New Roman" w:hAnsi="Times New Roman" w:cs="Times New Roman"/>
        </w:rPr>
        <w:t>Ζωοδ</w:t>
      </w:r>
      <w:proofErr w:type="spellEnd"/>
      <w:r w:rsidR="00996500">
        <w:rPr>
          <w:rFonts w:ascii="Times New Roman" w:hAnsi="Times New Roman" w:cs="Times New Roman"/>
        </w:rPr>
        <w:t>. Πηγής</w:t>
      </w:r>
      <w:r w:rsidRPr="00201759">
        <w:rPr>
          <w:rFonts w:ascii="Times New Roman" w:hAnsi="Times New Roman" w:cs="Times New Roman"/>
        </w:rPr>
        <w:t xml:space="preserve"> 2                                                                                                            </w:t>
      </w:r>
      <w:hyperlink r:id="rId5" w:history="1">
        <w:r w:rsidR="007E4C5E" w:rsidRPr="00E03180">
          <w:rPr>
            <w:rStyle w:val="Hyperlink"/>
            <w:rFonts w:ascii="Times New Roman" w:hAnsi="Times New Roman" w:cs="Times New Roman"/>
            <w:b/>
            <w:bCs/>
          </w:rPr>
          <w:t>www.psalidi-maroussi</w:t>
        </w:r>
      </w:hyperlink>
      <w:r w:rsidR="007E4C5E">
        <w:rPr>
          <w:rFonts w:ascii="Times New Roman" w:hAnsi="Times New Roman" w:cs="Times New Roman"/>
          <w:b/>
          <w:bCs/>
          <w:color w:val="000000" w:themeColor="text1"/>
        </w:rPr>
        <w:t xml:space="preserve">                   </w:t>
      </w:r>
    </w:p>
    <w:p w14:paraId="31B2BB04" w14:textId="7EDE20DD" w:rsidR="000D0168" w:rsidRDefault="00A0471D" w:rsidP="00CA150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hyperlink r:id="rId6" w:history="1">
        <w:r w:rsidR="000D0168" w:rsidRPr="005E0AEE">
          <w:rPr>
            <w:rStyle w:val="Hyperlink"/>
            <w:rFonts w:ascii="Times New Roman" w:hAnsi="Times New Roman" w:cs="Times New Roman"/>
            <w:bCs/>
            <w:lang w:val="en-US"/>
          </w:rPr>
          <w:t>psalidiamarousiou</w:t>
        </w:r>
        <w:r w:rsidR="000D0168" w:rsidRPr="005E0AEE">
          <w:rPr>
            <w:rStyle w:val="Hyperlink"/>
            <w:rFonts w:ascii="Times New Roman" w:hAnsi="Times New Roman" w:cs="Times New Roman"/>
            <w:bCs/>
          </w:rPr>
          <w:t>@</w:t>
        </w:r>
        <w:r w:rsidR="000D0168" w:rsidRPr="005E0AEE">
          <w:rPr>
            <w:rStyle w:val="Hyperlink"/>
            <w:rFonts w:ascii="Times New Roman" w:hAnsi="Times New Roman" w:cs="Times New Roman"/>
            <w:bCs/>
            <w:lang w:val="en-US"/>
          </w:rPr>
          <w:t>gmail</w:t>
        </w:r>
        <w:r w:rsidR="000D0168" w:rsidRPr="005E0AEE">
          <w:rPr>
            <w:rStyle w:val="Hyperlink"/>
            <w:rFonts w:ascii="Times New Roman" w:hAnsi="Times New Roman" w:cs="Times New Roman"/>
            <w:bCs/>
          </w:rPr>
          <w:t>.gr</w:t>
        </w:r>
      </w:hyperlink>
      <w:r w:rsidR="001D53CB" w:rsidRPr="0020175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1CB351C2" w14:textId="06A8D43C" w:rsidR="00CA1503" w:rsidRPr="000D0168" w:rsidRDefault="000D0168" w:rsidP="00CA150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D0168">
        <w:rPr>
          <w:rFonts w:ascii="Times New Roman" w:hAnsi="Times New Roman" w:cs="Times New Roman"/>
          <w:color w:val="000000" w:themeColor="text1"/>
        </w:rPr>
        <w:t>Τηλ</w:t>
      </w:r>
      <w:proofErr w:type="spellEnd"/>
      <w:r w:rsidRPr="000D0168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0D0168">
        <w:rPr>
          <w:rFonts w:ascii="Times New Roman" w:hAnsi="Times New Roman" w:cs="Times New Roman"/>
          <w:color w:val="000000" w:themeColor="text1"/>
        </w:rPr>
        <w:t>επικ</w:t>
      </w:r>
      <w:proofErr w:type="spellEnd"/>
      <w:r w:rsidRPr="000D0168">
        <w:rPr>
          <w:rFonts w:ascii="Times New Roman" w:hAnsi="Times New Roman" w:cs="Times New Roman"/>
          <w:color w:val="000000" w:themeColor="text1"/>
        </w:rPr>
        <w:t>. 6948577369</w:t>
      </w:r>
      <w:r w:rsidR="00C629F4" w:rsidRPr="000D0168">
        <w:rPr>
          <w:rFonts w:ascii="Times New Roman" w:hAnsi="Times New Roman" w:cs="Times New Roman"/>
          <w:color w:val="000000" w:themeColor="text1"/>
        </w:rPr>
        <w:t xml:space="preserve">                 </w:t>
      </w:r>
    </w:p>
    <w:p w14:paraId="2C77E615" w14:textId="77777777" w:rsidR="005D1B14" w:rsidRDefault="00CA1503" w:rsidP="007E4C5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</w:t>
      </w:r>
      <w:r w:rsidR="00201759">
        <w:rPr>
          <w:rFonts w:ascii="Times New Roman" w:hAnsi="Times New Roman" w:cs="Times New Roman"/>
        </w:rPr>
        <w:t xml:space="preserve">   </w:t>
      </w:r>
    </w:p>
    <w:p w14:paraId="772715EA" w14:textId="3C793EDE" w:rsidR="005D1B14" w:rsidRPr="00F14F35" w:rsidRDefault="00F14F35" w:rsidP="005D1B14">
      <w:pPr>
        <w:spacing w:after="0" w:line="240" w:lineRule="auto"/>
        <w:ind w:left="3600" w:firstLine="720"/>
        <w:rPr>
          <w:rFonts w:ascii="Times New Roman" w:hAnsi="Times New Roman" w:cs="Times New Roman"/>
          <w:sz w:val="26"/>
          <w:szCs w:val="26"/>
        </w:rPr>
      </w:pPr>
      <w:r w:rsidRPr="00F14F35">
        <w:rPr>
          <w:rFonts w:ascii="Times New Roman" w:hAnsi="Times New Roman" w:cs="Times New Roman"/>
          <w:sz w:val="26"/>
          <w:szCs w:val="26"/>
        </w:rPr>
        <w:t xml:space="preserve">       </w:t>
      </w:r>
      <w:r w:rsidRPr="00F14F35">
        <w:rPr>
          <w:rFonts w:ascii="Times New Roman" w:hAnsi="Times New Roman" w:cs="Times New Roman"/>
          <w:b/>
          <w:sz w:val="26"/>
          <w:szCs w:val="26"/>
        </w:rPr>
        <w:t xml:space="preserve">ΠΡΟΣ </w:t>
      </w:r>
    </w:p>
    <w:p w14:paraId="26544D54" w14:textId="518A1B3F" w:rsidR="00C629F4" w:rsidRPr="00F14F35" w:rsidRDefault="005D1B14" w:rsidP="00F42082">
      <w:pPr>
        <w:spacing w:after="0" w:line="240" w:lineRule="auto"/>
        <w:ind w:left="5103" w:hanging="3260"/>
        <w:rPr>
          <w:rFonts w:ascii="Times New Roman" w:hAnsi="Times New Roman" w:cs="Times New Roman"/>
          <w:b/>
          <w:sz w:val="26"/>
          <w:szCs w:val="26"/>
        </w:rPr>
      </w:pPr>
      <w:r w:rsidRPr="00F14F35">
        <w:rPr>
          <w:rFonts w:ascii="Times New Roman" w:hAnsi="Times New Roman" w:cs="Times New Roman"/>
          <w:b/>
          <w:bCs/>
          <w:sz w:val="26"/>
          <w:szCs w:val="26"/>
        </w:rPr>
        <w:t>Την ΥΠΟΥΡΓΟ ΠΑΙΔΕΙΑΣ</w:t>
      </w:r>
      <w:r w:rsidR="00F14F35" w:rsidRPr="00F14F35">
        <w:rPr>
          <w:rFonts w:ascii="Times New Roman" w:hAnsi="Times New Roman" w:cs="Times New Roman"/>
          <w:b/>
          <w:bCs/>
          <w:sz w:val="26"/>
          <w:szCs w:val="26"/>
        </w:rPr>
        <w:t xml:space="preserve"> ΚΑΙ ΘΡΗΣΚΕΥΜΑΤΩΝ</w:t>
      </w:r>
      <w:r w:rsidRPr="00F14F35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="00F14F35" w:rsidRPr="00F14F35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  <w:r w:rsidR="00F14F35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</w:t>
      </w:r>
      <w:r w:rsidR="000D0168"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 w:rsidR="00F42082"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 w:rsidRPr="00F14F35">
        <w:rPr>
          <w:rFonts w:ascii="Times New Roman" w:hAnsi="Times New Roman" w:cs="Times New Roman"/>
          <w:b/>
          <w:bCs/>
          <w:sz w:val="26"/>
          <w:szCs w:val="26"/>
        </w:rPr>
        <w:t xml:space="preserve">κα Νίκη </w:t>
      </w:r>
      <w:proofErr w:type="spellStart"/>
      <w:r w:rsidRPr="00F14F35">
        <w:rPr>
          <w:rFonts w:ascii="Times New Roman" w:hAnsi="Times New Roman" w:cs="Times New Roman"/>
          <w:b/>
          <w:bCs/>
          <w:sz w:val="26"/>
          <w:szCs w:val="26"/>
        </w:rPr>
        <w:t>Κεραμέως</w:t>
      </w:r>
      <w:proofErr w:type="spellEnd"/>
    </w:p>
    <w:p w14:paraId="0B275ECB" w14:textId="7D560E00" w:rsidR="009C1FC9" w:rsidRPr="000D0168" w:rsidRDefault="005D1B14" w:rsidP="006005C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D016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D016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D016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D016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   </w:t>
      </w:r>
      <w:r w:rsidR="00F4208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="000D0168" w:rsidRPr="000D0168">
        <w:rPr>
          <w:rFonts w:ascii="Times New Roman" w:eastAsia="Times New Roman" w:hAnsi="Times New Roman" w:cs="Times New Roman"/>
          <w:bCs/>
          <w:sz w:val="24"/>
          <w:szCs w:val="24"/>
        </w:rPr>
        <w:t>Α. Παπανδρέου 37, Μαρούσι</w:t>
      </w:r>
    </w:p>
    <w:p w14:paraId="006C4BF8" w14:textId="77777777" w:rsidR="009C1FC9" w:rsidRDefault="009C1FC9" w:rsidP="006005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</w:p>
    <w:p w14:paraId="31E16F0E" w14:textId="3F35FAB9" w:rsidR="00F42082" w:rsidRDefault="009C1FC9" w:rsidP="006005C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 w:rsidR="00F420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420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420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420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A1503">
        <w:rPr>
          <w:rFonts w:ascii="Times New Roman" w:eastAsia="Times New Roman" w:hAnsi="Times New Roman" w:cs="Times New Roman"/>
          <w:b/>
          <w:sz w:val="24"/>
          <w:szCs w:val="24"/>
        </w:rPr>
        <w:t>ΚΟΙΝ:</w:t>
      </w:r>
      <w:r w:rsidR="006005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D60F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A1503">
        <w:rPr>
          <w:rFonts w:ascii="Times New Roman" w:eastAsia="Times New Roman" w:hAnsi="Times New Roman" w:cs="Times New Roman"/>
          <w:b/>
          <w:sz w:val="24"/>
          <w:szCs w:val="24"/>
        </w:rPr>
        <w:t>ΔΗΜΑΡΧΟ ΑΜΑΡΟΥΣΙΟΥ</w:t>
      </w:r>
      <w:r w:rsidRPr="00F14F35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CA1503" w:rsidRPr="00F14F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55AB21BD" w14:textId="124666C6" w:rsidR="00CA1503" w:rsidRPr="00F14F35" w:rsidRDefault="00A11F40" w:rsidP="00F42082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4F35">
        <w:rPr>
          <w:rFonts w:ascii="Times New Roman" w:eastAsia="Times New Roman" w:hAnsi="Times New Roman" w:cs="Times New Roman"/>
          <w:b/>
          <w:sz w:val="24"/>
          <w:szCs w:val="24"/>
        </w:rPr>
        <w:t>κ. Θεόδ</w:t>
      </w:r>
      <w:r w:rsidR="006005CA" w:rsidRPr="00F14F35">
        <w:rPr>
          <w:rFonts w:ascii="Times New Roman" w:eastAsia="Times New Roman" w:hAnsi="Times New Roman" w:cs="Times New Roman"/>
          <w:b/>
          <w:sz w:val="24"/>
          <w:szCs w:val="24"/>
        </w:rPr>
        <w:t>ωρο</w:t>
      </w:r>
      <w:r w:rsidRPr="00F14F35">
        <w:rPr>
          <w:rFonts w:ascii="Times New Roman" w:eastAsia="Times New Roman" w:hAnsi="Times New Roman" w:cs="Times New Roman"/>
          <w:b/>
          <w:sz w:val="24"/>
          <w:szCs w:val="24"/>
        </w:rPr>
        <w:t xml:space="preserve"> ΑΜΠΑΤΖΟΓΛΟΥ</w:t>
      </w:r>
    </w:p>
    <w:p w14:paraId="2634B5A1" w14:textId="3D2CA0A0" w:rsidR="005D60F3" w:rsidRPr="00F42082" w:rsidRDefault="00DA6727" w:rsidP="005D1B1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208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</w:t>
      </w:r>
      <w:r w:rsidR="009C1FC9" w:rsidRPr="00F4208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 w:rsidR="00F42082" w:rsidRPr="00F4208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</w:t>
      </w:r>
      <w:proofErr w:type="spellStart"/>
      <w:r w:rsidR="00F42082" w:rsidRPr="00F42082">
        <w:rPr>
          <w:rFonts w:ascii="Times New Roman" w:eastAsia="Times New Roman" w:hAnsi="Times New Roman" w:cs="Times New Roman"/>
          <w:bCs/>
          <w:sz w:val="24"/>
          <w:szCs w:val="24"/>
        </w:rPr>
        <w:t>Βα</w:t>
      </w:r>
      <w:r w:rsidR="00F42082">
        <w:rPr>
          <w:rFonts w:ascii="Times New Roman" w:eastAsia="Times New Roman" w:hAnsi="Times New Roman" w:cs="Times New Roman"/>
          <w:bCs/>
          <w:sz w:val="24"/>
          <w:szCs w:val="24"/>
        </w:rPr>
        <w:t>σ</w:t>
      </w:r>
      <w:proofErr w:type="spellEnd"/>
      <w:r w:rsidR="00F42082" w:rsidRPr="00F42082">
        <w:rPr>
          <w:rFonts w:ascii="Times New Roman" w:eastAsia="Times New Roman" w:hAnsi="Times New Roman" w:cs="Times New Roman"/>
          <w:bCs/>
          <w:sz w:val="24"/>
          <w:szCs w:val="24"/>
        </w:rPr>
        <w:t xml:space="preserve">. Σοφίας 9 και </w:t>
      </w:r>
      <w:proofErr w:type="spellStart"/>
      <w:r w:rsidR="00F42082" w:rsidRPr="00F42082">
        <w:rPr>
          <w:rFonts w:ascii="Times New Roman" w:eastAsia="Times New Roman" w:hAnsi="Times New Roman" w:cs="Times New Roman"/>
          <w:bCs/>
          <w:sz w:val="24"/>
          <w:szCs w:val="24"/>
        </w:rPr>
        <w:t>Δ</w:t>
      </w:r>
      <w:r w:rsidR="00F42082">
        <w:rPr>
          <w:rFonts w:ascii="Times New Roman" w:eastAsia="Times New Roman" w:hAnsi="Times New Roman" w:cs="Times New Roman"/>
          <w:bCs/>
          <w:sz w:val="24"/>
          <w:szCs w:val="24"/>
        </w:rPr>
        <w:t>ημ</w:t>
      </w:r>
      <w:proofErr w:type="spellEnd"/>
      <w:r w:rsidR="00F42082" w:rsidRPr="00F4208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F4208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42082" w:rsidRPr="00F42082">
        <w:rPr>
          <w:rFonts w:ascii="Times New Roman" w:eastAsia="Times New Roman" w:hAnsi="Times New Roman" w:cs="Times New Roman"/>
          <w:bCs/>
          <w:sz w:val="24"/>
          <w:szCs w:val="24"/>
        </w:rPr>
        <w:t>Μόσχα, Μαρούσι</w:t>
      </w:r>
      <w:r w:rsidR="005D1B14" w:rsidRPr="00F4208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55199009" w14:textId="77777777" w:rsidR="005D1B14" w:rsidRDefault="005D1B14" w:rsidP="00D532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2897D0" w14:textId="37543C2A" w:rsidR="00D532C3" w:rsidRPr="00F14F35" w:rsidRDefault="00D532C3" w:rsidP="00F14F35">
      <w:pPr>
        <w:spacing w:after="0" w:line="240" w:lineRule="auto"/>
        <w:ind w:left="993" w:hanging="99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14F35">
        <w:rPr>
          <w:rFonts w:ascii="Times New Roman" w:eastAsia="Times New Roman" w:hAnsi="Times New Roman" w:cs="Times New Roman"/>
          <w:b/>
          <w:sz w:val="26"/>
          <w:szCs w:val="26"/>
        </w:rPr>
        <w:t xml:space="preserve">ΘΕΜΑ : </w:t>
      </w:r>
      <w:r w:rsidR="005D1B14" w:rsidRPr="00F14F35">
        <w:rPr>
          <w:rFonts w:ascii="Times New Roman" w:eastAsia="Times New Roman" w:hAnsi="Times New Roman" w:cs="Times New Roman"/>
          <w:sz w:val="26"/>
          <w:szCs w:val="26"/>
        </w:rPr>
        <w:t xml:space="preserve">Διατάραξη της τάξης στην περιοχή του </w:t>
      </w:r>
      <w:proofErr w:type="spellStart"/>
      <w:r w:rsidR="005D1B14" w:rsidRPr="00F14F35">
        <w:rPr>
          <w:rFonts w:ascii="Times New Roman" w:eastAsia="Times New Roman" w:hAnsi="Times New Roman" w:cs="Times New Roman"/>
          <w:sz w:val="26"/>
          <w:szCs w:val="26"/>
        </w:rPr>
        <w:t>Ψαλιδίου</w:t>
      </w:r>
      <w:proofErr w:type="spellEnd"/>
      <w:r w:rsidR="005D1B14" w:rsidRPr="00F14F35">
        <w:rPr>
          <w:rFonts w:ascii="Times New Roman" w:eastAsia="Times New Roman" w:hAnsi="Times New Roman" w:cs="Times New Roman"/>
          <w:sz w:val="26"/>
          <w:szCs w:val="26"/>
        </w:rPr>
        <w:t>, από έκτροπα, λόγω συγκεντρώσεων διαμαρτυρίας</w:t>
      </w:r>
      <w:r w:rsidR="00F14F35">
        <w:rPr>
          <w:rFonts w:ascii="Times New Roman" w:eastAsia="Times New Roman" w:hAnsi="Times New Roman" w:cs="Times New Roman"/>
          <w:sz w:val="26"/>
          <w:szCs w:val="26"/>
        </w:rPr>
        <w:t>,</w:t>
      </w:r>
      <w:r w:rsidR="005D1B14" w:rsidRPr="00F14F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14F35" w:rsidRPr="00F14F35">
        <w:rPr>
          <w:rFonts w:ascii="Times New Roman" w:eastAsia="Times New Roman" w:hAnsi="Times New Roman" w:cs="Times New Roman"/>
          <w:sz w:val="26"/>
          <w:szCs w:val="26"/>
        </w:rPr>
        <w:t>έξω από</w:t>
      </w:r>
      <w:r w:rsidR="005D1B14" w:rsidRPr="00F14F35">
        <w:rPr>
          <w:rFonts w:ascii="Times New Roman" w:eastAsia="Times New Roman" w:hAnsi="Times New Roman" w:cs="Times New Roman"/>
          <w:sz w:val="26"/>
          <w:szCs w:val="26"/>
        </w:rPr>
        <w:t xml:space="preserve"> το Υπουργείο Παιδείας</w:t>
      </w:r>
      <w:r w:rsidR="00F14F35" w:rsidRPr="00F14F35">
        <w:rPr>
          <w:rFonts w:ascii="Times New Roman" w:eastAsia="Times New Roman" w:hAnsi="Times New Roman" w:cs="Times New Roman"/>
          <w:sz w:val="26"/>
          <w:szCs w:val="26"/>
        </w:rPr>
        <w:t>.</w:t>
      </w:r>
      <w:r w:rsidR="00B3109D" w:rsidRPr="00F14F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354D47C" w14:textId="67DB5BDD" w:rsidR="00CB084F" w:rsidRPr="00F14F35" w:rsidRDefault="005D1B14" w:rsidP="00D532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14F3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486895A7" w14:textId="77777777" w:rsidR="00D532C3" w:rsidRPr="00F14F35" w:rsidRDefault="00CB084F" w:rsidP="00D532C3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14F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F420420" w14:textId="36D1BF16" w:rsidR="00DE1DB4" w:rsidRPr="00F14F35" w:rsidRDefault="00DE1DB4" w:rsidP="00B3109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14F35">
        <w:rPr>
          <w:rFonts w:ascii="Times New Roman" w:hAnsi="Times New Roman" w:cs="Times New Roman"/>
          <w:sz w:val="26"/>
          <w:szCs w:val="26"/>
        </w:rPr>
        <w:t>Αξιότιμ</w:t>
      </w:r>
      <w:r w:rsidR="005D1B14" w:rsidRPr="00F14F35">
        <w:rPr>
          <w:rFonts w:ascii="Times New Roman" w:hAnsi="Times New Roman" w:cs="Times New Roman"/>
          <w:sz w:val="26"/>
          <w:szCs w:val="26"/>
        </w:rPr>
        <w:t>η</w:t>
      </w:r>
      <w:r w:rsidRPr="00F14F35">
        <w:rPr>
          <w:rFonts w:ascii="Times New Roman" w:hAnsi="Times New Roman" w:cs="Times New Roman"/>
          <w:sz w:val="26"/>
          <w:szCs w:val="26"/>
        </w:rPr>
        <w:t xml:space="preserve"> κ</w:t>
      </w:r>
      <w:r w:rsidR="005D1B14" w:rsidRPr="00F14F35">
        <w:rPr>
          <w:rFonts w:ascii="Times New Roman" w:hAnsi="Times New Roman" w:cs="Times New Roman"/>
          <w:sz w:val="26"/>
          <w:szCs w:val="26"/>
        </w:rPr>
        <w:t>α</w:t>
      </w:r>
      <w:r w:rsidRPr="00F14F35">
        <w:rPr>
          <w:rFonts w:ascii="Times New Roman" w:hAnsi="Times New Roman" w:cs="Times New Roman"/>
          <w:sz w:val="26"/>
          <w:szCs w:val="26"/>
        </w:rPr>
        <w:t xml:space="preserve"> </w:t>
      </w:r>
      <w:r w:rsidR="005D1B14" w:rsidRPr="00F14F35">
        <w:rPr>
          <w:rFonts w:ascii="Times New Roman" w:hAnsi="Times New Roman" w:cs="Times New Roman"/>
          <w:sz w:val="26"/>
          <w:szCs w:val="26"/>
        </w:rPr>
        <w:t>Υπουργέ</w:t>
      </w:r>
      <w:r w:rsidRPr="00F14F35">
        <w:rPr>
          <w:rFonts w:ascii="Times New Roman" w:hAnsi="Times New Roman" w:cs="Times New Roman"/>
          <w:sz w:val="26"/>
          <w:szCs w:val="26"/>
        </w:rPr>
        <w:t>,</w:t>
      </w:r>
    </w:p>
    <w:p w14:paraId="29633032" w14:textId="6B7F76C8" w:rsidR="00D700AC" w:rsidRPr="00F14F35" w:rsidRDefault="005D1B14" w:rsidP="00B3109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14F35">
        <w:rPr>
          <w:rFonts w:ascii="Times New Roman" w:hAnsi="Times New Roman" w:cs="Times New Roman"/>
          <w:sz w:val="26"/>
          <w:szCs w:val="26"/>
        </w:rPr>
        <w:t>Όπως γνωρίζετε, ο αστικός ιστός με τον οπο</w:t>
      </w:r>
      <w:r w:rsidR="00F14F35">
        <w:rPr>
          <w:rFonts w:ascii="Times New Roman" w:hAnsi="Times New Roman" w:cs="Times New Roman"/>
          <w:sz w:val="26"/>
          <w:szCs w:val="26"/>
        </w:rPr>
        <w:t>ίο</w:t>
      </w:r>
      <w:r w:rsidRPr="00F14F35">
        <w:rPr>
          <w:rFonts w:ascii="Times New Roman" w:hAnsi="Times New Roman" w:cs="Times New Roman"/>
          <w:sz w:val="26"/>
          <w:szCs w:val="26"/>
        </w:rPr>
        <w:t xml:space="preserve"> γειτνιάζει</w:t>
      </w:r>
      <w:r w:rsidR="00F14F35">
        <w:rPr>
          <w:rFonts w:ascii="Times New Roman" w:hAnsi="Times New Roman" w:cs="Times New Roman"/>
          <w:sz w:val="26"/>
          <w:szCs w:val="26"/>
        </w:rPr>
        <w:t>, π</w:t>
      </w:r>
      <w:r w:rsidRPr="00F14F35">
        <w:rPr>
          <w:rFonts w:ascii="Times New Roman" w:hAnsi="Times New Roman" w:cs="Times New Roman"/>
          <w:sz w:val="26"/>
          <w:szCs w:val="26"/>
        </w:rPr>
        <w:t>ρος βορρά και δυτικά, το κτίριο του Υ</w:t>
      </w:r>
      <w:r w:rsidR="00F14F35">
        <w:rPr>
          <w:rFonts w:ascii="Times New Roman" w:hAnsi="Times New Roman" w:cs="Times New Roman"/>
          <w:sz w:val="26"/>
          <w:szCs w:val="26"/>
        </w:rPr>
        <w:t>π</w:t>
      </w:r>
      <w:r w:rsidRPr="00F14F35">
        <w:rPr>
          <w:rFonts w:ascii="Times New Roman" w:hAnsi="Times New Roman" w:cs="Times New Roman"/>
          <w:sz w:val="26"/>
          <w:szCs w:val="26"/>
        </w:rPr>
        <w:t>ουργ</w:t>
      </w:r>
      <w:r w:rsidR="00F14F35">
        <w:rPr>
          <w:rFonts w:ascii="Times New Roman" w:hAnsi="Times New Roman" w:cs="Times New Roman"/>
          <w:sz w:val="26"/>
          <w:szCs w:val="26"/>
        </w:rPr>
        <w:t>εί</w:t>
      </w:r>
      <w:r w:rsidRPr="00F14F35">
        <w:rPr>
          <w:rFonts w:ascii="Times New Roman" w:hAnsi="Times New Roman" w:cs="Times New Roman"/>
          <w:sz w:val="26"/>
          <w:szCs w:val="26"/>
        </w:rPr>
        <w:t>ου Παιδείας, ονομάζετε Ψαλίδι. Πρόκειται για μια γε</w:t>
      </w:r>
      <w:r w:rsidR="00F14F35">
        <w:rPr>
          <w:rFonts w:ascii="Times New Roman" w:hAnsi="Times New Roman" w:cs="Times New Roman"/>
          <w:sz w:val="26"/>
          <w:szCs w:val="26"/>
        </w:rPr>
        <w:t>ι</w:t>
      </w:r>
      <w:r w:rsidRPr="00F14F35">
        <w:rPr>
          <w:rFonts w:ascii="Times New Roman" w:hAnsi="Times New Roman" w:cs="Times New Roman"/>
          <w:sz w:val="26"/>
          <w:szCs w:val="26"/>
        </w:rPr>
        <w:t>τονιά</w:t>
      </w:r>
      <w:r w:rsidR="00F14F35">
        <w:rPr>
          <w:rFonts w:ascii="Times New Roman" w:hAnsi="Times New Roman" w:cs="Times New Roman"/>
          <w:sz w:val="26"/>
          <w:szCs w:val="26"/>
        </w:rPr>
        <w:t xml:space="preserve"> του Αμαρουσίου</w:t>
      </w:r>
      <w:r w:rsidRPr="00F14F35">
        <w:rPr>
          <w:rFonts w:ascii="Times New Roman" w:hAnsi="Times New Roman" w:cs="Times New Roman"/>
          <w:sz w:val="26"/>
          <w:szCs w:val="26"/>
        </w:rPr>
        <w:t xml:space="preserve">, </w:t>
      </w:r>
      <w:r w:rsidR="00F14F35">
        <w:rPr>
          <w:rFonts w:ascii="Times New Roman" w:hAnsi="Times New Roman" w:cs="Times New Roman"/>
          <w:sz w:val="26"/>
          <w:szCs w:val="26"/>
        </w:rPr>
        <w:t>θεσμοθε</w:t>
      </w:r>
      <w:r w:rsidR="000D0168">
        <w:rPr>
          <w:rFonts w:ascii="Times New Roman" w:hAnsi="Times New Roman" w:cs="Times New Roman"/>
          <w:sz w:val="26"/>
          <w:szCs w:val="26"/>
        </w:rPr>
        <w:t>τημένη</w:t>
      </w:r>
      <w:r w:rsidRPr="00F14F35">
        <w:rPr>
          <w:rFonts w:ascii="Times New Roman" w:hAnsi="Times New Roman" w:cs="Times New Roman"/>
          <w:sz w:val="26"/>
          <w:szCs w:val="26"/>
        </w:rPr>
        <w:t xml:space="preserve"> ως αμιγ</w:t>
      </w:r>
      <w:r w:rsidR="000D0168">
        <w:rPr>
          <w:rFonts w:ascii="Times New Roman" w:hAnsi="Times New Roman" w:cs="Times New Roman"/>
          <w:sz w:val="26"/>
          <w:szCs w:val="26"/>
        </w:rPr>
        <w:t>ή</w:t>
      </w:r>
      <w:r w:rsidRPr="00F14F35">
        <w:rPr>
          <w:rFonts w:ascii="Times New Roman" w:hAnsi="Times New Roman" w:cs="Times New Roman"/>
          <w:sz w:val="26"/>
          <w:szCs w:val="26"/>
        </w:rPr>
        <w:t xml:space="preserve">ς κατοικία. </w:t>
      </w:r>
    </w:p>
    <w:p w14:paraId="26559021" w14:textId="34381C2B" w:rsidR="005D1B14" w:rsidRPr="00F14F35" w:rsidRDefault="005D1B14" w:rsidP="00B3109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14F35">
        <w:rPr>
          <w:rFonts w:ascii="Times New Roman" w:hAnsi="Times New Roman" w:cs="Times New Roman"/>
          <w:sz w:val="26"/>
          <w:szCs w:val="26"/>
        </w:rPr>
        <w:t xml:space="preserve">Η λειτουργία </w:t>
      </w:r>
      <w:r w:rsidR="000D0168" w:rsidRPr="00F14F35">
        <w:rPr>
          <w:rFonts w:ascii="Times New Roman" w:hAnsi="Times New Roman" w:cs="Times New Roman"/>
          <w:sz w:val="26"/>
          <w:szCs w:val="26"/>
        </w:rPr>
        <w:t>υπεροπτικών</w:t>
      </w:r>
      <w:r w:rsidRPr="00F14F35">
        <w:rPr>
          <w:rFonts w:ascii="Times New Roman" w:hAnsi="Times New Roman" w:cs="Times New Roman"/>
          <w:sz w:val="26"/>
          <w:szCs w:val="26"/>
        </w:rPr>
        <w:t xml:space="preserve"> κέντρων στα όρια της περιοχής μας δημιουργεί προφανή προβλήματα στην καθημερινότητα </w:t>
      </w:r>
      <w:r w:rsidR="000D0168">
        <w:rPr>
          <w:rFonts w:ascii="Times New Roman" w:hAnsi="Times New Roman" w:cs="Times New Roman"/>
          <w:sz w:val="26"/>
          <w:szCs w:val="26"/>
        </w:rPr>
        <w:t xml:space="preserve">και το επίπεδο διαβίωσης </w:t>
      </w:r>
      <w:r w:rsidRPr="00F14F35">
        <w:rPr>
          <w:rFonts w:ascii="Times New Roman" w:hAnsi="Times New Roman" w:cs="Times New Roman"/>
          <w:sz w:val="26"/>
          <w:szCs w:val="26"/>
        </w:rPr>
        <w:t>των κατοίκων και αναιρεί, σε μεγάλο βαθμό</w:t>
      </w:r>
      <w:r w:rsidR="000D0168">
        <w:rPr>
          <w:rFonts w:ascii="Times New Roman" w:hAnsi="Times New Roman" w:cs="Times New Roman"/>
          <w:sz w:val="26"/>
          <w:szCs w:val="26"/>
        </w:rPr>
        <w:t>,</w:t>
      </w:r>
      <w:r w:rsidRPr="00F14F35">
        <w:rPr>
          <w:rFonts w:ascii="Times New Roman" w:hAnsi="Times New Roman" w:cs="Times New Roman"/>
          <w:sz w:val="26"/>
          <w:szCs w:val="26"/>
        </w:rPr>
        <w:t xml:space="preserve"> τον </w:t>
      </w:r>
      <w:r w:rsidR="00936FE9" w:rsidRPr="00F14F35">
        <w:rPr>
          <w:rFonts w:ascii="Times New Roman" w:hAnsi="Times New Roman" w:cs="Times New Roman"/>
          <w:sz w:val="26"/>
          <w:szCs w:val="26"/>
        </w:rPr>
        <w:t xml:space="preserve">χαρακτηρισμό αυτό. </w:t>
      </w:r>
    </w:p>
    <w:p w14:paraId="33D32C67" w14:textId="4ED93F6C" w:rsidR="00936FE9" w:rsidRPr="00F14F35" w:rsidRDefault="00936FE9" w:rsidP="00B3109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14F35">
        <w:rPr>
          <w:rFonts w:ascii="Times New Roman" w:hAnsi="Times New Roman" w:cs="Times New Roman"/>
          <w:sz w:val="26"/>
          <w:szCs w:val="26"/>
        </w:rPr>
        <w:t xml:space="preserve">Η </w:t>
      </w:r>
      <w:r w:rsidR="000D0168" w:rsidRPr="00F14F35">
        <w:rPr>
          <w:rFonts w:ascii="Times New Roman" w:hAnsi="Times New Roman" w:cs="Times New Roman"/>
          <w:sz w:val="26"/>
          <w:szCs w:val="26"/>
        </w:rPr>
        <w:t>γειτνίασ</w:t>
      </w:r>
      <w:r w:rsidR="000D0168">
        <w:rPr>
          <w:rFonts w:ascii="Times New Roman" w:hAnsi="Times New Roman" w:cs="Times New Roman"/>
          <w:sz w:val="26"/>
          <w:szCs w:val="26"/>
        </w:rPr>
        <w:t>ή μας</w:t>
      </w:r>
      <w:r w:rsidRPr="00F14F35">
        <w:rPr>
          <w:rFonts w:ascii="Times New Roman" w:hAnsi="Times New Roman" w:cs="Times New Roman"/>
          <w:sz w:val="26"/>
          <w:szCs w:val="26"/>
        </w:rPr>
        <w:t xml:space="preserve"> με το Υπουργ</w:t>
      </w:r>
      <w:r w:rsidR="000D0168">
        <w:rPr>
          <w:rFonts w:ascii="Times New Roman" w:hAnsi="Times New Roman" w:cs="Times New Roman"/>
          <w:sz w:val="26"/>
          <w:szCs w:val="26"/>
        </w:rPr>
        <w:t>ε</w:t>
      </w:r>
      <w:r w:rsidRPr="00F14F35">
        <w:rPr>
          <w:rFonts w:ascii="Times New Roman" w:hAnsi="Times New Roman" w:cs="Times New Roman"/>
          <w:sz w:val="26"/>
          <w:szCs w:val="26"/>
        </w:rPr>
        <w:t xml:space="preserve">ίο Παιδείας, πέραν της </w:t>
      </w:r>
      <w:r w:rsidR="000D0168" w:rsidRPr="00F14F35">
        <w:rPr>
          <w:rFonts w:ascii="Times New Roman" w:hAnsi="Times New Roman" w:cs="Times New Roman"/>
          <w:sz w:val="26"/>
          <w:szCs w:val="26"/>
        </w:rPr>
        <w:t>προφανούς</w:t>
      </w:r>
      <w:r w:rsidRPr="00F14F35">
        <w:rPr>
          <w:rFonts w:ascii="Times New Roman" w:hAnsi="Times New Roman" w:cs="Times New Roman"/>
          <w:sz w:val="26"/>
          <w:szCs w:val="26"/>
        </w:rPr>
        <w:t xml:space="preserve">  επιβάρυνσης</w:t>
      </w:r>
      <w:r w:rsidR="00F42082">
        <w:rPr>
          <w:rFonts w:ascii="Times New Roman" w:hAnsi="Times New Roman" w:cs="Times New Roman"/>
          <w:sz w:val="26"/>
          <w:szCs w:val="26"/>
        </w:rPr>
        <w:t>,</w:t>
      </w:r>
      <w:r w:rsidRPr="00F14F35">
        <w:rPr>
          <w:rFonts w:ascii="Times New Roman" w:hAnsi="Times New Roman" w:cs="Times New Roman"/>
          <w:sz w:val="26"/>
          <w:szCs w:val="26"/>
        </w:rPr>
        <w:t xml:space="preserve"> λόγω της </w:t>
      </w:r>
      <w:proofErr w:type="spellStart"/>
      <w:r w:rsidRPr="00F14F35">
        <w:rPr>
          <w:rFonts w:ascii="Times New Roman" w:hAnsi="Times New Roman" w:cs="Times New Roman"/>
          <w:sz w:val="26"/>
          <w:szCs w:val="26"/>
        </w:rPr>
        <w:t>υπερτοπικής</w:t>
      </w:r>
      <w:proofErr w:type="spellEnd"/>
      <w:r w:rsidRPr="00F14F35">
        <w:rPr>
          <w:rFonts w:ascii="Times New Roman" w:hAnsi="Times New Roman" w:cs="Times New Roman"/>
          <w:sz w:val="26"/>
          <w:szCs w:val="26"/>
        </w:rPr>
        <w:t xml:space="preserve"> κυκλοφορίας και </w:t>
      </w:r>
      <w:r w:rsidR="000D0168" w:rsidRPr="00F14F35">
        <w:rPr>
          <w:rFonts w:ascii="Times New Roman" w:hAnsi="Times New Roman" w:cs="Times New Roman"/>
          <w:sz w:val="26"/>
          <w:szCs w:val="26"/>
        </w:rPr>
        <w:t>στάθμευσης</w:t>
      </w:r>
      <w:r w:rsidRPr="00F14F35">
        <w:rPr>
          <w:rFonts w:ascii="Times New Roman" w:hAnsi="Times New Roman" w:cs="Times New Roman"/>
          <w:sz w:val="26"/>
          <w:szCs w:val="26"/>
        </w:rPr>
        <w:t xml:space="preserve">, </w:t>
      </w:r>
      <w:r w:rsidR="00F42082">
        <w:rPr>
          <w:rFonts w:ascii="Times New Roman" w:hAnsi="Times New Roman" w:cs="Times New Roman"/>
          <w:sz w:val="26"/>
          <w:szCs w:val="26"/>
        </w:rPr>
        <w:t xml:space="preserve">επιφέρει </w:t>
      </w:r>
      <w:r w:rsidRPr="00F14F35">
        <w:rPr>
          <w:rFonts w:ascii="Times New Roman" w:hAnsi="Times New Roman" w:cs="Times New Roman"/>
          <w:sz w:val="26"/>
          <w:szCs w:val="26"/>
        </w:rPr>
        <w:t>ένα επιπλέον πρόβλημα</w:t>
      </w:r>
      <w:r w:rsidR="000D0168">
        <w:rPr>
          <w:rFonts w:ascii="Times New Roman" w:hAnsi="Times New Roman" w:cs="Times New Roman"/>
          <w:sz w:val="26"/>
          <w:szCs w:val="26"/>
        </w:rPr>
        <w:t>,</w:t>
      </w:r>
      <w:r w:rsidRPr="00F14F35">
        <w:rPr>
          <w:rFonts w:ascii="Times New Roman" w:hAnsi="Times New Roman" w:cs="Times New Roman"/>
          <w:sz w:val="26"/>
          <w:szCs w:val="26"/>
        </w:rPr>
        <w:t xml:space="preserve"> αυτό της αντιμετώπισης</w:t>
      </w:r>
      <w:r w:rsidR="000D0168">
        <w:rPr>
          <w:rFonts w:ascii="Times New Roman" w:hAnsi="Times New Roman" w:cs="Times New Roman"/>
          <w:sz w:val="26"/>
          <w:szCs w:val="26"/>
        </w:rPr>
        <w:t xml:space="preserve"> </w:t>
      </w:r>
      <w:r w:rsidRPr="00F14F35">
        <w:rPr>
          <w:rFonts w:ascii="Times New Roman" w:hAnsi="Times New Roman" w:cs="Times New Roman"/>
          <w:sz w:val="26"/>
          <w:szCs w:val="26"/>
        </w:rPr>
        <w:t xml:space="preserve">περιστατικών διασάλευσης της τάξης, λόγω συγκεντρώσεων διαμαρτυρίας που </w:t>
      </w:r>
      <w:r w:rsidR="000D0168" w:rsidRPr="00F14F35">
        <w:rPr>
          <w:rFonts w:ascii="Times New Roman" w:hAnsi="Times New Roman" w:cs="Times New Roman"/>
          <w:sz w:val="26"/>
          <w:szCs w:val="26"/>
        </w:rPr>
        <w:t>οργανώνονται</w:t>
      </w:r>
      <w:r w:rsidRPr="00F14F35">
        <w:rPr>
          <w:rFonts w:ascii="Times New Roman" w:hAnsi="Times New Roman" w:cs="Times New Roman"/>
          <w:sz w:val="26"/>
          <w:szCs w:val="26"/>
        </w:rPr>
        <w:t xml:space="preserve"> κατά καιρούς</w:t>
      </w:r>
      <w:r w:rsidR="000D0168">
        <w:rPr>
          <w:rFonts w:ascii="Times New Roman" w:hAnsi="Times New Roman" w:cs="Times New Roman"/>
          <w:sz w:val="26"/>
          <w:szCs w:val="26"/>
        </w:rPr>
        <w:t>, στην είσοδο του Υπουργείου σας</w:t>
      </w:r>
      <w:r w:rsidRPr="00F14F35">
        <w:rPr>
          <w:rFonts w:ascii="Times New Roman" w:hAnsi="Times New Roman" w:cs="Times New Roman"/>
          <w:sz w:val="26"/>
          <w:szCs w:val="26"/>
        </w:rPr>
        <w:t xml:space="preserve">. Πολλές από </w:t>
      </w:r>
      <w:r w:rsidR="000D0168" w:rsidRPr="00F14F35">
        <w:rPr>
          <w:rFonts w:ascii="Times New Roman" w:hAnsi="Times New Roman" w:cs="Times New Roman"/>
          <w:sz w:val="26"/>
          <w:szCs w:val="26"/>
        </w:rPr>
        <w:t>αυτές</w:t>
      </w:r>
      <w:r w:rsidRPr="00F14F35">
        <w:rPr>
          <w:rFonts w:ascii="Times New Roman" w:hAnsi="Times New Roman" w:cs="Times New Roman"/>
          <w:sz w:val="26"/>
          <w:szCs w:val="26"/>
        </w:rPr>
        <w:t xml:space="preserve"> τις </w:t>
      </w:r>
      <w:r w:rsidR="000D0168">
        <w:rPr>
          <w:rFonts w:ascii="Times New Roman" w:hAnsi="Times New Roman" w:cs="Times New Roman"/>
          <w:sz w:val="26"/>
          <w:szCs w:val="26"/>
        </w:rPr>
        <w:t>διαδηλώσεις</w:t>
      </w:r>
      <w:r w:rsidRPr="00F14F35">
        <w:rPr>
          <w:rFonts w:ascii="Times New Roman" w:hAnsi="Times New Roman" w:cs="Times New Roman"/>
          <w:sz w:val="26"/>
          <w:szCs w:val="26"/>
        </w:rPr>
        <w:t xml:space="preserve"> καταλήγουν σε πραγματική μάχη, μεταξύ των διαδηλωτών και των μονάδων </w:t>
      </w:r>
      <w:r w:rsidR="000D0168">
        <w:rPr>
          <w:rFonts w:ascii="Times New Roman" w:hAnsi="Times New Roman" w:cs="Times New Roman"/>
          <w:sz w:val="26"/>
          <w:szCs w:val="26"/>
        </w:rPr>
        <w:t xml:space="preserve">αποκατάστασης </w:t>
      </w:r>
      <w:r w:rsidRPr="00F14F35">
        <w:rPr>
          <w:rFonts w:ascii="Times New Roman" w:hAnsi="Times New Roman" w:cs="Times New Roman"/>
          <w:sz w:val="26"/>
          <w:szCs w:val="26"/>
        </w:rPr>
        <w:t>της τάξης, με αποτέλεσμα να διαχέονται τα έκτροπα, μέσα στον αστικό ιστό της γειτον</w:t>
      </w:r>
      <w:r w:rsidR="000D0168">
        <w:rPr>
          <w:rFonts w:ascii="Times New Roman" w:hAnsi="Times New Roman" w:cs="Times New Roman"/>
          <w:sz w:val="26"/>
          <w:szCs w:val="26"/>
        </w:rPr>
        <w:t>ι</w:t>
      </w:r>
      <w:r w:rsidRPr="00F14F35">
        <w:rPr>
          <w:rFonts w:ascii="Times New Roman" w:hAnsi="Times New Roman" w:cs="Times New Roman"/>
          <w:sz w:val="26"/>
          <w:szCs w:val="26"/>
        </w:rPr>
        <w:t xml:space="preserve">άς μας. </w:t>
      </w:r>
    </w:p>
    <w:p w14:paraId="122DB9C3" w14:textId="5B615F42" w:rsidR="00936FE9" w:rsidRPr="00F14F35" w:rsidRDefault="00936FE9" w:rsidP="00B3109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14F35">
        <w:rPr>
          <w:rFonts w:ascii="Times New Roman" w:hAnsi="Times New Roman" w:cs="Times New Roman"/>
          <w:sz w:val="26"/>
          <w:szCs w:val="26"/>
        </w:rPr>
        <w:t xml:space="preserve">Τελευταίο τέτοιο περιστατικό συνέβη στις 14 Ιανουαρίου, όταν, ομάδες διαδηλωτών </w:t>
      </w:r>
      <w:proofErr w:type="spellStart"/>
      <w:r w:rsidRPr="00F14F35">
        <w:rPr>
          <w:rFonts w:ascii="Times New Roman" w:hAnsi="Times New Roman" w:cs="Times New Roman"/>
          <w:sz w:val="26"/>
          <w:szCs w:val="26"/>
        </w:rPr>
        <w:t>βανδάλισαν</w:t>
      </w:r>
      <w:proofErr w:type="spellEnd"/>
      <w:r w:rsidR="000D0168">
        <w:rPr>
          <w:rFonts w:ascii="Times New Roman" w:hAnsi="Times New Roman" w:cs="Times New Roman"/>
          <w:sz w:val="26"/>
          <w:szCs w:val="26"/>
        </w:rPr>
        <w:t>, κυριολεκτικά,</w:t>
      </w:r>
      <w:r w:rsidRPr="00F14F35">
        <w:rPr>
          <w:rFonts w:ascii="Times New Roman" w:hAnsi="Times New Roman" w:cs="Times New Roman"/>
          <w:sz w:val="26"/>
          <w:szCs w:val="26"/>
        </w:rPr>
        <w:t xml:space="preserve"> την παρακείμενη παιδική χαρά της γειτονιάς, την οποία, μόλις πριν λίγ</w:t>
      </w:r>
      <w:r w:rsidR="00F42082">
        <w:rPr>
          <w:rFonts w:ascii="Times New Roman" w:hAnsi="Times New Roman" w:cs="Times New Roman"/>
          <w:sz w:val="26"/>
          <w:szCs w:val="26"/>
        </w:rPr>
        <w:t xml:space="preserve">ες ημέρες </w:t>
      </w:r>
      <w:r w:rsidR="000D0168">
        <w:rPr>
          <w:rFonts w:ascii="Times New Roman" w:hAnsi="Times New Roman" w:cs="Times New Roman"/>
          <w:sz w:val="26"/>
          <w:szCs w:val="26"/>
        </w:rPr>
        <w:t xml:space="preserve">είχε εγκαινιάσει </w:t>
      </w:r>
      <w:r w:rsidRPr="00F14F35">
        <w:rPr>
          <w:rFonts w:ascii="Times New Roman" w:hAnsi="Times New Roman" w:cs="Times New Roman"/>
          <w:sz w:val="26"/>
          <w:szCs w:val="26"/>
        </w:rPr>
        <w:t>ο Δ</w:t>
      </w:r>
      <w:r w:rsidR="000D0168">
        <w:rPr>
          <w:rFonts w:ascii="Times New Roman" w:hAnsi="Times New Roman" w:cs="Times New Roman"/>
          <w:sz w:val="26"/>
          <w:szCs w:val="26"/>
        </w:rPr>
        <w:t>ή</w:t>
      </w:r>
      <w:r w:rsidRPr="00F14F35">
        <w:rPr>
          <w:rFonts w:ascii="Times New Roman" w:hAnsi="Times New Roman" w:cs="Times New Roman"/>
          <w:sz w:val="26"/>
          <w:szCs w:val="26"/>
        </w:rPr>
        <w:t xml:space="preserve">μαρχος Αμαρουσίου, κ. </w:t>
      </w:r>
      <w:r w:rsidR="00F42082">
        <w:rPr>
          <w:rFonts w:ascii="Times New Roman" w:hAnsi="Times New Roman" w:cs="Times New Roman"/>
          <w:sz w:val="26"/>
          <w:szCs w:val="26"/>
        </w:rPr>
        <w:t xml:space="preserve">Θεόδωρος </w:t>
      </w:r>
      <w:proofErr w:type="spellStart"/>
      <w:r w:rsidRPr="00F14F35">
        <w:rPr>
          <w:rFonts w:ascii="Times New Roman" w:hAnsi="Times New Roman" w:cs="Times New Roman"/>
          <w:sz w:val="26"/>
          <w:szCs w:val="26"/>
        </w:rPr>
        <w:t>Αμπατζόγλου</w:t>
      </w:r>
      <w:proofErr w:type="spellEnd"/>
      <w:r w:rsidR="000D0168">
        <w:rPr>
          <w:rFonts w:ascii="Times New Roman" w:hAnsi="Times New Roman" w:cs="Times New Roman"/>
          <w:sz w:val="26"/>
          <w:szCs w:val="26"/>
        </w:rPr>
        <w:t>, αποδίδοντας στους κατοίκους ένα πραγματικό κόσμημα</w:t>
      </w:r>
      <w:r w:rsidRPr="00F14F35">
        <w:rPr>
          <w:rFonts w:ascii="Times New Roman" w:hAnsi="Times New Roman" w:cs="Times New Roman"/>
          <w:sz w:val="26"/>
          <w:szCs w:val="26"/>
        </w:rPr>
        <w:t>. Πράγματι πρόκειται για μια από τις μεγαλύτερες</w:t>
      </w:r>
      <w:r w:rsidR="000D0168">
        <w:rPr>
          <w:rFonts w:ascii="Times New Roman" w:hAnsi="Times New Roman" w:cs="Times New Roman"/>
          <w:sz w:val="26"/>
          <w:szCs w:val="26"/>
        </w:rPr>
        <w:t>, τις</w:t>
      </w:r>
      <w:r w:rsidRPr="00F14F35">
        <w:rPr>
          <w:rFonts w:ascii="Times New Roman" w:hAnsi="Times New Roman" w:cs="Times New Roman"/>
          <w:sz w:val="26"/>
          <w:szCs w:val="26"/>
        </w:rPr>
        <w:t xml:space="preserve"> πιο οργανωμένες </w:t>
      </w:r>
      <w:r w:rsidR="000D0168">
        <w:rPr>
          <w:rFonts w:ascii="Times New Roman" w:hAnsi="Times New Roman" w:cs="Times New Roman"/>
          <w:sz w:val="26"/>
          <w:szCs w:val="26"/>
        </w:rPr>
        <w:t xml:space="preserve">και πιο σύγχρονες </w:t>
      </w:r>
      <w:r w:rsidRPr="00F14F35">
        <w:rPr>
          <w:rFonts w:ascii="Times New Roman" w:hAnsi="Times New Roman" w:cs="Times New Roman"/>
          <w:sz w:val="26"/>
          <w:szCs w:val="26"/>
        </w:rPr>
        <w:t>παιδικές χαρές της πόλης μας.</w:t>
      </w:r>
    </w:p>
    <w:p w14:paraId="7CE5F8DA" w14:textId="13692F8D" w:rsidR="00936FE9" w:rsidRPr="00F14F35" w:rsidRDefault="00936FE9" w:rsidP="00B3109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14F35">
        <w:rPr>
          <w:rFonts w:ascii="Times New Roman" w:hAnsi="Times New Roman" w:cs="Times New Roman"/>
          <w:sz w:val="26"/>
          <w:szCs w:val="26"/>
        </w:rPr>
        <w:t xml:space="preserve">Ο Σύλλογός μας έχει απευθυνθεί και στο παρελθόν προς την ηγεσία του Υπουργείου σας, με στόχο να βρεθεί μια πρακτική λύση ώστε να προστατευθεί </w:t>
      </w:r>
      <w:r w:rsidRPr="00F14F35">
        <w:rPr>
          <w:rFonts w:ascii="Times New Roman" w:hAnsi="Times New Roman" w:cs="Times New Roman"/>
          <w:sz w:val="26"/>
          <w:szCs w:val="26"/>
        </w:rPr>
        <w:lastRenderedPageBreak/>
        <w:t xml:space="preserve">η γειτονιά από παρόμοια περιστατικά και κινδύνους. Μεταξύ των προτάσεων που έχουν υποβληθεί, είναι να εξετασθεί η δυνατότητα </w:t>
      </w:r>
      <w:r w:rsidR="00F14F35" w:rsidRPr="00F14F35">
        <w:rPr>
          <w:rFonts w:ascii="Times New Roman" w:hAnsi="Times New Roman" w:cs="Times New Roman"/>
          <w:sz w:val="26"/>
          <w:szCs w:val="26"/>
        </w:rPr>
        <w:t>χρήσης</w:t>
      </w:r>
      <w:r w:rsidRPr="00F14F35">
        <w:rPr>
          <w:rFonts w:ascii="Times New Roman" w:hAnsi="Times New Roman" w:cs="Times New Roman"/>
          <w:sz w:val="26"/>
          <w:szCs w:val="26"/>
        </w:rPr>
        <w:t xml:space="preserve"> της </w:t>
      </w:r>
      <w:r w:rsidR="00F14F35" w:rsidRPr="00F14F35">
        <w:rPr>
          <w:rFonts w:ascii="Times New Roman" w:hAnsi="Times New Roman" w:cs="Times New Roman"/>
          <w:sz w:val="26"/>
          <w:szCs w:val="26"/>
        </w:rPr>
        <w:t xml:space="preserve">νότιας εισόδου, ως κύριας </w:t>
      </w:r>
      <w:r w:rsidRPr="00F14F35">
        <w:rPr>
          <w:rFonts w:ascii="Times New Roman" w:hAnsi="Times New Roman" w:cs="Times New Roman"/>
          <w:sz w:val="26"/>
          <w:szCs w:val="26"/>
        </w:rPr>
        <w:t xml:space="preserve">εισόδου </w:t>
      </w:r>
      <w:r w:rsidR="00F14F35" w:rsidRPr="00F14F35">
        <w:rPr>
          <w:rFonts w:ascii="Times New Roman" w:hAnsi="Times New Roman" w:cs="Times New Roman"/>
          <w:sz w:val="26"/>
          <w:szCs w:val="26"/>
        </w:rPr>
        <w:t xml:space="preserve">του Υπουργείου, στην </w:t>
      </w:r>
      <w:r w:rsidR="000D0168" w:rsidRPr="00F14F35">
        <w:rPr>
          <w:rFonts w:ascii="Times New Roman" w:hAnsi="Times New Roman" w:cs="Times New Roman"/>
          <w:sz w:val="26"/>
          <w:szCs w:val="26"/>
        </w:rPr>
        <w:t>οποία</w:t>
      </w:r>
      <w:r w:rsidR="00F14F35" w:rsidRPr="00F14F35">
        <w:rPr>
          <w:rFonts w:ascii="Times New Roman" w:hAnsi="Times New Roman" w:cs="Times New Roman"/>
          <w:sz w:val="26"/>
          <w:szCs w:val="26"/>
        </w:rPr>
        <w:t xml:space="preserve"> η πρόσβαση θα </w:t>
      </w:r>
      <w:r w:rsidR="00F42082">
        <w:rPr>
          <w:rFonts w:ascii="Times New Roman" w:hAnsi="Times New Roman" w:cs="Times New Roman"/>
          <w:sz w:val="26"/>
          <w:szCs w:val="26"/>
        </w:rPr>
        <w:t>πραγματοποιείται</w:t>
      </w:r>
      <w:r w:rsidR="00F14F35" w:rsidRPr="00F14F35">
        <w:rPr>
          <w:rFonts w:ascii="Times New Roman" w:hAnsi="Times New Roman" w:cs="Times New Roman"/>
          <w:sz w:val="26"/>
          <w:szCs w:val="26"/>
        </w:rPr>
        <w:t xml:space="preserve"> μέσω της οδού της ΑΣΠΑΙΤΕ και του σταθμού ΕΙΡΗΝΗ. Η λύση αυτή δεν προϋποθέτει οικονομική επιβάρυνση (αφού η εν λόγω νότια είσοδος </w:t>
      </w:r>
      <w:r w:rsidR="000D0168">
        <w:rPr>
          <w:rFonts w:ascii="Times New Roman" w:hAnsi="Times New Roman" w:cs="Times New Roman"/>
          <w:sz w:val="26"/>
          <w:szCs w:val="26"/>
        </w:rPr>
        <w:t>ήδη υφίσταται,</w:t>
      </w:r>
      <w:r w:rsidR="00F14F35" w:rsidRPr="00F14F35">
        <w:rPr>
          <w:rFonts w:ascii="Times New Roman" w:hAnsi="Times New Roman" w:cs="Times New Roman"/>
          <w:sz w:val="26"/>
          <w:szCs w:val="26"/>
        </w:rPr>
        <w:t xml:space="preserve"> και θα έλυνε, σε σημαντικό βαθμό, τόσο το ζήτημα της κυκλοφορίας, όσο και αυτό των διαδηλώσεων.</w:t>
      </w:r>
      <w:r w:rsidRPr="00F14F3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5CB83BA" w14:textId="12A87FFE" w:rsidR="00F14F35" w:rsidRPr="00F14F35" w:rsidRDefault="00F14F35" w:rsidP="00B3109D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14F35">
        <w:rPr>
          <w:rFonts w:ascii="Times New Roman" w:hAnsi="Times New Roman" w:cs="Times New Roman"/>
          <w:sz w:val="26"/>
          <w:szCs w:val="26"/>
        </w:rPr>
        <w:t xml:space="preserve">Γνωρίζοντας κα Υπουργέ, </w:t>
      </w:r>
      <w:r w:rsidR="000D0168">
        <w:rPr>
          <w:rFonts w:ascii="Times New Roman" w:hAnsi="Times New Roman" w:cs="Times New Roman"/>
          <w:sz w:val="26"/>
          <w:szCs w:val="26"/>
        </w:rPr>
        <w:t>την</w:t>
      </w:r>
      <w:r w:rsidRPr="00F14F35">
        <w:rPr>
          <w:rFonts w:ascii="Times New Roman" w:hAnsi="Times New Roman" w:cs="Times New Roman"/>
          <w:sz w:val="26"/>
          <w:szCs w:val="26"/>
        </w:rPr>
        <w:t xml:space="preserve"> ευαισθησί</w:t>
      </w:r>
      <w:r w:rsidR="000D0168">
        <w:rPr>
          <w:rFonts w:ascii="Times New Roman" w:hAnsi="Times New Roman" w:cs="Times New Roman"/>
          <w:sz w:val="26"/>
          <w:szCs w:val="26"/>
        </w:rPr>
        <w:t>α</w:t>
      </w:r>
      <w:r w:rsidRPr="00F14F35">
        <w:rPr>
          <w:rFonts w:ascii="Times New Roman" w:hAnsi="Times New Roman" w:cs="Times New Roman"/>
          <w:sz w:val="26"/>
          <w:szCs w:val="26"/>
        </w:rPr>
        <w:t xml:space="preserve"> σας για τα δικαιώματα των πολιτών, αλλά και την πρακτική διάθεση με την </w:t>
      </w:r>
      <w:r w:rsidR="000D0168" w:rsidRPr="00F14F35">
        <w:rPr>
          <w:rFonts w:ascii="Times New Roman" w:hAnsi="Times New Roman" w:cs="Times New Roman"/>
          <w:sz w:val="26"/>
          <w:szCs w:val="26"/>
        </w:rPr>
        <w:t>οποία</w:t>
      </w:r>
      <w:r w:rsidRPr="00F14F35">
        <w:rPr>
          <w:rFonts w:ascii="Times New Roman" w:hAnsi="Times New Roman" w:cs="Times New Roman"/>
          <w:sz w:val="26"/>
          <w:szCs w:val="26"/>
        </w:rPr>
        <w:t xml:space="preserve"> </w:t>
      </w:r>
      <w:r w:rsidR="000D0168" w:rsidRPr="00F14F35">
        <w:rPr>
          <w:rFonts w:ascii="Times New Roman" w:hAnsi="Times New Roman" w:cs="Times New Roman"/>
          <w:sz w:val="26"/>
          <w:szCs w:val="26"/>
        </w:rPr>
        <w:t>αντιμετωπίζετε</w:t>
      </w:r>
      <w:r w:rsidRPr="00F14F35">
        <w:rPr>
          <w:rFonts w:ascii="Times New Roman" w:hAnsi="Times New Roman" w:cs="Times New Roman"/>
          <w:sz w:val="26"/>
          <w:szCs w:val="26"/>
        </w:rPr>
        <w:t xml:space="preserve"> τα θέματα, θα </w:t>
      </w:r>
      <w:r w:rsidR="000D0168">
        <w:rPr>
          <w:rFonts w:ascii="Times New Roman" w:hAnsi="Times New Roman" w:cs="Times New Roman"/>
          <w:sz w:val="26"/>
          <w:szCs w:val="26"/>
        </w:rPr>
        <w:t xml:space="preserve">σας </w:t>
      </w:r>
      <w:r w:rsidRPr="00F14F35">
        <w:rPr>
          <w:rFonts w:ascii="Times New Roman" w:hAnsi="Times New Roman" w:cs="Times New Roman"/>
          <w:sz w:val="26"/>
          <w:szCs w:val="26"/>
        </w:rPr>
        <w:t>π</w:t>
      </w:r>
      <w:r w:rsidR="000D0168">
        <w:rPr>
          <w:rFonts w:ascii="Times New Roman" w:hAnsi="Times New Roman" w:cs="Times New Roman"/>
          <w:sz w:val="26"/>
          <w:szCs w:val="26"/>
        </w:rPr>
        <w:t>α</w:t>
      </w:r>
      <w:r w:rsidRPr="00F14F35">
        <w:rPr>
          <w:rFonts w:ascii="Times New Roman" w:hAnsi="Times New Roman" w:cs="Times New Roman"/>
          <w:sz w:val="26"/>
          <w:szCs w:val="26"/>
        </w:rPr>
        <w:t xml:space="preserve">ρακαλέσουμε να εξετάσετε το ζήτημα αυτό και είμαστε στη </w:t>
      </w:r>
      <w:r w:rsidR="000D0168" w:rsidRPr="00F14F35">
        <w:rPr>
          <w:rFonts w:ascii="Times New Roman" w:hAnsi="Times New Roman" w:cs="Times New Roman"/>
          <w:sz w:val="26"/>
          <w:szCs w:val="26"/>
        </w:rPr>
        <w:t>διάθεσή</w:t>
      </w:r>
      <w:r w:rsidRPr="00F14F35">
        <w:rPr>
          <w:rFonts w:ascii="Times New Roman" w:hAnsi="Times New Roman" w:cs="Times New Roman"/>
          <w:sz w:val="26"/>
          <w:szCs w:val="26"/>
        </w:rPr>
        <w:t xml:space="preserve"> σας για οποιοδήποτε </w:t>
      </w:r>
      <w:r w:rsidR="000D0168" w:rsidRPr="00F14F35">
        <w:rPr>
          <w:rFonts w:ascii="Times New Roman" w:hAnsi="Times New Roman" w:cs="Times New Roman"/>
          <w:sz w:val="26"/>
          <w:szCs w:val="26"/>
        </w:rPr>
        <w:t>εποικοδομητικό</w:t>
      </w:r>
      <w:r w:rsidRPr="00F14F35">
        <w:rPr>
          <w:rFonts w:ascii="Times New Roman" w:hAnsi="Times New Roman" w:cs="Times New Roman"/>
          <w:sz w:val="26"/>
          <w:szCs w:val="26"/>
        </w:rPr>
        <w:t xml:space="preserve"> διάλογο, εν προκειμένω.</w:t>
      </w:r>
    </w:p>
    <w:p w14:paraId="67DAFAD0" w14:textId="53E27A1B" w:rsidR="001D53CB" w:rsidRPr="00F14F35" w:rsidRDefault="00F14F35" w:rsidP="00FD29C4">
      <w:pPr>
        <w:tabs>
          <w:tab w:val="left" w:pos="270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F14F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6D4E7BC" w14:textId="77777777" w:rsidR="00FD29C4" w:rsidRPr="00F14F35" w:rsidRDefault="00FD29C4" w:rsidP="00FD29C4">
      <w:pPr>
        <w:tabs>
          <w:tab w:val="left" w:pos="270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</w:p>
    <w:p w14:paraId="40CAFFE6" w14:textId="1148FE70" w:rsidR="00FD29C4" w:rsidRPr="00F14F35" w:rsidRDefault="00FD29C4" w:rsidP="00FD29C4">
      <w:pPr>
        <w:tabs>
          <w:tab w:val="left" w:pos="270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F14F35">
        <w:rPr>
          <w:rFonts w:ascii="Times New Roman" w:hAnsi="Times New Roman" w:cs="Times New Roman"/>
          <w:sz w:val="26"/>
          <w:szCs w:val="26"/>
        </w:rPr>
        <w:t xml:space="preserve">                                     </w:t>
      </w:r>
      <w:r w:rsidR="009C1FC9" w:rsidRPr="00F14F35">
        <w:rPr>
          <w:rFonts w:ascii="Times New Roman" w:hAnsi="Times New Roman" w:cs="Times New Roman"/>
          <w:sz w:val="26"/>
          <w:szCs w:val="26"/>
        </w:rPr>
        <w:t xml:space="preserve">   </w:t>
      </w:r>
      <w:r w:rsidR="005D1B14" w:rsidRPr="00F14F35">
        <w:rPr>
          <w:rFonts w:ascii="Times New Roman" w:hAnsi="Times New Roman" w:cs="Times New Roman"/>
          <w:sz w:val="26"/>
          <w:szCs w:val="26"/>
        </w:rPr>
        <w:t xml:space="preserve">      </w:t>
      </w:r>
      <w:r w:rsidRPr="00F14F35">
        <w:rPr>
          <w:rFonts w:ascii="Times New Roman" w:hAnsi="Times New Roman" w:cs="Times New Roman"/>
          <w:sz w:val="26"/>
          <w:szCs w:val="26"/>
        </w:rPr>
        <w:t xml:space="preserve">Με εκτίμηση, </w:t>
      </w:r>
    </w:p>
    <w:p w14:paraId="46C7E3E9" w14:textId="6DF4AEA7" w:rsidR="00AF4E0B" w:rsidRDefault="00DE1DB4" w:rsidP="00AF4E0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14F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F4E0B" w:rsidRPr="00F14F35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</w:t>
      </w:r>
      <w:r w:rsidR="00FD29C4" w:rsidRPr="00F14F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F4E0B" w:rsidRPr="00F14F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C1FC9" w:rsidRPr="00F14F35"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AF4E0B" w:rsidRPr="00F14F35">
        <w:rPr>
          <w:rFonts w:ascii="Times New Roman" w:eastAsia="Times New Roman" w:hAnsi="Times New Roman" w:cs="Times New Roman"/>
          <w:sz w:val="26"/>
          <w:szCs w:val="26"/>
        </w:rPr>
        <w:t>Για το Δ.Σ.</w:t>
      </w:r>
    </w:p>
    <w:p w14:paraId="5EDD3EF7" w14:textId="77777777" w:rsidR="000D0168" w:rsidRPr="00F14F35" w:rsidRDefault="000D0168" w:rsidP="00AF4E0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D7F34D0" w14:textId="436AE997" w:rsidR="00B7109A" w:rsidRPr="00F14F35" w:rsidRDefault="00AF4E0B" w:rsidP="00AF4E0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14F35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="009C1FC9" w:rsidRPr="00F14F35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5D60F3" w:rsidRPr="00F14F35">
        <w:rPr>
          <w:rFonts w:ascii="Times New Roman" w:eastAsia="Times New Roman" w:hAnsi="Times New Roman" w:cs="Times New Roman"/>
          <w:sz w:val="26"/>
          <w:szCs w:val="26"/>
        </w:rPr>
        <w:t>Η Γεν. Γραμματέας</w:t>
      </w:r>
      <w:r w:rsidR="00B7109A" w:rsidRPr="00F14F35">
        <w:rPr>
          <w:rFonts w:ascii="Times New Roman" w:eastAsia="Times New Roman" w:hAnsi="Times New Roman" w:cs="Times New Roman"/>
          <w:sz w:val="26"/>
          <w:szCs w:val="26"/>
        </w:rPr>
        <w:tab/>
      </w:r>
      <w:r w:rsidR="00B7109A" w:rsidRPr="00F14F35">
        <w:rPr>
          <w:rFonts w:ascii="Times New Roman" w:eastAsia="Times New Roman" w:hAnsi="Times New Roman" w:cs="Times New Roman"/>
          <w:sz w:val="26"/>
          <w:szCs w:val="26"/>
        </w:rPr>
        <w:tab/>
      </w:r>
      <w:r w:rsidR="00B7109A" w:rsidRPr="00F14F35">
        <w:rPr>
          <w:rFonts w:ascii="Times New Roman" w:eastAsia="Times New Roman" w:hAnsi="Times New Roman" w:cs="Times New Roman"/>
          <w:sz w:val="26"/>
          <w:szCs w:val="26"/>
        </w:rPr>
        <w:tab/>
      </w:r>
      <w:r w:rsidR="00B7109A" w:rsidRPr="00F14F35">
        <w:rPr>
          <w:rFonts w:ascii="Times New Roman" w:eastAsia="Times New Roman" w:hAnsi="Times New Roman" w:cs="Times New Roman"/>
          <w:sz w:val="26"/>
          <w:szCs w:val="26"/>
        </w:rPr>
        <w:tab/>
      </w:r>
      <w:r w:rsidR="005D60F3" w:rsidRPr="00F14F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D0168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5D60F3" w:rsidRPr="00F14F35">
        <w:rPr>
          <w:rFonts w:ascii="Times New Roman" w:eastAsia="Times New Roman" w:hAnsi="Times New Roman" w:cs="Times New Roman"/>
          <w:sz w:val="26"/>
          <w:szCs w:val="26"/>
        </w:rPr>
        <w:t>Ο Πρόεδρος</w:t>
      </w:r>
      <w:r w:rsidR="00B7109A" w:rsidRPr="00F14F35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B7109A" w:rsidRPr="00F14F35">
        <w:rPr>
          <w:rFonts w:ascii="Times New Roman" w:eastAsia="Times New Roman" w:hAnsi="Times New Roman" w:cs="Times New Roman"/>
          <w:sz w:val="26"/>
          <w:szCs w:val="26"/>
        </w:rPr>
        <w:tab/>
      </w:r>
      <w:r w:rsidR="00B7109A" w:rsidRPr="00F14F35">
        <w:rPr>
          <w:rFonts w:ascii="Times New Roman" w:eastAsia="Times New Roman" w:hAnsi="Times New Roman" w:cs="Times New Roman"/>
          <w:sz w:val="26"/>
          <w:szCs w:val="26"/>
        </w:rPr>
        <w:tab/>
      </w:r>
      <w:r w:rsidR="00B7109A" w:rsidRPr="00F14F35">
        <w:rPr>
          <w:rFonts w:ascii="Times New Roman" w:eastAsia="Times New Roman" w:hAnsi="Times New Roman" w:cs="Times New Roman"/>
          <w:sz w:val="26"/>
          <w:szCs w:val="26"/>
        </w:rPr>
        <w:tab/>
      </w:r>
      <w:r w:rsidR="00B7109A" w:rsidRPr="00F14F35">
        <w:rPr>
          <w:rFonts w:ascii="Times New Roman" w:eastAsia="Times New Roman" w:hAnsi="Times New Roman" w:cs="Times New Roman"/>
          <w:sz w:val="26"/>
          <w:szCs w:val="26"/>
        </w:rPr>
        <w:tab/>
      </w:r>
      <w:r w:rsidR="00B7109A" w:rsidRPr="00F14F35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41A013B" w14:textId="77777777" w:rsidR="00B7109A" w:rsidRPr="00F14F35" w:rsidRDefault="00B7109A" w:rsidP="00B7109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14:paraId="44ADFD0A" w14:textId="46B4985E" w:rsidR="00AF4E0B" w:rsidRPr="00F14F35" w:rsidRDefault="00AF4E0B" w:rsidP="005D60F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14F35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9C1FC9" w:rsidRPr="00F14F35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0D0168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="00F14F35" w:rsidRPr="00F14F35">
        <w:rPr>
          <w:rFonts w:ascii="Times New Roman" w:eastAsia="Times New Roman" w:hAnsi="Times New Roman" w:cs="Times New Roman"/>
          <w:sz w:val="26"/>
          <w:szCs w:val="26"/>
        </w:rPr>
        <w:t>Δρ</w:t>
      </w:r>
      <w:proofErr w:type="spellEnd"/>
      <w:r w:rsidR="00F14F35" w:rsidRPr="00F14F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C1FC9" w:rsidRPr="00F14F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D60F3" w:rsidRPr="00F14F35">
        <w:rPr>
          <w:rFonts w:ascii="Times New Roman" w:eastAsia="Times New Roman" w:hAnsi="Times New Roman" w:cs="Times New Roman"/>
          <w:sz w:val="26"/>
          <w:szCs w:val="26"/>
        </w:rPr>
        <w:t>Ιωάννα  ΔΕΔΕ</w:t>
      </w:r>
      <w:r w:rsidR="00B7109A" w:rsidRPr="00F14F35">
        <w:rPr>
          <w:rFonts w:ascii="Times New Roman" w:eastAsia="Times New Roman" w:hAnsi="Times New Roman" w:cs="Times New Roman"/>
          <w:sz w:val="26"/>
          <w:szCs w:val="26"/>
        </w:rPr>
        <w:tab/>
      </w:r>
      <w:r w:rsidR="00B7109A" w:rsidRPr="00F14F35">
        <w:rPr>
          <w:rFonts w:ascii="Times New Roman" w:eastAsia="Times New Roman" w:hAnsi="Times New Roman" w:cs="Times New Roman"/>
          <w:sz w:val="26"/>
          <w:szCs w:val="26"/>
        </w:rPr>
        <w:tab/>
      </w:r>
      <w:r w:rsidRPr="00F14F35"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r w:rsidR="000D01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C1FC9" w:rsidRPr="00F14F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14F35">
        <w:rPr>
          <w:rFonts w:ascii="Times New Roman" w:eastAsia="Times New Roman" w:hAnsi="Times New Roman" w:cs="Times New Roman"/>
          <w:sz w:val="26"/>
          <w:szCs w:val="26"/>
        </w:rPr>
        <w:t>Κωνσταντίνος ΣΟΛΔΑΤΟΣ</w:t>
      </w:r>
      <w:r w:rsidR="00B7109A" w:rsidRPr="00F14F35">
        <w:rPr>
          <w:rFonts w:ascii="Times New Roman" w:eastAsia="Times New Roman" w:hAnsi="Times New Roman" w:cs="Times New Roman"/>
          <w:sz w:val="26"/>
          <w:szCs w:val="26"/>
        </w:rPr>
        <w:t xml:space="preserve">                   </w:t>
      </w:r>
      <w:r w:rsidR="005D60F3" w:rsidRPr="00F14F35">
        <w:rPr>
          <w:rFonts w:ascii="Times New Roman" w:eastAsia="Times New Roman" w:hAnsi="Times New Roman" w:cs="Times New Roman"/>
          <w:sz w:val="26"/>
          <w:szCs w:val="26"/>
        </w:rPr>
        <w:t xml:space="preserve">                      </w:t>
      </w:r>
      <w:r w:rsidR="00B7109A" w:rsidRPr="00F14F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1D142D8" w14:textId="134FBDB2" w:rsidR="00B7109A" w:rsidRPr="00C629F4" w:rsidRDefault="00AF4E0B" w:rsidP="005D6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14:paraId="33FE4CFC" w14:textId="7C9A1260" w:rsidR="00B7109A" w:rsidRPr="00C629F4" w:rsidRDefault="005D1B14" w:rsidP="00B7109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anchor distT="0" distB="0" distL="114300" distR="114300" simplePos="0" relativeHeight="251659264" behindDoc="0" locked="0" layoutInCell="1" allowOverlap="1" wp14:anchorId="3DDC2455" wp14:editId="3BBF137D">
            <wp:simplePos x="0" y="0"/>
            <wp:positionH relativeFrom="margin">
              <wp:posOffset>1943100</wp:posOffset>
            </wp:positionH>
            <wp:positionV relativeFrom="paragraph">
              <wp:posOffset>154940</wp:posOffset>
            </wp:positionV>
            <wp:extent cx="1162685" cy="1135380"/>
            <wp:effectExtent l="0" t="0" r="0" b="7620"/>
            <wp:wrapSquare wrapText="bothSides"/>
            <wp:docPr id="1" name="Εικόνα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113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7109A" w:rsidRPr="00C629F4" w:rsidSect="000D0168">
      <w:pgSz w:w="11906" w:h="16838"/>
      <w:pgMar w:top="1276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00B6D"/>
    <w:multiLevelType w:val="hybridMultilevel"/>
    <w:tmpl w:val="196ED7E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387230"/>
    <w:multiLevelType w:val="multilevel"/>
    <w:tmpl w:val="3E828B1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DF5007"/>
    <w:multiLevelType w:val="hybridMultilevel"/>
    <w:tmpl w:val="AB58FD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E3A9C"/>
    <w:multiLevelType w:val="hybridMultilevel"/>
    <w:tmpl w:val="6068DD5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D301A"/>
    <w:multiLevelType w:val="hybridMultilevel"/>
    <w:tmpl w:val="22487C9C"/>
    <w:lvl w:ilvl="0" w:tplc="0408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4273418"/>
    <w:multiLevelType w:val="hybridMultilevel"/>
    <w:tmpl w:val="2A66DDD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6C8E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80005">
      <w:start w:val="1"/>
      <w:numFmt w:val="bullet"/>
      <w:lvlText w:val=""/>
      <w:lvlJc w:val="left"/>
      <w:pPr>
        <w:ind w:left="3905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439F8"/>
    <w:multiLevelType w:val="hybridMultilevel"/>
    <w:tmpl w:val="77661F08"/>
    <w:lvl w:ilvl="0" w:tplc="3E3E2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76DA48CA"/>
    <w:multiLevelType w:val="hybridMultilevel"/>
    <w:tmpl w:val="7590B7B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E06860"/>
    <w:multiLevelType w:val="hybridMultilevel"/>
    <w:tmpl w:val="150CC4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B1956"/>
    <w:multiLevelType w:val="hybridMultilevel"/>
    <w:tmpl w:val="751E81CE"/>
    <w:lvl w:ilvl="0" w:tplc="0408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9C"/>
    <w:rsid w:val="0000019F"/>
    <w:rsid w:val="0002251C"/>
    <w:rsid w:val="00032F39"/>
    <w:rsid w:val="00037A20"/>
    <w:rsid w:val="00051AF4"/>
    <w:rsid w:val="00060AAA"/>
    <w:rsid w:val="00080D57"/>
    <w:rsid w:val="00087898"/>
    <w:rsid w:val="000B03D4"/>
    <w:rsid w:val="000C0468"/>
    <w:rsid w:val="000C1987"/>
    <w:rsid w:val="000C4594"/>
    <w:rsid w:val="000D0168"/>
    <w:rsid w:val="000D2185"/>
    <w:rsid w:val="000D6E51"/>
    <w:rsid w:val="000E69BC"/>
    <w:rsid w:val="000E773F"/>
    <w:rsid w:val="000F0A2B"/>
    <w:rsid w:val="000F2331"/>
    <w:rsid w:val="000F3AB9"/>
    <w:rsid w:val="000F7FDE"/>
    <w:rsid w:val="00101D71"/>
    <w:rsid w:val="001030D3"/>
    <w:rsid w:val="0010383F"/>
    <w:rsid w:val="00105A26"/>
    <w:rsid w:val="00106ED4"/>
    <w:rsid w:val="00107DA8"/>
    <w:rsid w:val="00117A6E"/>
    <w:rsid w:val="0015503B"/>
    <w:rsid w:val="00162010"/>
    <w:rsid w:val="0016272C"/>
    <w:rsid w:val="0017481D"/>
    <w:rsid w:val="001A6B23"/>
    <w:rsid w:val="001C4B17"/>
    <w:rsid w:val="001C4D74"/>
    <w:rsid w:val="001D4FD4"/>
    <w:rsid w:val="001D53CB"/>
    <w:rsid w:val="001E2A99"/>
    <w:rsid w:val="001E652C"/>
    <w:rsid w:val="001F52FF"/>
    <w:rsid w:val="00201759"/>
    <w:rsid w:val="00201F0C"/>
    <w:rsid w:val="00211435"/>
    <w:rsid w:val="002210E4"/>
    <w:rsid w:val="002356F9"/>
    <w:rsid w:val="002615E6"/>
    <w:rsid w:val="00262FE1"/>
    <w:rsid w:val="00263F33"/>
    <w:rsid w:val="002659BE"/>
    <w:rsid w:val="00272F59"/>
    <w:rsid w:val="00274275"/>
    <w:rsid w:val="00280B0A"/>
    <w:rsid w:val="0028140D"/>
    <w:rsid w:val="00293E34"/>
    <w:rsid w:val="00296BC1"/>
    <w:rsid w:val="002B0B99"/>
    <w:rsid w:val="002B14CF"/>
    <w:rsid w:val="002C06FD"/>
    <w:rsid w:val="002C68AC"/>
    <w:rsid w:val="002D162C"/>
    <w:rsid w:val="002D5D20"/>
    <w:rsid w:val="002E22EC"/>
    <w:rsid w:val="00300D6F"/>
    <w:rsid w:val="00307AF2"/>
    <w:rsid w:val="00323406"/>
    <w:rsid w:val="00331CE6"/>
    <w:rsid w:val="00344BDE"/>
    <w:rsid w:val="00384C08"/>
    <w:rsid w:val="00392442"/>
    <w:rsid w:val="00392622"/>
    <w:rsid w:val="003B7FC7"/>
    <w:rsid w:val="003D5840"/>
    <w:rsid w:val="003E43B9"/>
    <w:rsid w:val="00412BC6"/>
    <w:rsid w:val="00414CAF"/>
    <w:rsid w:val="0043736C"/>
    <w:rsid w:val="00452CB7"/>
    <w:rsid w:val="00453932"/>
    <w:rsid w:val="00457FDA"/>
    <w:rsid w:val="00460B56"/>
    <w:rsid w:val="00477160"/>
    <w:rsid w:val="00487269"/>
    <w:rsid w:val="00494CD6"/>
    <w:rsid w:val="004957C3"/>
    <w:rsid w:val="004A192D"/>
    <w:rsid w:val="004D5EBB"/>
    <w:rsid w:val="004E1C4A"/>
    <w:rsid w:val="004E6085"/>
    <w:rsid w:val="004F528B"/>
    <w:rsid w:val="00507171"/>
    <w:rsid w:val="00527C39"/>
    <w:rsid w:val="0053361A"/>
    <w:rsid w:val="00541ACB"/>
    <w:rsid w:val="00542C1C"/>
    <w:rsid w:val="0054484B"/>
    <w:rsid w:val="00544E0E"/>
    <w:rsid w:val="00561F19"/>
    <w:rsid w:val="005702DB"/>
    <w:rsid w:val="005812CE"/>
    <w:rsid w:val="00582B5D"/>
    <w:rsid w:val="00585C37"/>
    <w:rsid w:val="005B01A0"/>
    <w:rsid w:val="005C677E"/>
    <w:rsid w:val="005C698D"/>
    <w:rsid w:val="005D1B14"/>
    <w:rsid w:val="005D60F3"/>
    <w:rsid w:val="005E096C"/>
    <w:rsid w:val="006005CA"/>
    <w:rsid w:val="006019E0"/>
    <w:rsid w:val="00604DE4"/>
    <w:rsid w:val="00606683"/>
    <w:rsid w:val="00617462"/>
    <w:rsid w:val="00620D74"/>
    <w:rsid w:val="00624C8D"/>
    <w:rsid w:val="006443AA"/>
    <w:rsid w:val="00645F34"/>
    <w:rsid w:val="0066052B"/>
    <w:rsid w:val="006621BC"/>
    <w:rsid w:val="00665FD3"/>
    <w:rsid w:val="006667AA"/>
    <w:rsid w:val="00674110"/>
    <w:rsid w:val="006748F8"/>
    <w:rsid w:val="006821AA"/>
    <w:rsid w:val="006853EA"/>
    <w:rsid w:val="006A226F"/>
    <w:rsid w:val="006C5C20"/>
    <w:rsid w:val="006D185E"/>
    <w:rsid w:val="006D52C7"/>
    <w:rsid w:val="006E0C62"/>
    <w:rsid w:val="006E26B7"/>
    <w:rsid w:val="006E46BE"/>
    <w:rsid w:val="006F08E3"/>
    <w:rsid w:val="006F3EA3"/>
    <w:rsid w:val="006F7D09"/>
    <w:rsid w:val="00703C9F"/>
    <w:rsid w:val="007322E3"/>
    <w:rsid w:val="00743263"/>
    <w:rsid w:val="00745023"/>
    <w:rsid w:val="00764984"/>
    <w:rsid w:val="0078011F"/>
    <w:rsid w:val="007A1436"/>
    <w:rsid w:val="007A5BB0"/>
    <w:rsid w:val="007A6A60"/>
    <w:rsid w:val="007C07BA"/>
    <w:rsid w:val="007E4C5E"/>
    <w:rsid w:val="007F4E5E"/>
    <w:rsid w:val="008129B2"/>
    <w:rsid w:val="00821700"/>
    <w:rsid w:val="00831412"/>
    <w:rsid w:val="0083447D"/>
    <w:rsid w:val="00836829"/>
    <w:rsid w:val="00837776"/>
    <w:rsid w:val="00851C3B"/>
    <w:rsid w:val="00854742"/>
    <w:rsid w:val="00872F7E"/>
    <w:rsid w:val="00873E50"/>
    <w:rsid w:val="008775B3"/>
    <w:rsid w:val="00880430"/>
    <w:rsid w:val="00897F6F"/>
    <w:rsid w:val="008A4AD4"/>
    <w:rsid w:val="008A77C1"/>
    <w:rsid w:val="008B2DA5"/>
    <w:rsid w:val="008B7CE6"/>
    <w:rsid w:val="008D1C79"/>
    <w:rsid w:val="008D20BB"/>
    <w:rsid w:val="008D66AE"/>
    <w:rsid w:val="008E2F39"/>
    <w:rsid w:val="008F052C"/>
    <w:rsid w:val="008F0545"/>
    <w:rsid w:val="008F1A13"/>
    <w:rsid w:val="008F5D84"/>
    <w:rsid w:val="00900A3C"/>
    <w:rsid w:val="00901F42"/>
    <w:rsid w:val="009118E8"/>
    <w:rsid w:val="00927E04"/>
    <w:rsid w:val="00936FE9"/>
    <w:rsid w:val="009412E2"/>
    <w:rsid w:val="00950E1F"/>
    <w:rsid w:val="00953B7E"/>
    <w:rsid w:val="009705EB"/>
    <w:rsid w:val="009777AD"/>
    <w:rsid w:val="0098193E"/>
    <w:rsid w:val="00992203"/>
    <w:rsid w:val="00992A3C"/>
    <w:rsid w:val="0099423D"/>
    <w:rsid w:val="00996500"/>
    <w:rsid w:val="009A339C"/>
    <w:rsid w:val="009B0C44"/>
    <w:rsid w:val="009B1DA6"/>
    <w:rsid w:val="009B4C77"/>
    <w:rsid w:val="009C04C2"/>
    <w:rsid w:val="009C1FC9"/>
    <w:rsid w:val="009C2F09"/>
    <w:rsid w:val="009F18DD"/>
    <w:rsid w:val="009F26DD"/>
    <w:rsid w:val="00A0471D"/>
    <w:rsid w:val="00A11F40"/>
    <w:rsid w:val="00A1269F"/>
    <w:rsid w:val="00A13179"/>
    <w:rsid w:val="00A13D8C"/>
    <w:rsid w:val="00A152C3"/>
    <w:rsid w:val="00A30574"/>
    <w:rsid w:val="00A3198B"/>
    <w:rsid w:val="00A44FA0"/>
    <w:rsid w:val="00A51857"/>
    <w:rsid w:val="00A51F58"/>
    <w:rsid w:val="00A57E61"/>
    <w:rsid w:val="00A60F39"/>
    <w:rsid w:val="00A73AC8"/>
    <w:rsid w:val="00A95A95"/>
    <w:rsid w:val="00AA17D7"/>
    <w:rsid w:val="00AA1C37"/>
    <w:rsid w:val="00AB63DA"/>
    <w:rsid w:val="00AC1552"/>
    <w:rsid w:val="00AD0C5D"/>
    <w:rsid w:val="00AF1B2E"/>
    <w:rsid w:val="00AF2045"/>
    <w:rsid w:val="00AF4E0B"/>
    <w:rsid w:val="00B1299B"/>
    <w:rsid w:val="00B13715"/>
    <w:rsid w:val="00B155A9"/>
    <w:rsid w:val="00B20261"/>
    <w:rsid w:val="00B21FD9"/>
    <w:rsid w:val="00B26AFA"/>
    <w:rsid w:val="00B3109D"/>
    <w:rsid w:val="00B4463B"/>
    <w:rsid w:val="00B554EB"/>
    <w:rsid w:val="00B7109A"/>
    <w:rsid w:val="00B82C59"/>
    <w:rsid w:val="00BB099F"/>
    <w:rsid w:val="00BB65D6"/>
    <w:rsid w:val="00BC0EC8"/>
    <w:rsid w:val="00BD77E3"/>
    <w:rsid w:val="00BE2E36"/>
    <w:rsid w:val="00BF1021"/>
    <w:rsid w:val="00BF3C20"/>
    <w:rsid w:val="00BF66FA"/>
    <w:rsid w:val="00C02B95"/>
    <w:rsid w:val="00C4182A"/>
    <w:rsid w:val="00C50535"/>
    <w:rsid w:val="00C57C26"/>
    <w:rsid w:val="00C629F4"/>
    <w:rsid w:val="00C67CAE"/>
    <w:rsid w:val="00C74A39"/>
    <w:rsid w:val="00C85AC4"/>
    <w:rsid w:val="00C9092F"/>
    <w:rsid w:val="00C91919"/>
    <w:rsid w:val="00C920D2"/>
    <w:rsid w:val="00CA1503"/>
    <w:rsid w:val="00CA1F89"/>
    <w:rsid w:val="00CB084F"/>
    <w:rsid w:val="00CB3003"/>
    <w:rsid w:val="00CB4677"/>
    <w:rsid w:val="00CC360A"/>
    <w:rsid w:val="00CF2910"/>
    <w:rsid w:val="00CF4D9A"/>
    <w:rsid w:val="00CF5BB8"/>
    <w:rsid w:val="00CF7EFC"/>
    <w:rsid w:val="00D02550"/>
    <w:rsid w:val="00D101C8"/>
    <w:rsid w:val="00D1269C"/>
    <w:rsid w:val="00D40758"/>
    <w:rsid w:val="00D457E8"/>
    <w:rsid w:val="00D47B8B"/>
    <w:rsid w:val="00D528C5"/>
    <w:rsid w:val="00D532C3"/>
    <w:rsid w:val="00D64066"/>
    <w:rsid w:val="00D655B5"/>
    <w:rsid w:val="00D700AC"/>
    <w:rsid w:val="00D960F2"/>
    <w:rsid w:val="00D9694E"/>
    <w:rsid w:val="00DA4AF0"/>
    <w:rsid w:val="00DA5559"/>
    <w:rsid w:val="00DA6727"/>
    <w:rsid w:val="00DB5E00"/>
    <w:rsid w:val="00DD507D"/>
    <w:rsid w:val="00DE1DB4"/>
    <w:rsid w:val="00DF0934"/>
    <w:rsid w:val="00DF42A0"/>
    <w:rsid w:val="00E06EF5"/>
    <w:rsid w:val="00E07939"/>
    <w:rsid w:val="00E10CE4"/>
    <w:rsid w:val="00E11F94"/>
    <w:rsid w:val="00E5502D"/>
    <w:rsid w:val="00E57B52"/>
    <w:rsid w:val="00E62D55"/>
    <w:rsid w:val="00E633AC"/>
    <w:rsid w:val="00E9016D"/>
    <w:rsid w:val="00E941C2"/>
    <w:rsid w:val="00EA0831"/>
    <w:rsid w:val="00EA487B"/>
    <w:rsid w:val="00EB492F"/>
    <w:rsid w:val="00EB703D"/>
    <w:rsid w:val="00ED2C81"/>
    <w:rsid w:val="00EF63C5"/>
    <w:rsid w:val="00F14F35"/>
    <w:rsid w:val="00F15319"/>
    <w:rsid w:val="00F35DE4"/>
    <w:rsid w:val="00F42082"/>
    <w:rsid w:val="00F53EE0"/>
    <w:rsid w:val="00F6202D"/>
    <w:rsid w:val="00F62CA2"/>
    <w:rsid w:val="00F66402"/>
    <w:rsid w:val="00F74E0B"/>
    <w:rsid w:val="00F84962"/>
    <w:rsid w:val="00F922D7"/>
    <w:rsid w:val="00F932AE"/>
    <w:rsid w:val="00FB65DC"/>
    <w:rsid w:val="00FB7D09"/>
    <w:rsid w:val="00FC75A1"/>
    <w:rsid w:val="00FD29C4"/>
    <w:rsid w:val="00FD2E51"/>
    <w:rsid w:val="00FD7733"/>
    <w:rsid w:val="00FE0E55"/>
    <w:rsid w:val="00FE1EEE"/>
    <w:rsid w:val="00FE2F85"/>
    <w:rsid w:val="00FE3D92"/>
    <w:rsid w:val="00FE4040"/>
    <w:rsid w:val="00FF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24A98E"/>
  <w15:docId w15:val="{4C4A806E-DDE3-4A3C-AB16-ECC7A0A9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FDE"/>
    <w:pPr>
      <w:spacing w:after="200" w:line="276" w:lineRule="auto"/>
    </w:pPr>
    <w:rPr>
      <w:rFonts w:cs="Calibri"/>
      <w:lang w:eastAsia="en-US"/>
    </w:rPr>
  </w:style>
  <w:style w:type="paragraph" w:styleId="Heading4">
    <w:name w:val="heading 4"/>
    <w:basedOn w:val="Normal"/>
    <w:link w:val="Heading4Char"/>
    <w:uiPriority w:val="99"/>
    <w:qFormat/>
    <w:locked/>
    <w:rsid w:val="00624C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locked/>
    <w:rsid w:val="00624C8D"/>
    <w:rPr>
      <w:rFonts w:eastAsia="Times New Roman" w:cs="Times New Roman"/>
      <w:b/>
      <w:bCs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C74A39"/>
    <w:pPr>
      <w:ind w:left="720"/>
    </w:pPr>
  </w:style>
  <w:style w:type="paragraph" w:styleId="NormalWeb">
    <w:name w:val="Normal (Web)"/>
    <w:basedOn w:val="Normal"/>
    <w:uiPriority w:val="99"/>
    <w:rsid w:val="004D5EBB"/>
    <w:pPr>
      <w:spacing w:before="100" w:beforeAutospacing="1" w:after="100" w:afterAutospacing="1" w:line="240" w:lineRule="auto"/>
    </w:pPr>
    <w:rPr>
      <w:sz w:val="24"/>
      <w:szCs w:val="24"/>
      <w:lang w:eastAsia="el-GR"/>
    </w:rPr>
  </w:style>
  <w:style w:type="character" w:styleId="Hyperlink">
    <w:name w:val="Hyperlink"/>
    <w:basedOn w:val="DefaultParagraphFont"/>
    <w:uiPriority w:val="99"/>
    <w:unhideWhenUsed/>
    <w:rsid w:val="007E4C5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0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80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8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salidiamarousiou@gmail.gr" TargetMode="External"/><Relationship Id="rId5" Type="http://schemas.openxmlformats.org/officeDocument/2006/relationships/hyperlink" Target="http://www.psalidi-marouss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620</Words>
  <Characters>3349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ΕΞΩΡΑΪΣΤΙΚΟΣ – ΠΟΛΙΤΙΣΤΙΚΟΣ                                                                                                               ΣΥΛΛΟΓΟΣ ΨΑΛΙΔΙΟΥ ΑΜΑΡΟΥΣΙΟΥ</vt:lpstr>
      <vt:lpstr>ΕΞΩΡΑΪΣΤΙΚΟΣ – ΠΟΛΙΤΙΣΤΙΚΟΣ                                                                                                               ΣΥΛΛΟΓΟΣ ΨΑΛΙΔΙΟΥ ΑΜΑΡΟΥΣΙΟΥ</vt:lpstr>
    </vt:vector>
  </TitlesOfParts>
  <Company>CORAL A.E.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ΕΞΩΡΑΪΣΤΙΚΟΣ – ΠΟΛΙΤΙΣΤΙΚΟΣ                                                                                                               ΣΥΛΛΟΓΟΣ ΨΑΛΙΔΙΟΥ ΑΜΑΡΟΥΣΙΟΥ</dc:title>
  <dc:creator>Kostoulis, Aris IA/1</dc:creator>
  <cp:lastModifiedBy>Konstantinos</cp:lastModifiedBy>
  <cp:revision>2</cp:revision>
  <cp:lastPrinted>2015-08-18T07:05:00Z</cp:lastPrinted>
  <dcterms:created xsi:type="dcterms:W3CDTF">2022-02-07T18:14:00Z</dcterms:created>
  <dcterms:modified xsi:type="dcterms:W3CDTF">2022-02-07T18:14:00Z</dcterms:modified>
</cp:coreProperties>
</file>