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Data Source: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About the data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Human Activity Recognition Using Smartphones Dataset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de-DE"/>
        </w:rPr>
        <w:t>Version 1.0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==================================================================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Jorge L. Reyes-Ortiz, Davide Anguita, Alessandro Ghio, Luca Oneto.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Smartlab - Non Linear Complex Systems Laboratory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DITEN - Universit</w:t>
      </w:r>
      <w:r>
        <w:rPr>
          <w:rFonts w:hAnsi="Helvetica" w:hint="default"/>
          <w:sz w:val="24"/>
          <w:szCs w:val="24"/>
          <w:rtl w:val="0"/>
        </w:rPr>
        <w:t xml:space="preserve">‡ </w:t>
      </w:r>
      <w:r>
        <w:rPr>
          <w:rFonts w:ascii="Helvetica"/>
          <w:sz w:val="24"/>
          <w:szCs w:val="24"/>
          <w:rtl w:val="0"/>
          <w:lang w:val="it-IT"/>
        </w:rPr>
        <w:t>degli Studi di Genova.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Via Opera Pia 11A, I-16145, Genoa, Italy.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activityrecognition@smartlab.ws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www.smartlab.ws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</w:t>
      </w:r>
      <w:r>
        <w:rPr>
          <w:rFonts w:ascii="Helvetica"/>
          <w:sz w:val="24"/>
          <w:szCs w:val="24"/>
          <w:rtl w:val="0"/>
          <w:lang w:val="en-US"/>
        </w:rPr>
        <w:t>list of</w:t>
      </w:r>
      <w:r>
        <w:rPr>
          <w:rFonts w:ascii="Helvetica"/>
          <w:sz w:val="24"/>
          <w:szCs w:val="24"/>
          <w:rtl w:val="0"/>
          <w:lang w:val="fr-FR"/>
        </w:rPr>
        <w:t xml:space="preserve"> files </w:t>
      </w:r>
      <w:r>
        <w:rPr>
          <w:rFonts w:ascii="Helvetica"/>
          <w:sz w:val="24"/>
          <w:szCs w:val="24"/>
          <w:rtl w:val="0"/>
          <w:lang w:val="en-US"/>
        </w:rPr>
        <w:t>available: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'features_info.txt': Shows information about the variables used on the feature vector.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-1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/>
          <w:sz w:val="24"/>
          <w:szCs w:val="24"/>
          <w:rtl w:val="0"/>
          <w:lang w:val="en-US"/>
        </w:rPr>
        <w:t>features.txt': List of all features.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-2 'activity_labels.txt': Links the class labels with their activity name.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-3 'train/X_train.txt': Training set.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-4 'train/y_train.txt': Training labels.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-5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/>
          <w:sz w:val="24"/>
          <w:szCs w:val="24"/>
          <w:rtl w:val="0"/>
          <w:lang w:val="it-IT"/>
        </w:rPr>
        <w:t>test/X_test.txt': Test set.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-6 test/y_test.txt': Test labels.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following files are available for the train and test data. Their descriptions are equivalent.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-7 'train/subject_train.txt': Each row identifies the subject who performed the activity for each window sample. Its range is from 1 to 30.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Feature Selection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=================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These signals were used to estimate variables of the feature vector for each pattern: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'-XYZ' is used to denote 3-axial signals in the X, Y and Z directions.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tGravityAcc-XYZ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tBodyAccJerk-XYZ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tBodyGyroJerk-XYZ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tGravityAccMag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fBodyAccJerk-XYZ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fBodyGyro-XYZ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fBodyGyroMag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fBodyGyroJerkMag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set of variables that were estimated from these signals are: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mean(): Mean 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nl-NL"/>
        </w:rPr>
        <w:t>std(): Standard deviation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mad(): Median absolute deviation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max(): Largest value in array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min(): Smallest value in array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sma(): Signal magnitude area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energy(): Energy measure. Sum of the squares divided by the number of values.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 xml:space="preserve">iqr(): Interquartile range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entropy(): Signal entropy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arCoeff(): Autorregresion coefficients with Burg order equal to 4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correlation(): correlation coefficient between two signals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maxInds(): index of the frequency component with largest magnitude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meanFreq(): Weighted average of the frequency components to obtain a mean frequency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skewness(): skewness of the frequency domain signal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kurtosis(): kurtosis of the frequency domain signal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bandsEnergy(): Energy of a frequency interval within the 64 bins of the FFT of each window.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angle(): Angle between to vectors.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Additional vectors obtained by averaging the signals in a signal window sample. These are used on the angle() variable: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gravityMean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tBodyAccJerkMean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tBodyGyroJerkMean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The complete list of variables of each feature vector is available in 'features.txt'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TidyData Table </w:t>
      </w:r>
    </w:p>
    <w:tbl>
      <w:tblPr>
        <w:tblW w:w="1040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75"/>
        <w:gridCol w:w="3016"/>
        <w:gridCol w:w="30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Columns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Measure Category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Format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3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Sample                     </w:t>
            </w:r>
          </w:p>
        </w:tc>
        <w:tc>
          <w:tcPr>
            <w:tcW w:type="dxa" w:w="30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Train or Test sample Source</w:t>
            </w:r>
          </w:p>
        </w:tc>
        <w:tc>
          <w:tcPr>
            <w:tcW w:type="dxa" w:w="30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Character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ActivityType  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1-6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Integer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SubjectActivity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1-30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Subjects Number in study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tBodyAcc.Mean.X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tBodyAcc.Mean.Y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tBodyAcc.Mean.Z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tBodyAcc.Std.X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tBodyAcc.Std.Y 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tBodyAcc.Std.Z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tGravityAcc.Mean.X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tGravityAcc.Mean.Y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tGravityAcc.Mean.Z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tGravityAcc.Std.X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tGravityAcc.Std.Y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tGravityAcc.Std.Z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tBodyAccJerk.Mean.X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tBodyAccJerk.Mean.Y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tBodyAccJerk.Mean.Z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tBodyAccJerk.Std.X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tBodyAccJerk.Std.Y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tBodyAccJerk.Std.Z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tBodyGyro.Mean.X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tBodyGyro.Mean.Y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tBodyGyro.Mean.Z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tBodyGyro.Std.X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tBodyGyro.Std.Y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tBodyGyro.Std.Z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tBodyGyroJerk.Mean.X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tBodyGyroJerk.Mean.Y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tBodyGyroJerk.Mean.Z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tBodyGyroJerk.Std.X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 tBodyGyroJerk.Std.Y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tBodyGyroJerk.Std.Z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tBodyAccMag.Mean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tBodyAccMag.Std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tGravityAccMag.Mean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tGravityAccMag.Std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tBodyAccJerkMag.Mean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tBodyAccJerkMag.Std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tBodyGyroMag.Mean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tBodyGyroMag.Std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tBodyGyroJerkMag.Mean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tBodyGyroJerkMag.Std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fBodyAcc.Mean.X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fBodyAcc.Mean.Y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fBodyAcc.Mean.Z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 fBodyAcc.Std.X 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fBodyAcc.Std.Y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fBodyAcc.Std.Z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fBodyAccJerk.Mean.X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fBodyAccJerk.Mean.Y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fBodyAccJerk.Mean.Z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fBodyAccJerk.Std.X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fBodyAccJerk.Std.Y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fBodyAccJerk.Std.Z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fBodyGyro.Mean.X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fBodyGyro.Mean.Y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fBodyGyro.Mean.Z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fBodyGyro.Std.X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fBodyGyro.Std.Y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fBodyGyro.Std.Z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fBodyAccMag.Mean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fBodyAccMag.Std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fBodyBodyAccJerkMag.Mean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fBodyBodyAccJerkMag.Std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fBodyBodyGyroMag.Mean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fBodyBodyGyroMag.Std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fBodyBodyGyroJerkMag.Mean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fBodyBodyGyroJerkMag.Std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>Activity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6 levels of activity tested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Character</w:t>
            </w:r>
          </w:p>
        </w:tc>
      </w:tr>
    </w:tbl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8"/>
          <w:szCs w:val="28"/>
          <w:u w:val="single"/>
          <w:rtl w:val="0"/>
        </w:rPr>
      </w:pPr>
      <w:r>
        <w:rPr>
          <w:rFonts w:ascii="Helvetica"/>
          <w:sz w:val="28"/>
          <w:szCs w:val="28"/>
          <w:u w:val="single"/>
          <w:rtl w:val="0"/>
          <w:lang w:val="en-US"/>
        </w:rPr>
        <w:t>Table TidyAvg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This Table takes the mean of the above table by Subject and Activity.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data represents a summary table of all the above, with the exception of 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rFonts w:ascii="Helvetica"/>
          <w:sz w:val="24"/>
          <w:szCs w:val="24"/>
          <w:rtl w:val="0"/>
          <w:lang w:val="en-US"/>
        </w:rPr>
        <w:t>Sample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rFonts w:ascii="Helvetica"/>
          <w:sz w:val="24"/>
          <w:szCs w:val="24"/>
          <w:rtl w:val="0"/>
          <w:lang w:val="en-US"/>
        </w:rPr>
        <w:t xml:space="preserve">and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rFonts w:ascii="Helvetica"/>
          <w:sz w:val="24"/>
          <w:szCs w:val="24"/>
          <w:rtl w:val="0"/>
          <w:lang w:val="en-US"/>
        </w:rPr>
        <w:t>Activity Type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rFonts w:ascii="Helvetica"/>
          <w:sz w:val="24"/>
          <w:szCs w:val="24"/>
          <w:rtl w:val="0"/>
          <w:lang w:val="en-US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br w:type="page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  <w:br w:type="page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  <w:br w:type="page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