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9867" w14:textId="4A4A1353" w:rsidR="00B86D12" w:rsidRPr="00B86D12" w:rsidRDefault="00B86D12" w:rsidP="00B86D12">
      <w:pPr>
        <w:tabs>
          <w:tab w:val="left" w:pos="7088"/>
        </w:tabs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B00908">
        <w:rPr>
          <w:rFonts w:asciiTheme="majorHAnsi" w:eastAsia="Times New Roman" w:hAnsiTheme="majorHAnsi" w:cs="Calibri Light"/>
          <w:b/>
          <w:bCs/>
          <w:color w:val="191D34"/>
          <w:sz w:val="36"/>
          <w:szCs w:val="36"/>
          <w:rtl/>
        </w:rPr>
        <w:t>الذكاء الاجتماعي</w:t>
      </w:r>
    </w:p>
    <w:p w14:paraId="151B853B" w14:textId="77777777" w:rsidR="00B86D12" w:rsidRDefault="00B86D12" w:rsidP="00B86D12">
      <w:pPr>
        <w:jc w:val="center"/>
        <w:rPr>
          <w:rtl/>
        </w:rPr>
      </w:pPr>
    </w:p>
    <w:p w14:paraId="3833E80B" w14:textId="5500A6F8" w:rsidR="00B86D12" w:rsidRDefault="00B86D12" w:rsidP="00B86D12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B86D12">
        <w:rPr>
          <w:rFonts w:asciiTheme="majorHAnsi" w:hAnsiTheme="majorHAnsi" w:cs="Calibri Light"/>
          <w:sz w:val="24"/>
          <w:szCs w:val="24"/>
          <w:rtl/>
        </w:rPr>
        <w:t>لقد أصبح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ت معظم الشركات الكبرى تتخذ نهجا جديدا في النظر الى متقدمي الوظائف , اصبح عامل المهارات </w:t>
      </w:r>
      <w:proofErr w:type="spellStart"/>
      <w:r w:rsidR="00824F34">
        <w:rPr>
          <w:rFonts w:asciiTheme="majorHAnsi" w:hAnsiTheme="majorHAnsi" w:cs="Calibri Light" w:hint="cs"/>
          <w:sz w:val="24"/>
          <w:szCs w:val="24"/>
          <w:rtl/>
        </w:rPr>
        <w:t>الاجتماعيه</w:t>
      </w:r>
      <w:proofErr w:type="spellEnd"/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 عاملا </w:t>
      </w:r>
      <w:proofErr w:type="spellStart"/>
      <w:r w:rsidR="00824F34">
        <w:rPr>
          <w:rFonts w:asciiTheme="majorHAnsi" w:hAnsiTheme="majorHAnsi" w:cs="Calibri Light" w:hint="cs"/>
          <w:sz w:val="24"/>
          <w:szCs w:val="24"/>
          <w:rtl/>
        </w:rPr>
        <w:t>ركيزا</w:t>
      </w:r>
      <w:proofErr w:type="spellEnd"/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 في مقابلات العمل , لذلك اصبح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 من ا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لشائع في معظم الشركات </w:t>
      </w:r>
      <w:r w:rsidRPr="00B86D12">
        <w:rPr>
          <w:rFonts w:asciiTheme="majorHAnsi" w:hAnsiTheme="majorHAnsi" w:cs="Calibri Light"/>
          <w:sz w:val="24"/>
          <w:szCs w:val="24"/>
          <w:rtl/>
        </w:rPr>
        <w:t>استخدام الذكاء العاطفي (</w:t>
      </w:r>
      <w:r w:rsidRPr="00B86D12">
        <w:rPr>
          <w:rFonts w:asciiTheme="majorHAnsi" w:hAnsiTheme="majorHAnsi" w:cstheme="majorHAnsi"/>
          <w:sz w:val="24"/>
          <w:szCs w:val="24"/>
        </w:rPr>
        <w:t>EQ</w:t>
      </w:r>
      <w:r w:rsidRPr="00B86D12">
        <w:rPr>
          <w:rFonts w:asciiTheme="majorHAnsi" w:hAnsiTheme="majorHAnsi" w:cs="Calibri Light"/>
          <w:sz w:val="24"/>
          <w:szCs w:val="24"/>
          <w:rtl/>
        </w:rPr>
        <w:t>) كإجراء تقييم للمتقدمين للوظائف</w:t>
      </w:r>
      <w:r>
        <w:rPr>
          <w:rFonts w:asciiTheme="majorHAnsi" w:hAnsiTheme="majorHAnsi" w:cs="Calibri Light" w:hint="cs"/>
          <w:sz w:val="24"/>
          <w:szCs w:val="24"/>
          <w:rtl/>
        </w:rPr>
        <w:t>, ل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أن الشركات تعلم أنه ببساطة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انه 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توظيف </w:t>
      </w:r>
      <w:r>
        <w:rPr>
          <w:rFonts w:asciiTheme="majorHAnsi" w:hAnsiTheme="majorHAnsi" w:cs="Calibri Light" w:hint="cs"/>
          <w:sz w:val="24"/>
          <w:szCs w:val="24"/>
          <w:rtl/>
        </w:rPr>
        <w:t>المتقدمين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بناءً على مواهبهم ومهاراتهم فقط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قد </w:t>
      </w:r>
      <w:r w:rsidRPr="00B86D12">
        <w:rPr>
          <w:rFonts w:asciiTheme="majorHAnsi" w:hAnsiTheme="majorHAnsi" w:cs="Calibri Light"/>
          <w:sz w:val="24"/>
          <w:szCs w:val="24"/>
          <w:rtl/>
        </w:rPr>
        <w:t>ل</w:t>
      </w:r>
      <w:r>
        <w:rPr>
          <w:rFonts w:asciiTheme="majorHAnsi" w:hAnsiTheme="majorHAnsi" w:cs="Calibri Light" w:hint="cs"/>
          <w:sz w:val="24"/>
          <w:szCs w:val="24"/>
          <w:rtl/>
        </w:rPr>
        <w:t>ا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 يحصلو</w:t>
      </w:r>
      <w:r>
        <w:rPr>
          <w:rFonts w:asciiTheme="majorHAnsi" w:hAnsiTheme="majorHAnsi" w:cs="Calibri Light" w:hint="cs"/>
          <w:sz w:val="24"/>
          <w:szCs w:val="24"/>
          <w:rtl/>
        </w:rPr>
        <w:t>ن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منه على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 موظفين يفهمون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B86D12">
        <w:rPr>
          <w:rFonts w:asciiTheme="majorHAnsi" w:hAnsiTheme="majorHAnsi" w:cs="Calibri Light"/>
          <w:sz w:val="24"/>
          <w:szCs w:val="24"/>
          <w:rtl/>
        </w:rPr>
        <w:t>ثقافة العمل في الشركة.</w:t>
      </w:r>
    </w:p>
    <w:p w14:paraId="4897A646" w14:textId="588575F6" w:rsidR="00657CDC" w:rsidRDefault="00657CDC" w:rsidP="00B86D12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657CDC">
        <w:rPr>
          <w:rFonts w:asciiTheme="majorHAnsi" w:hAnsiTheme="majorHAnsi" w:cs="Calibri Light"/>
          <w:sz w:val="24"/>
          <w:szCs w:val="24"/>
          <w:rtl/>
        </w:rPr>
        <w:t xml:space="preserve">يفهم الأشخاص </w:t>
      </w:r>
      <w:proofErr w:type="spellStart"/>
      <w:r w:rsidRPr="00657CDC">
        <w:rPr>
          <w:rFonts w:asciiTheme="majorHAnsi" w:hAnsiTheme="majorHAnsi" w:cs="Calibri Light"/>
          <w:sz w:val="24"/>
          <w:szCs w:val="24"/>
          <w:rtl/>
        </w:rPr>
        <w:t>ذوو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ي</w:t>
      </w:r>
      <w:proofErr w:type="spellEnd"/>
      <w:r w:rsidRPr="00657CDC">
        <w:rPr>
          <w:rFonts w:asciiTheme="majorHAnsi" w:hAnsiTheme="majorHAnsi" w:cs="Calibri Light"/>
          <w:sz w:val="24"/>
          <w:szCs w:val="24"/>
          <w:rtl/>
        </w:rPr>
        <w:t xml:space="preserve"> الذكاء الاجتماعي الجيد مشاعر الآخرين ويمكنهم تنظيم ردود أفعالهم العاطفية تجاه هذه المواقف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,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يمكنهم معرفة سبب تصرف الناس بالطريقة التي يتصرفون بها</w:t>
      </w:r>
      <w:r>
        <w:rPr>
          <w:rFonts w:asciiTheme="majorHAnsi" w:hAnsiTheme="majorHAnsi" w:cs="Calibri Light" w:hint="cs"/>
          <w:sz w:val="24"/>
          <w:szCs w:val="24"/>
          <w:rtl/>
        </w:rPr>
        <w:t>, و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يفهمون وجهات النظر المتعارضة ويعرفون كيفية الاستجابة للمواقف الصعبة 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بشكل هادئ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وحكيم </w:t>
      </w:r>
    </w:p>
    <w:p w14:paraId="6FD43700" w14:textId="3CF82969" w:rsidR="00657CDC" w:rsidRDefault="00657CDC" w:rsidP="00657CDC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657CDC">
        <w:rPr>
          <w:rFonts w:asciiTheme="majorHAnsi" w:hAnsiTheme="majorHAnsi" w:cs="Calibri Light"/>
          <w:sz w:val="24"/>
          <w:szCs w:val="24"/>
          <w:rtl/>
        </w:rPr>
        <w:t xml:space="preserve">هذه الخصائص تجعل الشخص موظفًا ممتازًا ، وهذا هو السبب في أن المرشحين للوظائف يفهمون أنه لا يمكن اعتبار الذكاء الاجتماعي </w:t>
      </w:r>
      <w:proofErr w:type="spellStart"/>
      <w:r>
        <w:rPr>
          <w:rFonts w:asciiTheme="majorHAnsi" w:hAnsiTheme="majorHAnsi" w:cs="Calibri Light" w:hint="cs"/>
          <w:sz w:val="24"/>
          <w:szCs w:val="24"/>
          <w:rtl/>
        </w:rPr>
        <w:t>عامل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أ</w:t>
      </w:r>
      <w:proofErr w:type="spellEnd"/>
      <w:r>
        <w:rPr>
          <w:rFonts w:asciiTheme="majorHAnsi" w:hAnsiTheme="majorHAnsi" w:cs="Calibri Light" w:hint="cs"/>
          <w:sz w:val="24"/>
          <w:szCs w:val="24"/>
          <w:rtl/>
        </w:rPr>
        <w:t xml:space="preserve"> غير </w:t>
      </w:r>
      <w:proofErr w:type="spellStart"/>
      <w:r>
        <w:rPr>
          <w:rFonts w:asciiTheme="majorHAnsi" w:hAnsiTheme="majorHAnsi" w:cs="Calibri Light" w:hint="cs"/>
          <w:sz w:val="24"/>
          <w:szCs w:val="24"/>
          <w:rtl/>
        </w:rPr>
        <w:t>مهم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أ</w:t>
      </w:r>
      <w:proofErr w:type="spellEnd"/>
      <w:r>
        <w:rPr>
          <w:rFonts w:asciiTheme="majorHAnsi" w:hAnsiTheme="majorHAnsi" w:cs="Calibri Light" w:hint="cs"/>
          <w:sz w:val="24"/>
          <w:szCs w:val="24"/>
          <w:rtl/>
        </w:rPr>
        <w:t xml:space="preserve"> في 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إمكانية توظيفهم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657CDC">
        <w:rPr>
          <w:rFonts w:asciiTheme="majorHAnsi" w:hAnsiTheme="majorHAnsi" w:cs="Calibri Light"/>
          <w:sz w:val="24"/>
          <w:szCs w:val="24"/>
          <w:rtl/>
        </w:rPr>
        <w:t>إنه يوفر التوازن ومنظورًا لحياة المرء ، وبالتالي فهو حاسم للتقدم الشخصي.</w:t>
      </w:r>
    </w:p>
    <w:p w14:paraId="5A2A2174" w14:textId="700F76A1" w:rsidR="00657CDC" w:rsidRDefault="00657CDC" w:rsidP="00657CDC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657CDC">
        <w:rPr>
          <w:rFonts w:asciiTheme="majorHAnsi" w:hAnsiTheme="majorHAnsi" w:cs="Calibri Light"/>
          <w:sz w:val="24"/>
          <w:szCs w:val="24"/>
          <w:rtl/>
        </w:rPr>
        <w:t>ما الفائدة من تحسين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 مهارات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الذكاء الاجتماعي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لدى الموظفين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في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الشركة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و</w:t>
      </w:r>
      <w:r>
        <w:rPr>
          <w:rFonts w:asciiTheme="majorHAnsi" w:hAnsiTheme="majorHAnsi" w:cs="Calibri Light" w:hint="cs"/>
          <w:sz w:val="24"/>
          <w:szCs w:val="24"/>
          <w:rtl/>
        </w:rPr>
        <w:t>لماذا تسعى الشركات الى تثقيف وتعليم موظفيهم عن الذكاء الاجتماعي ؟</w:t>
      </w:r>
    </w:p>
    <w:p w14:paraId="6B9BE400" w14:textId="3EA52958" w:rsidR="00AE7310" w:rsidRDefault="00657CDC" w:rsidP="00AE7310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اقامت شركة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Pr="00657CDC">
        <w:rPr>
          <w:rFonts w:asciiTheme="majorHAnsi" w:hAnsiTheme="majorHAnsi" w:cs="Calibri Light"/>
          <w:b/>
          <w:bCs/>
          <w:sz w:val="24"/>
          <w:szCs w:val="24"/>
        </w:rPr>
        <w:t>FedEx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دورة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تدريبية لموظفيها لمدة ست أشهر  بمسمى " </w:t>
      </w:r>
      <w:r w:rsidRPr="00657CDC">
        <w:rPr>
          <w:rFonts w:asciiTheme="majorHAnsi" w:hAnsiTheme="majorHAnsi" w:cs="Calibri Light"/>
          <w:sz w:val="24"/>
          <w:szCs w:val="24"/>
          <w:rtl/>
        </w:rPr>
        <w:t>الذكاء العاطفي للمدراء الجدد"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أعلنت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الشركة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بعد ذلك , </w:t>
      </w:r>
      <w:r w:rsidRPr="00657CDC">
        <w:rPr>
          <w:rFonts w:asciiTheme="majorHAnsi" w:hAnsiTheme="majorHAnsi" w:cs="Calibri Light"/>
          <w:sz w:val="24"/>
          <w:szCs w:val="24"/>
          <w:rtl/>
        </w:rPr>
        <w:t>عن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زيادة بمقدار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8-11٪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في </w:t>
      </w:r>
      <w:r w:rsidRPr="00657CDC">
        <w:rPr>
          <w:rFonts w:asciiTheme="majorHAnsi" w:hAnsiTheme="majorHAnsi" w:cs="Calibri Light"/>
          <w:sz w:val="24"/>
          <w:szCs w:val="24"/>
          <w:rtl/>
        </w:rPr>
        <w:t>الكفاءات القيادية الأساسية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لدى موظفيها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أظهر أكثر من نصف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الموظفين المشاركين في الدورة التدريبية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تحسن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 كبير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اً </w:t>
      </w:r>
      <w:proofErr w:type="spellStart"/>
      <w:r w:rsidR="00824F34">
        <w:rPr>
          <w:rFonts w:asciiTheme="majorHAnsi" w:hAnsiTheme="majorHAnsi" w:cs="Calibri Light" w:hint="cs"/>
          <w:sz w:val="24"/>
          <w:szCs w:val="24"/>
          <w:rtl/>
        </w:rPr>
        <w:t>جدأ</w:t>
      </w:r>
      <w:proofErr w:type="spellEnd"/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بمقدار 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>(10-50٪) في مهارات الذكاء العاطفي لديهم ، مثل القدرات القيادي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ة , 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وأيضا 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أظهر 72٪ من المشاركين في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الدورة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 تحسنًا هائلاً في مهاراتهم في اتخاذ القرار ، وأكثر من 60٪ أفادوا بتحسن نوعية الحياة و 58٪ أظهروا مهارات صنع القرار المحسنة كثيرًا.</w:t>
      </w:r>
      <w:r w:rsidR="00AE7310" w:rsidRPr="00AE7310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</w:p>
    <w:p w14:paraId="2AA47FDD" w14:textId="7DA6719B" w:rsidR="009666ED" w:rsidRDefault="009666ED" w:rsidP="00AE7310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9666ED">
        <w:rPr>
          <w:rFonts w:asciiTheme="majorHAnsi" w:hAnsiTheme="majorHAnsi" w:cs="Calibri Light"/>
          <w:sz w:val="24"/>
          <w:szCs w:val="24"/>
          <w:rtl/>
        </w:rPr>
        <w:t>وفقًا لـ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لعالم الأمريكي إيريك </w:t>
      </w:r>
      <w:proofErr w:type="spellStart"/>
      <w:r>
        <w:rPr>
          <w:rFonts w:asciiTheme="majorHAnsi" w:hAnsiTheme="majorHAnsi" w:cs="Calibri Light" w:hint="cs"/>
          <w:sz w:val="24"/>
          <w:szCs w:val="24"/>
          <w:rtl/>
        </w:rPr>
        <w:t>لينارد</w:t>
      </w:r>
      <w:proofErr w:type="spellEnd"/>
      <w:r>
        <w:rPr>
          <w:rFonts w:asciiTheme="majorHAnsi" w:hAnsiTheme="majorHAnsi" w:cs="Calibri Light" w:hint="cs"/>
          <w:sz w:val="24"/>
          <w:szCs w:val="24"/>
          <w:rtl/>
        </w:rPr>
        <w:t xml:space="preserve"> بيرن 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، فإن</w:t>
      </w:r>
      <w:r w:rsidR="0003285A">
        <w:rPr>
          <w:rFonts w:asciiTheme="majorHAnsi" w:hAnsiTheme="majorHAnsi" w:cs="Calibri Light" w:hint="cs"/>
          <w:sz w:val="24"/>
          <w:szCs w:val="24"/>
          <w:rtl/>
        </w:rPr>
        <w:t>ه يرى ان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الأشخاص الذين أهملوا أو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تمت اساءه </w:t>
      </w:r>
      <w:r w:rsidRPr="009666ED">
        <w:rPr>
          <w:rFonts w:asciiTheme="majorHAnsi" w:hAnsiTheme="majorHAnsi" w:cs="Calibri Light"/>
          <w:sz w:val="24"/>
          <w:szCs w:val="24"/>
          <w:rtl/>
        </w:rPr>
        <w:t>معامل</w:t>
      </w:r>
      <w:r>
        <w:rPr>
          <w:rFonts w:asciiTheme="majorHAnsi" w:hAnsiTheme="majorHAnsi" w:cs="Calibri Light" w:hint="cs"/>
          <w:sz w:val="24"/>
          <w:szCs w:val="24"/>
          <w:rtl/>
        </w:rPr>
        <w:t>تهم في سن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الطفولة يواجهون مشكلة في بناء العلاقات أو احترام الذات</w:t>
      </w:r>
      <w:r>
        <w:rPr>
          <w:rFonts w:asciiTheme="majorHAnsi" w:hAnsiTheme="majorHAnsi" w:cs="Calibri Light" w:hint="cs"/>
          <w:sz w:val="24"/>
          <w:szCs w:val="24"/>
          <w:rtl/>
        </w:rPr>
        <w:t>,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يشعر هؤلاء الأشخاص بالإهمال حتى في حياتهم البالغة ، كما أن إحساسهم بتدني احترام الذات يمنعهم من التفاعل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والتواصل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الصادق والصريح </w:t>
      </w:r>
      <w:r w:rsidRPr="009666ED">
        <w:rPr>
          <w:rFonts w:asciiTheme="majorHAnsi" w:hAnsiTheme="majorHAnsi" w:cs="Calibri Light"/>
          <w:sz w:val="24"/>
          <w:szCs w:val="24"/>
          <w:rtl/>
        </w:rPr>
        <w:t>مع أي شخص.</w:t>
      </w:r>
    </w:p>
    <w:p w14:paraId="09B073A9" w14:textId="64DB8AA3" w:rsidR="009666ED" w:rsidRDefault="009666ED" w:rsidP="00AE7310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9666ED">
        <w:rPr>
          <w:rFonts w:asciiTheme="majorHAnsi" w:hAnsiTheme="majorHAnsi" w:cs="Calibri Light"/>
          <w:sz w:val="24"/>
          <w:szCs w:val="24"/>
          <w:rtl/>
        </w:rPr>
        <w:t>ما يفعله هؤلاء الأشخاص هو التلاعب بمشاعر الآخرين وجعلهم يفعلون ما يريدون بينما يمكنهم تحقيق نفس النتائج بمجرد طرح الأسئلة بأدب.</w:t>
      </w:r>
    </w:p>
    <w:p w14:paraId="5562768A" w14:textId="3C3DEF04" w:rsidR="009666ED" w:rsidRDefault="009666ED" w:rsidP="00AE7310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9666ED">
        <w:rPr>
          <w:rFonts w:asciiTheme="majorHAnsi" w:hAnsiTheme="majorHAnsi" w:cs="Calibri Light"/>
          <w:sz w:val="24"/>
          <w:szCs w:val="24"/>
          <w:rtl/>
        </w:rPr>
        <w:t xml:space="preserve">تحديد هؤلاء </w:t>
      </w:r>
      <w:r>
        <w:rPr>
          <w:rFonts w:asciiTheme="majorHAnsi" w:hAnsiTheme="majorHAnsi" w:cs="Calibri Light" w:hint="cs"/>
          <w:sz w:val="24"/>
          <w:szCs w:val="24"/>
          <w:rtl/>
        </w:rPr>
        <w:t>الأشخاص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هو الخطوة الأولى في تشكيل فريق عمل فعال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9666ED">
        <w:rPr>
          <w:rFonts w:asciiTheme="majorHAnsi" w:hAnsiTheme="majorHAnsi" w:cs="Calibri Light"/>
          <w:sz w:val="24"/>
          <w:szCs w:val="24"/>
          <w:rtl/>
        </w:rPr>
        <w:t>من ناحية أخرى ، سيكون الأشخاص ذوو الذكاء العاطفي العالي قادرين دائمًا على وصف أو تقديم أي فكرة للآخرين</w:t>
      </w:r>
      <w:r>
        <w:rPr>
          <w:rFonts w:asciiTheme="majorHAnsi" w:hAnsiTheme="majorHAnsi" w:cs="Calibri Light" w:hint="cs"/>
          <w:sz w:val="24"/>
          <w:szCs w:val="24"/>
          <w:rtl/>
        </w:rPr>
        <w:t>,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إنهم </w:t>
      </w:r>
      <w:r>
        <w:rPr>
          <w:rFonts w:asciiTheme="majorHAnsi" w:hAnsiTheme="majorHAnsi" w:cs="Calibri Light" w:hint="cs"/>
          <w:sz w:val="24"/>
          <w:szCs w:val="24"/>
          <w:rtl/>
        </w:rPr>
        <w:t>يعرفون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دائمًا كيفية تقديم الأفكار أو الظروف المهمة بطريقة موجزة وواضحة وموضوعية للآخرين</w:t>
      </w:r>
      <w:r>
        <w:rPr>
          <w:rFonts w:asciiTheme="majorHAnsi" w:hAnsiTheme="majorHAnsi" w:cs="Calibri Light" w:hint="cs"/>
          <w:sz w:val="24"/>
          <w:szCs w:val="24"/>
          <w:rtl/>
        </w:rPr>
        <w:t>,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هذا يساعدهم في تكوين انطباع صادق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لدى الاخرين</w:t>
      </w:r>
      <w:r w:rsidRPr="009666ED">
        <w:rPr>
          <w:rFonts w:asciiTheme="majorHAnsi" w:hAnsiTheme="majorHAnsi" w:cs="Calibri Light"/>
          <w:sz w:val="24"/>
          <w:szCs w:val="24"/>
          <w:rtl/>
        </w:rPr>
        <w:t>.</w:t>
      </w:r>
    </w:p>
    <w:p w14:paraId="20D767AC" w14:textId="7A7F0C07" w:rsidR="0003285A" w:rsidRDefault="0003285A" w:rsidP="0003285A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من القدرات الأخرى التي يمتلكها </w:t>
      </w:r>
      <w:r w:rsidRPr="0003285A">
        <w:rPr>
          <w:rFonts w:asciiTheme="majorHAnsi" w:hAnsiTheme="majorHAnsi" w:cs="Calibri Light"/>
          <w:sz w:val="24"/>
          <w:szCs w:val="24"/>
          <w:rtl/>
        </w:rPr>
        <w:t>الأشخاص ذوو الذكاء الاجتماعي الجيد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هي أن يكونوا قادرين على استخدام </w:t>
      </w:r>
      <w:r>
        <w:rPr>
          <w:rFonts w:asciiTheme="majorHAnsi" w:hAnsiTheme="majorHAnsi" w:cs="Calibri Light" w:hint="cs"/>
          <w:sz w:val="24"/>
          <w:szCs w:val="24"/>
          <w:rtl/>
        </w:rPr>
        <w:t>مفرداتهم وكلماتهم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التي تعبر عن ردود الفعل الصارمة والنقد بطريقة أكثر قبولا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, 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بشكل عام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لا احد </w:t>
      </w:r>
      <w:r w:rsidRPr="0003285A">
        <w:rPr>
          <w:rFonts w:asciiTheme="majorHAnsi" w:hAnsiTheme="majorHAnsi" w:cs="Calibri Light"/>
          <w:sz w:val="24"/>
          <w:szCs w:val="24"/>
          <w:rtl/>
        </w:rPr>
        <w:t>يحب أن يواجه النقد ،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. لذلك يحتاج الموظف إلى أن يكون </w:t>
      </w:r>
      <w:r>
        <w:rPr>
          <w:rFonts w:asciiTheme="majorHAnsi" w:hAnsiTheme="majorHAnsi" w:cs="Calibri Light" w:hint="cs"/>
          <w:sz w:val="24"/>
          <w:szCs w:val="24"/>
          <w:rtl/>
        </w:rPr>
        <w:t>متفهما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لقبول النقد بطريقة إيجابية ، ولكن تقديم النقد بطريقة إيجابية في حد ذاته</w:t>
      </w:r>
      <w:r>
        <w:rPr>
          <w:rFonts w:asciiTheme="majorHAnsi" w:hAnsiTheme="majorHAnsi" w:cs="Calibri Light" w:hint="cs"/>
          <w:sz w:val="24"/>
          <w:szCs w:val="24"/>
          <w:rtl/>
        </w:rPr>
        <w:t>ا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ه</w:t>
      </w:r>
      <w:r>
        <w:rPr>
          <w:rFonts w:asciiTheme="majorHAnsi" w:hAnsiTheme="majorHAnsi" w:cs="Calibri Light" w:hint="cs"/>
          <w:sz w:val="24"/>
          <w:szCs w:val="24"/>
          <w:rtl/>
        </w:rPr>
        <w:t>ي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مهارة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تتطلب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الكثير من الخبرة والكلمات المناسبة.</w:t>
      </w:r>
    </w:p>
    <w:p w14:paraId="05441642" w14:textId="3C85946D" w:rsidR="00B86D12" w:rsidRPr="00BD738D" w:rsidRDefault="00B86D12" w:rsidP="00B86D12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theme="majorHAnsi"/>
          <w:sz w:val="24"/>
          <w:szCs w:val="24"/>
          <w:rtl/>
        </w:rPr>
      </w:pPr>
      <w:r w:rsidRPr="00BD738D">
        <w:rPr>
          <w:rFonts w:asciiTheme="majorHAnsi" w:hAnsiTheme="majorHAnsi" w:cstheme="majorHAnsi" w:hint="cs"/>
          <w:sz w:val="24"/>
          <w:szCs w:val="24"/>
          <w:rtl/>
        </w:rPr>
        <w:t xml:space="preserve">الاسم: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روان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عبيدالله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الحربي</w:t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</w:p>
    <w:p w14:paraId="2016905C" w14:textId="3B093FB7" w:rsidR="00B86D12" w:rsidRPr="00BD738D" w:rsidRDefault="00B86D12" w:rsidP="00B86D12">
      <w:pPr>
        <w:tabs>
          <w:tab w:val="left" w:pos="7088"/>
        </w:tabs>
        <w:rPr>
          <w:rFonts w:asciiTheme="majorHAnsi" w:hAnsiTheme="majorHAnsi" w:cstheme="majorHAnsi"/>
          <w:sz w:val="24"/>
          <w:szCs w:val="24"/>
          <w:rtl/>
        </w:rPr>
      </w:pPr>
      <w:r w:rsidRPr="00BD738D">
        <w:rPr>
          <w:rFonts w:asciiTheme="majorHAnsi" w:hAnsiTheme="majorHAnsi" w:cstheme="majorHAnsi"/>
          <w:sz w:val="24"/>
          <w:szCs w:val="24"/>
          <w:rtl/>
        </w:rPr>
        <w:tab/>
      </w:r>
    </w:p>
    <w:p w14:paraId="1CACDD9C" w14:textId="77777777" w:rsidR="00B86D12" w:rsidRPr="0046000C" w:rsidRDefault="00B86D12" w:rsidP="00B86D12"/>
    <w:p w14:paraId="1BE573CF" w14:textId="77777777" w:rsidR="00B86D12" w:rsidRPr="00B86D12" w:rsidRDefault="00B86D12"/>
    <w:sectPr w:rsidR="00B86D12" w:rsidRPr="00B86D12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FAE3" w14:textId="77777777" w:rsidR="00E14A20" w:rsidRDefault="00E14A20" w:rsidP="0046000C">
      <w:pPr>
        <w:spacing w:after="0" w:line="240" w:lineRule="auto"/>
      </w:pPr>
      <w:r>
        <w:separator/>
      </w:r>
    </w:p>
  </w:endnote>
  <w:endnote w:type="continuationSeparator" w:id="0">
    <w:p w14:paraId="68A2BD97" w14:textId="77777777" w:rsidR="00E14A20" w:rsidRDefault="00E14A20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3826" w14:textId="77777777" w:rsidR="00E14A20" w:rsidRDefault="00E14A20" w:rsidP="0046000C">
      <w:pPr>
        <w:spacing w:after="0" w:line="240" w:lineRule="auto"/>
      </w:pPr>
      <w:r>
        <w:separator/>
      </w:r>
    </w:p>
  </w:footnote>
  <w:footnote w:type="continuationSeparator" w:id="0">
    <w:p w14:paraId="5E54315B" w14:textId="77777777" w:rsidR="00E14A20" w:rsidRDefault="00E14A20" w:rsidP="0046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BEF"/>
    <w:multiLevelType w:val="hybridMultilevel"/>
    <w:tmpl w:val="BA4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0C"/>
    <w:rsid w:val="0003285A"/>
    <w:rsid w:val="002E2AF2"/>
    <w:rsid w:val="0046000C"/>
    <w:rsid w:val="004660D3"/>
    <w:rsid w:val="0050459E"/>
    <w:rsid w:val="00554FCB"/>
    <w:rsid w:val="00657CDC"/>
    <w:rsid w:val="006D75F6"/>
    <w:rsid w:val="0070578E"/>
    <w:rsid w:val="008119A7"/>
    <w:rsid w:val="00824F34"/>
    <w:rsid w:val="008B18EB"/>
    <w:rsid w:val="009666ED"/>
    <w:rsid w:val="00AE7310"/>
    <w:rsid w:val="00AF08A8"/>
    <w:rsid w:val="00B00908"/>
    <w:rsid w:val="00B338AB"/>
    <w:rsid w:val="00B86D12"/>
    <w:rsid w:val="00BD686C"/>
    <w:rsid w:val="00BD738D"/>
    <w:rsid w:val="00C331F5"/>
    <w:rsid w:val="00C36A0D"/>
    <w:rsid w:val="00C8094E"/>
    <w:rsid w:val="00D27496"/>
    <w:rsid w:val="00E14A20"/>
    <w:rsid w:val="00E15197"/>
    <w:rsid w:val="00E91671"/>
    <w:rsid w:val="00FC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CD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B18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  <w:style w:type="character" w:customStyle="1" w:styleId="2Char">
    <w:name w:val="عنوان 2 Char"/>
    <w:basedOn w:val="a0"/>
    <w:link w:val="2"/>
    <w:uiPriority w:val="9"/>
    <w:rsid w:val="008B1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75F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5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4071-F5A9-4E1A-9B82-3E34E4EB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shahad J</cp:lastModifiedBy>
  <cp:revision>4</cp:revision>
  <dcterms:created xsi:type="dcterms:W3CDTF">2022-10-27T12:17:00Z</dcterms:created>
  <dcterms:modified xsi:type="dcterms:W3CDTF">2022-11-13T19:42:00Z</dcterms:modified>
</cp:coreProperties>
</file>