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4"/>
          <w:lang w:eastAsia="en-IN"/>
        </w:rPr>
      </w:pPr>
      <w:proofErr w:type="gramStart"/>
      <w:r w:rsidRPr="003553DE">
        <w:rPr>
          <w:rFonts w:ascii="Arial" w:eastAsia="Times New Roman" w:hAnsi="Arial" w:cs="Arial"/>
          <w:b/>
          <w:color w:val="242729"/>
          <w:sz w:val="24"/>
          <w:szCs w:val="24"/>
          <w:lang w:eastAsia="en-IN"/>
        </w:rPr>
        <w:t>Prevention of SQL injection.</w:t>
      </w:r>
      <w:proofErr w:type="gramEnd"/>
      <w:r w:rsidRPr="003553DE">
        <w:rPr>
          <w:rFonts w:ascii="Arial" w:eastAsia="Times New Roman" w:hAnsi="Arial" w:cs="Arial"/>
          <w:b/>
          <w:color w:val="242729"/>
          <w:sz w:val="24"/>
          <w:szCs w:val="24"/>
          <w:lang w:eastAsia="en-IN"/>
        </w:rPr>
        <w:t xml:space="preserve"> </w:t>
      </w: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The idea is very simple - the query and the data are sent to the database server </w:t>
      </w:r>
      <w:r w:rsidRPr="003553DE">
        <w:rPr>
          <w:rFonts w:ascii="inherit" w:eastAsia="Times New Roman" w:hAnsi="inherit" w:cs="Arial"/>
          <w:i/>
          <w:iCs/>
          <w:color w:val="242729"/>
          <w:sz w:val="24"/>
          <w:szCs w:val="24"/>
          <w:lang w:eastAsia="en-IN"/>
        </w:rPr>
        <w:t>separately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.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br/>
      </w:r>
    </w:p>
    <w:p w:rsidR="003A0AA0" w:rsidRPr="003A0AA0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That's all.</w:t>
      </w: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A0AA0" w:rsidRPr="003A0AA0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The root of the SQL injection problem is </w:t>
      </w:r>
      <w:r w:rsidRPr="003553DE">
        <w:rPr>
          <w:rFonts w:ascii="inherit" w:eastAsia="Times New Roman" w:hAnsi="inherit" w:cs="Arial"/>
          <w:b/>
          <w:bCs/>
          <w:color w:val="242729"/>
          <w:sz w:val="24"/>
          <w:szCs w:val="24"/>
          <w:lang w:eastAsia="en-IN"/>
        </w:rPr>
        <w:t>mixing of the code and the data.</w:t>
      </w: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In fact, our SQL query is </w:t>
      </w:r>
      <w:r w:rsidRPr="003553DE">
        <w:rPr>
          <w:rFonts w:ascii="inherit" w:eastAsia="Times New Roman" w:hAnsi="inherit" w:cs="Arial"/>
          <w:b/>
          <w:bCs/>
          <w:color w:val="242729"/>
          <w:sz w:val="24"/>
          <w:szCs w:val="24"/>
          <w:lang w:eastAsia="en-IN"/>
        </w:rPr>
        <w:t>a legitimate program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. And we are creating such a program dynamically, by adding some data on the fly. Thus, this data may interfere with the </w:t>
      </w:r>
      <w:r w:rsidRPr="003553DE">
        <w:rPr>
          <w:rFonts w:ascii="inherit" w:eastAsia="Times New Roman" w:hAnsi="inherit" w:cs="Arial"/>
          <w:i/>
          <w:iCs/>
          <w:color w:val="242729"/>
          <w:sz w:val="24"/>
          <w:szCs w:val="24"/>
          <w:lang w:eastAsia="en-IN"/>
        </w:rPr>
        <w:t>program code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 and even alter it, as every SQL injection example shows it (all examples in PHP/</w:t>
      </w:r>
      <w:proofErr w:type="spellStart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Mysql</w:t>
      </w:r>
      <w:proofErr w:type="spellEnd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):</w:t>
      </w:r>
    </w:p>
    <w:p w:rsidR="003553DE" w:rsidRPr="003A0AA0" w:rsidRDefault="003553DE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A0AA0" w:rsidRPr="003553DE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$</w:t>
      </w:r>
      <w:proofErr w:type="spellStart"/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expected_data</w:t>
      </w:r>
      <w:proofErr w:type="spellEnd"/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= </w:t>
      </w:r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1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;</w:t>
      </w:r>
    </w:p>
    <w:p w:rsidR="003A0AA0" w:rsidRPr="003A0AA0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$query = </w:t>
      </w:r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"SELECT * FROM users where id=$</w:t>
      </w:r>
      <w:proofErr w:type="spellStart"/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expected_data</w:t>
      </w:r>
      <w:proofErr w:type="spellEnd"/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"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;</w:t>
      </w:r>
    </w:p>
    <w:p w:rsidR="003A0AA0" w:rsidRPr="003A0AA0" w:rsidRDefault="003A0AA0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proofErr w:type="gramStart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will</w:t>
      </w:r>
      <w:proofErr w:type="gramEnd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 produce a regular query</w:t>
      </w:r>
    </w:p>
    <w:p w:rsidR="003A0AA0" w:rsidRPr="003A0AA0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SELECT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* </w:t>
      </w: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FROM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users </w:t>
      </w: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where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id=</w:t>
      </w:r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1</w:t>
      </w:r>
    </w:p>
    <w:p w:rsidR="003A0AA0" w:rsidRPr="003A0AA0" w:rsidRDefault="003A0AA0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proofErr w:type="gramStart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while</w:t>
      </w:r>
      <w:proofErr w:type="gramEnd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 this code</w:t>
      </w:r>
    </w:p>
    <w:p w:rsidR="003A0AA0" w:rsidRPr="003553DE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$</w:t>
      </w:r>
      <w:proofErr w:type="spellStart"/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spoiled_data</w:t>
      </w:r>
      <w:proofErr w:type="spellEnd"/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= </w:t>
      </w:r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"1; DROP TABLE users;"</w:t>
      </w:r>
    </w:p>
    <w:p w:rsidR="003A0AA0" w:rsidRPr="003A0AA0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$query        = </w:t>
      </w:r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"SELECT * FROM users where id=$</w:t>
      </w:r>
      <w:proofErr w:type="spellStart"/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spoiled_data</w:t>
      </w:r>
      <w:proofErr w:type="spellEnd"/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"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;</w:t>
      </w:r>
    </w:p>
    <w:p w:rsidR="003A0AA0" w:rsidRPr="003A0AA0" w:rsidRDefault="003A0AA0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proofErr w:type="gramStart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will</w:t>
      </w:r>
      <w:proofErr w:type="gramEnd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 produce a malicious sequence</w:t>
      </w:r>
    </w:p>
    <w:p w:rsidR="003A0AA0" w:rsidRPr="003A0AA0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SELECT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* </w:t>
      </w: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FROM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users </w:t>
      </w: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where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id=</w:t>
      </w:r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1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; </w:t>
      </w: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DROP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</w:t>
      </w:r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TABLE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 xml:space="preserve"> users;</w:t>
      </w: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It works because we are adding the data directly to the program body and it become a part of the program, so the data may alter the program and depending on the data passed, we will have either a regular output or a table </w:t>
      </w:r>
      <w:r w:rsidRPr="003553DE">
        <w:rPr>
          <w:rFonts w:ascii="Consolas" w:eastAsia="Times New Roman" w:hAnsi="Consolas" w:cs="Consolas"/>
          <w:color w:val="242729"/>
          <w:sz w:val="24"/>
          <w:szCs w:val="24"/>
          <w:lang w:eastAsia="en-IN"/>
        </w:rPr>
        <w:t>users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 deleted.</w:t>
      </w:r>
    </w:p>
    <w:p w:rsidR="003553DE" w:rsidRPr="003A0AA0" w:rsidRDefault="003553DE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While </w:t>
      </w:r>
      <w:r w:rsidRPr="003553DE">
        <w:rPr>
          <w:rFonts w:ascii="inherit" w:eastAsia="Times New Roman" w:hAnsi="inherit" w:cs="Arial"/>
          <w:b/>
          <w:bCs/>
          <w:color w:val="242729"/>
          <w:sz w:val="24"/>
          <w:szCs w:val="24"/>
          <w:lang w:eastAsia="en-IN"/>
        </w:rPr>
        <w:t>in case of prepared statements we don't alter our program, it remains intact</w:t>
      </w: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br/>
        <w:t>That's the point.</w:t>
      </w:r>
    </w:p>
    <w:p w:rsidR="003553DE" w:rsidRPr="003A0AA0" w:rsidRDefault="003553DE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A0AA0" w:rsidRPr="003553DE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We are sending a </w:t>
      </w:r>
      <w:r w:rsidRPr="003553DE">
        <w:rPr>
          <w:rFonts w:ascii="inherit" w:eastAsia="Times New Roman" w:hAnsi="inherit" w:cs="Arial"/>
          <w:i/>
          <w:iCs/>
          <w:color w:val="242729"/>
          <w:sz w:val="24"/>
          <w:szCs w:val="24"/>
          <w:lang w:eastAsia="en-IN"/>
        </w:rPr>
        <w:t>program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 to the server first</w:t>
      </w:r>
    </w:p>
    <w:p w:rsidR="003553DE" w:rsidRPr="003A0AA0" w:rsidRDefault="003553DE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A0AA0" w:rsidRPr="003A0AA0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$db-&gt;</w:t>
      </w:r>
      <w:proofErr w:type="gramStart"/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prepare(</w:t>
      </w:r>
      <w:proofErr w:type="gramEnd"/>
      <w:r w:rsidRPr="003553DE">
        <w:rPr>
          <w:rFonts w:ascii="inherit" w:eastAsia="Times New Roman" w:hAnsi="inherit" w:cs="Consolas"/>
          <w:color w:val="7D2727"/>
          <w:sz w:val="24"/>
          <w:szCs w:val="24"/>
          <w:lang w:eastAsia="en-IN"/>
        </w:rPr>
        <w:t>"SELECT * FROM users where id=?"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);</w:t>
      </w:r>
    </w:p>
    <w:p w:rsidR="003A0AA0" w:rsidRPr="003A0AA0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proofErr w:type="gramStart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where</w:t>
      </w:r>
      <w:proofErr w:type="gramEnd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 the data is substituted by some </w:t>
      </w:r>
      <w:r w:rsidRPr="003553DE">
        <w:rPr>
          <w:rFonts w:ascii="inherit" w:eastAsia="Times New Roman" w:hAnsi="inherit" w:cs="Arial"/>
          <w:i/>
          <w:iCs/>
          <w:color w:val="242729"/>
          <w:sz w:val="24"/>
          <w:szCs w:val="24"/>
          <w:lang w:eastAsia="en-IN"/>
        </w:rPr>
        <w:t>variable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 called a parameter or a placeholder.</w:t>
      </w:r>
    </w:p>
    <w:p w:rsidR="003A0AA0" w:rsidRPr="003A0AA0" w:rsidRDefault="003A0AA0" w:rsidP="003A0A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Note that the very same query being sent to the server, without any data in it! And then we're sending the data with the </w:t>
      </w:r>
      <w:r w:rsidRPr="003553DE">
        <w:rPr>
          <w:rFonts w:ascii="inherit" w:eastAsia="Times New Roman" w:hAnsi="inherit" w:cs="Arial"/>
          <w:i/>
          <w:iCs/>
          <w:color w:val="242729"/>
          <w:sz w:val="24"/>
          <w:szCs w:val="24"/>
          <w:lang w:eastAsia="en-IN"/>
        </w:rPr>
        <w:t>second</w:t>
      </w:r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 request, essentially separated from the query itself:</w:t>
      </w:r>
    </w:p>
    <w:p w:rsidR="003A0AA0" w:rsidRPr="003A0AA0" w:rsidRDefault="003A0AA0" w:rsidP="003A0A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  <w:lang w:eastAsia="en-IN"/>
        </w:rPr>
      </w:pP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$db-&gt;</w:t>
      </w:r>
      <w:proofErr w:type="gramStart"/>
      <w:r w:rsidRPr="003553DE">
        <w:rPr>
          <w:rFonts w:ascii="inherit" w:eastAsia="Times New Roman" w:hAnsi="inherit" w:cs="Consolas"/>
          <w:color w:val="101094"/>
          <w:sz w:val="24"/>
          <w:szCs w:val="24"/>
          <w:lang w:eastAsia="en-IN"/>
        </w:rPr>
        <w:t>execute</w:t>
      </w:r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(</w:t>
      </w:r>
      <w:proofErr w:type="gramEnd"/>
      <w:r w:rsidRPr="003553DE">
        <w:rPr>
          <w:rFonts w:ascii="inherit" w:eastAsia="Times New Roman" w:hAnsi="inherit" w:cs="Consolas"/>
          <w:color w:val="303336"/>
          <w:sz w:val="24"/>
          <w:szCs w:val="24"/>
          <w:lang w:eastAsia="en-IN"/>
        </w:rPr>
        <w:t>$data);</w:t>
      </w:r>
    </w:p>
    <w:p w:rsidR="003553DE" w:rsidRPr="003553DE" w:rsidRDefault="003553DE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A0AA0" w:rsidRPr="003553DE" w:rsidRDefault="003A0AA0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proofErr w:type="gramStart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so</w:t>
      </w:r>
      <w:proofErr w:type="gramEnd"/>
      <w:r w:rsidRPr="003A0AA0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, it can't alter our program and do any harm.</w:t>
      </w:r>
    </w:p>
    <w:p w:rsidR="003553DE" w:rsidRDefault="003553DE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3553DE" w:rsidRDefault="003553DE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--------------------------------------------------------------------------------------------------</w:t>
      </w:r>
    </w:p>
    <w:p w:rsidR="003553DE" w:rsidRDefault="003553DE" w:rsidP="003553D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  <w:r w:rsidRPr="003553DE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  <w:lang w:eastAsia="en-IN"/>
        </w:rPr>
        <w:br/>
      </w:r>
    </w:p>
    <w:p w:rsidR="003553DE" w:rsidRPr="003553DE" w:rsidRDefault="003553DE" w:rsidP="003553D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</w:p>
    <w:p w:rsid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In </w:t>
      </w:r>
      <w:hyperlink r:id="rId4" w:history="1">
        <w:r w:rsidRPr="003553DE">
          <w:rPr>
            <w:rFonts w:ascii="Arial" w:eastAsia="Times New Roman" w:hAnsi="Arial" w:cs="Arial"/>
            <w:color w:val="005999"/>
            <w:sz w:val="24"/>
            <w:szCs w:val="24"/>
            <w:lang w:eastAsia="en-IN"/>
          </w:rPr>
          <w:t>SQL Server</w:t>
        </w:r>
      </w:hyperlink>
      <w:r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, using a prepared statement is definitely injection-proof because the input parameters don't form the query. It means that the executed query is not a dynamic query. </w:t>
      </w:r>
    </w:p>
    <w:p w:rsidR="003553DE" w:rsidRP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proofErr w:type="gramStart"/>
      <w:r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Example of an SQL injection vulnerable statement.</w:t>
      </w:r>
      <w:proofErr w:type="gramEnd"/>
    </w:p>
    <w:p w:rsidR="003553DE" w:rsidRP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Pr="003553DE" w:rsidRDefault="003553DE" w:rsidP="00355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  <w:lang w:eastAsia="en-IN"/>
        </w:rPr>
      </w:pP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string </w:t>
      </w:r>
      <w:proofErr w:type="spell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sqlquery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= 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"select * from table where username='"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+ </w:t>
      </w:r>
      <w:proofErr w:type="spell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inputusername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+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"' and password='"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+ pass + 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"'"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;</w:t>
      </w:r>
    </w:p>
    <w:p w:rsidR="003553DE" w:rsidRDefault="003553DE" w:rsidP="003553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Pr="003553DE" w:rsidRDefault="00211900" w:rsidP="003553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Now if the value in the </w:t>
      </w:r>
      <w:proofErr w:type="spellStart"/>
      <w:r>
        <w:rPr>
          <w:rFonts w:ascii="Arial" w:eastAsia="Times New Roman" w:hAnsi="Arial" w:cs="Arial"/>
          <w:color w:val="242729"/>
          <w:sz w:val="24"/>
          <w:szCs w:val="24"/>
          <w:lang w:eastAsia="en-IN"/>
        </w:rPr>
        <w:t>inp</w:t>
      </w:r>
      <w:r w:rsidR="003553DE"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utusername</w:t>
      </w:r>
      <w:proofErr w:type="spellEnd"/>
      <w:r w:rsidR="003553DE"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 variable is something like a' or 1=1 --, this query now becomes:</w:t>
      </w:r>
    </w:p>
    <w:p w:rsidR="003553DE" w:rsidRPr="003553DE" w:rsidRDefault="003553DE" w:rsidP="00355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  <w:lang w:eastAsia="en-IN"/>
        </w:rPr>
      </w:pPr>
      <w:proofErr w:type="gramStart"/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select</w:t>
      </w:r>
      <w:proofErr w:type="gram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* </w:t>
      </w:r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from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</w:t>
      </w:r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table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</w:t>
      </w:r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where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username=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'a'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</w:t>
      </w:r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or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1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=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1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</w:t>
      </w:r>
      <w:r w:rsidRPr="003553DE">
        <w:rPr>
          <w:rFonts w:ascii="Arial" w:eastAsia="Times New Roman" w:hAnsi="Arial" w:cs="Arial"/>
          <w:color w:val="858C93"/>
          <w:sz w:val="24"/>
          <w:szCs w:val="24"/>
          <w:lang w:eastAsia="en-IN"/>
        </w:rPr>
        <w:t>-- and password=</w:t>
      </w:r>
      <w:proofErr w:type="spellStart"/>
      <w:r w:rsidRPr="003553DE">
        <w:rPr>
          <w:rFonts w:ascii="Arial" w:eastAsia="Times New Roman" w:hAnsi="Arial" w:cs="Arial"/>
          <w:color w:val="858C93"/>
          <w:sz w:val="24"/>
          <w:szCs w:val="24"/>
          <w:lang w:eastAsia="en-IN"/>
        </w:rPr>
        <w:t>asda</w:t>
      </w:r>
      <w:proofErr w:type="spellEnd"/>
    </w:p>
    <w:p w:rsid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And the rest is commented after --, so it never gets executed and bypassed as using the prepared statement example as below.</w:t>
      </w:r>
    </w:p>
    <w:p w:rsidR="003553DE" w:rsidRPr="003553DE" w:rsidRDefault="003553DE" w:rsidP="00355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Pr="003553DE" w:rsidRDefault="003553DE" w:rsidP="00355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lang w:eastAsia="en-IN"/>
        </w:rPr>
      </w:pPr>
      <w:proofErr w:type="spell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Sqlcommand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 command = new </w:t>
      </w:r>
      <w:proofErr w:type="spellStart"/>
      <w:proofErr w:type="gram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sqlcommand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(</w:t>
      </w:r>
      <w:proofErr w:type="gramEnd"/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"select * from table where username = @</w:t>
      </w:r>
      <w:proofErr w:type="spellStart"/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userinput</w:t>
      </w:r>
      <w:proofErr w:type="spellEnd"/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 xml:space="preserve"> and password=@pass"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);</w:t>
      </w:r>
    </w:p>
    <w:p w:rsidR="003553DE" w:rsidRPr="003553DE" w:rsidRDefault="003553DE" w:rsidP="00355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lang w:eastAsia="en-IN"/>
        </w:rPr>
      </w:pPr>
      <w:proofErr w:type="spellStart"/>
      <w:proofErr w:type="gram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command.Parameters.</w:t>
      </w:r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Add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(</w:t>
      </w:r>
      <w:proofErr w:type="gram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new </w:t>
      </w:r>
      <w:proofErr w:type="spell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SqlParameter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(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"@</w:t>
      </w:r>
      <w:proofErr w:type="spellStart"/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userinput</w:t>
      </w:r>
      <w:proofErr w:type="spellEnd"/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, 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100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));</w:t>
      </w:r>
    </w:p>
    <w:p w:rsidR="003553DE" w:rsidRPr="003553DE" w:rsidRDefault="003553DE" w:rsidP="00355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lang w:eastAsia="en-IN"/>
        </w:rPr>
      </w:pPr>
      <w:proofErr w:type="spellStart"/>
      <w:proofErr w:type="gram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command.Parameters.</w:t>
      </w:r>
      <w:r w:rsidRPr="003553DE">
        <w:rPr>
          <w:rFonts w:ascii="Arial" w:eastAsia="Times New Roman" w:hAnsi="Arial" w:cs="Arial"/>
          <w:color w:val="101094"/>
          <w:sz w:val="24"/>
          <w:szCs w:val="24"/>
          <w:lang w:eastAsia="en-IN"/>
        </w:rPr>
        <w:t>Add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(</w:t>
      </w:r>
      <w:proofErr w:type="gram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new </w:t>
      </w:r>
      <w:proofErr w:type="spell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SqlParameter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(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"@pass"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 xml:space="preserve">, </w:t>
      </w:r>
      <w:r w:rsidRPr="003553DE">
        <w:rPr>
          <w:rFonts w:ascii="Arial" w:eastAsia="Times New Roman" w:hAnsi="Arial" w:cs="Arial"/>
          <w:color w:val="7D2727"/>
          <w:sz w:val="24"/>
          <w:szCs w:val="24"/>
          <w:lang w:eastAsia="en-IN"/>
        </w:rPr>
        <w:t>100</w:t>
      </w:r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));</w:t>
      </w:r>
    </w:p>
    <w:p w:rsidR="003553DE" w:rsidRPr="003553DE" w:rsidRDefault="003553DE" w:rsidP="00355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  <w:lang w:eastAsia="en-IN"/>
        </w:rPr>
      </w:pPr>
      <w:proofErr w:type="spellStart"/>
      <w:proofErr w:type="gramStart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command.prepare</w:t>
      </w:r>
      <w:proofErr w:type="spell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(</w:t>
      </w:r>
      <w:proofErr w:type="gramEnd"/>
      <w:r w:rsidRPr="003553DE">
        <w:rPr>
          <w:rFonts w:ascii="Arial" w:eastAsia="Times New Roman" w:hAnsi="Arial" w:cs="Arial"/>
          <w:color w:val="303336"/>
          <w:sz w:val="24"/>
          <w:szCs w:val="24"/>
          <w:lang w:eastAsia="en-IN"/>
        </w:rPr>
        <w:t>);</w:t>
      </w:r>
    </w:p>
    <w:p w:rsidR="003553DE" w:rsidRDefault="003553DE" w:rsidP="003553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</w:p>
    <w:p w:rsidR="003553DE" w:rsidRPr="003553DE" w:rsidRDefault="003553DE" w:rsidP="003553D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3553DE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So in effect you cannot send another parameter in, thus avoiding SQL injection...</w:t>
      </w:r>
    </w:p>
    <w:p w:rsidR="003553DE" w:rsidRPr="003A0AA0" w:rsidRDefault="003553DE" w:rsidP="003A0AA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EA6F52" w:rsidRDefault="00211900"/>
    <w:sectPr w:rsidR="00EA6F52" w:rsidSect="0038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AA0"/>
    <w:rsid w:val="00153027"/>
    <w:rsid w:val="00211900"/>
    <w:rsid w:val="003553DE"/>
    <w:rsid w:val="00384CE5"/>
    <w:rsid w:val="003A0AA0"/>
    <w:rsid w:val="00B1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0AA0"/>
    <w:rPr>
      <w:i/>
      <w:iCs/>
    </w:rPr>
  </w:style>
  <w:style w:type="character" w:styleId="Strong">
    <w:name w:val="Strong"/>
    <w:basedOn w:val="DefaultParagraphFont"/>
    <w:uiPriority w:val="22"/>
    <w:qFormat/>
    <w:rsid w:val="003A0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A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0AA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A0AA0"/>
  </w:style>
  <w:style w:type="character" w:customStyle="1" w:styleId="pln">
    <w:name w:val="pln"/>
    <w:basedOn w:val="DefaultParagraphFont"/>
    <w:rsid w:val="003A0AA0"/>
  </w:style>
  <w:style w:type="character" w:customStyle="1" w:styleId="lit">
    <w:name w:val="lit"/>
    <w:basedOn w:val="DefaultParagraphFont"/>
    <w:rsid w:val="003A0AA0"/>
  </w:style>
  <w:style w:type="character" w:customStyle="1" w:styleId="str">
    <w:name w:val="str"/>
    <w:basedOn w:val="DefaultParagraphFont"/>
    <w:rsid w:val="003A0AA0"/>
  </w:style>
  <w:style w:type="character" w:customStyle="1" w:styleId="kwd">
    <w:name w:val="kwd"/>
    <w:basedOn w:val="DefaultParagraphFont"/>
    <w:rsid w:val="003A0AA0"/>
  </w:style>
  <w:style w:type="character" w:customStyle="1" w:styleId="vote-count-post">
    <w:name w:val="vote-count-post"/>
    <w:basedOn w:val="DefaultParagraphFont"/>
    <w:rsid w:val="003553DE"/>
  </w:style>
  <w:style w:type="character" w:styleId="Hyperlink">
    <w:name w:val="Hyperlink"/>
    <w:basedOn w:val="DefaultParagraphFont"/>
    <w:uiPriority w:val="99"/>
    <w:semiHidden/>
    <w:unhideWhenUsed/>
    <w:rsid w:val="003553DE"/>
    <w:rPr>
      <w:color w:val="0000FF"/>
      <w:u w:val="single"/>
    </w:rPr>
  </w:style>
  <w:style w:type="character" w:customStyle="1" w:styleId="com">
    <w:name w:val="com"/>
    <w:basedOn w:val="DefaultParagraphFont"/>
    <w:rsid w:val="00355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3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Microsoft_SQL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2318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devpriya.soni</dc:creator>
  <cp:lastModifiedBy>devpriya.soni</cp:lastModifiedBy>
  <cp:revision>3</cp:revision>
  <dcterms:created xsi:type="dcterms:W3CDTF">2018-08-09T06:14:00Z</dcterms:created>
  <dcterms:modified xsi:type="dcterms:W3CDTF">2018-08-09T06:19:00Z</dcterms:modified>
</cp:coreProperties>
</file>