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12F58" w14:textId="77777777" w:rsidR="00703294" w:rsidRPr="008B6085" w:rsidRDefault="00556885" w:rsidP="00556885">
      <w:pPr>
        <w:tabs>
          <w:tab w:val="left" w:pos="1478"/>
          <w:tab w:val="center" w:pos="4860"/>
        </w:tabs>
        <w:spacing w:after="0" w:line="240" w:lineRule="auto"/>
        <w:contextualSpacing/>
        <w:jc w:val="center"/>
        <w:rPr>
          <w:rFonts w:cstheme="minorHAnsi"/>
          <w:b/>
          <w:bCs/>
          <w:color w:val="333333"/>
        </w:rPr>
      </w:pPr>
      <w:r w:rsidRPr="008B6085">
        <w:rPr>
          <w:rFonts w:cstheme="minorHAnsi"/>
          <w:b/>
          <w:bCs/>
          <w:color w:val="333333"/>
        </w:rPr>
        <w:t xml:space="preserve">Meet Windows Azure </w:t>
      </w:r>
    </w:p>
    <w:p w14:paraId="5B42ADCD" w14:textId="42022EB7" w:rsidR="00DB36C7" w:rsidRPr="008B6085" w:rsidRDefault="00197B92" w:rsidP="00556885">
      <w:pPr>
        <w:tabs>
          <w:tab w:val="left" w:pos="1478"/>
          <w:tab w:val="center" w:pos="4860"/>
        </w:tabs>
        <w:spacing w:after="0" w:line="240" w:lineRule="auto"/>
        <w:contextualSpacing/>
        <w:jc w:val="center"/>
        <w:rPr>
          <w:rFonts w:cstheme="minorHAnsi"/>
          <w:b/>
        </w:rPr>
      </w:pPr>
      <w:r w:rsidRPr="008B6085">
        <w:rPr>
          <w:rFonts w:cstheme="minorHAnsi"/>
          <w:b/>
        </w:rPr>
        <w:t>Fact Sheet</w:t>
      </w:r>
    </w:p>
    <w:p w14:paraId="68C703F6" w14:textId="4D95641B" w:rsidR="00703294" w:rsidRPr="008B6085" w:rsidRDefault="00703294" w:rsidP="00556885">
      <w:pPr>
        <w:tabs>
          <w:tab w:val="left" w:pos="1478"/>
          <w:tab w:val="center" w:pos="4860"/>
        </w:tabs>
        <w:spacing w:after="0" w:line="240" w:lineRule="auto"/>
        <w:contextualSpacing/>
        <w:jc w:val="center"/>
        <w:rPr>
          <w:rFonts w:cstheme="minorHAnsi"/>
          <w:b/>
        </w:rPr>
      </w:pPr>
      <w:r w:rsidRPr="008B6085">
        <w:rPr>
          <w:rFonts w:cstheme="minorHAnsi"/>
          <w:b/>
        </w:rPr>
        <w:t>June 2012</w:t>
      </w:r>
    </w:p>
    <w:p w14:paraId="5B42ADCF" w14:textId="77777777" w:rsidR="00644680" w:rsidRPr="008B6085" w:rsidRDefault="00644680" w:rsidP="00450247">
      <w:pPr>
        <w:spacing w:after="0" w:line="240" w:lineRule="auto"/>
        <w:contextualSpacing/>
        <w:rPr>
          <w:rFonts w:cstheme="minorHAnsi"/>
        </w:rPr>
      </w:pPr>
    </w:p>
    <w:p w14:paraId="5B42ADD0" w14:textId="2293389C" w:rsidR="00DB335E" w:rsidRPr="008B6085" w:rsidRDefault="00240267" w:rsidP="00450247">
      <w:pPr>
        <w:spacing w:after="0" w:line="240" w:lineRule="auto"/>
        <w:contextualSpacing/>
        <w:rPr>
          <w:rFonts w:cstheme="minorHAnsi"/>
        </w:rPr>
      </w:pPr>
      <w:r w:rsidRPr="008B6085">
        <w:rPr>
          <w:rFonts w:cstheme="minorHAnsi"/>
        </w:rPr>
        <w:t>Today</w:t>
      </w:r>
      <w:r w:rsidR="00277E11" w:rsidRPr="008B6085">
        <w:rPr>
          <w:rFonts w:cstheme="minorHAnsi"/>
        </w:rPr>
        <w:t xml:space="preserve">, </w:t>
      </w:r>
      <w:r w:rsidR="00D36C82" w:rsidRPr="008B6085">
        <w:rPr>
          <w:rFonts w:cstheme="minorHAnsi"/>
        </w:rPr>
        <w:t xml:space="preserve">Microsoft </w:t>
      </w:r>
      <w:r w:rsidR="00613E44" w:rsidRPr="008B6085">
        <w:rPr>
          <w:rFonts w:cstheme="minorHAnsi"/>
        </w:rPr>
        <w:t xml:space="preserve">Corp. </w:t>
      </w:r>
      <w:r w:rsidR="00D36C82" w:rsidRPr="008B6085">
        <w:rPr>
          <w:rFonts w:cstheme="minorHAnsi"/>
        </w:rPr>
        <w:t xml:space="preserve">announced </w:t>
      </w:r>
      <w:r w:rsidR="00277E11" w:rsidRPr="008B6085">
        <w:rPr>
          <w:rFonts w:cstheme="minorHAnsi"/>
        </w:rPr>
        <w:t xml:space="preserve">a preview of new </w:t>
      </w:r>
      <w:r w:rsidR="00BC407E" w:rsidRPr="008B6085">
        <w:rPr>
          <w:rFonts w:cstheme="minorHAnsi"/>
        </w:rPr>
        <w:t>services</w:t>
      </w:r>
      <w:r w:rsidR="006B40C5" w:rsidRPr="008B6085">
        <w:rPr>
          <w:rFonts w:cstheme="minorHAnsi"/>
        </w:rPr>
        <w:t xml:space="preserve"> and updates</w:t>
      </w:r>
      <w:r w:rsidR="00BC407E" w:rsidRPr="008B6085">
        <w:rPr>
          <w:rFonts w:cstheme="minorHAnsi"/>
        </w:rPr>
        <w:t xml:space="preserve"> </w:t>
      </w:r>
      <w:r w:rsidR="00D36C82" w:rsidRPr="008B6085">
        <w:rPr>
          <w:rFonts w:cstheme="minorHAnsi"/>
        </w:rPr>
        <w:t xml:space="preserve">to Windows Azure </w:t>
      </w:r>
      <w:r w:rsidRPr="008B6085">
        <w:rPr>
          <w:rFonts w:cstheme="minorHAnsi"/>
        </w:rPr>
        <w:t>that make it a</w:t>
      </w:r>
      <w:r w:rsidR="00D36C82" w:rsidRPr="008B6085">
        <w:rPr>
          <w:rFonts w:cstheme="minorHAnsi"/>
        </w:rPr>
        <w:t xml:space="preserve"> more flexible</w:t>
      </w:r>
      <w:r w:rsidR="00644680" w:rsidRPr="008B6085">
        <w:rPr>
          <w:rFonts w:cstheme="minorHAnsi"/>
        </w:rPr>
        <w:t>,</w:t>
      </w:r>
      <w:r w:rsidR="00D36C82" w:rsidRPr="008B6085">
        <w:rPr>
          <w:rFonts w:cstheme="minorHAnsi"/>
        </w:rPr>
        <w:t xml:space="preserve"> open and powerful</w:t>
      </w:r>
      <w:r w:rsidRPr="008B6085">
        <w:rPr>
          <w:rFonts w:cstheme="minorHAnsi"/>
        </w:rPr>
        <w:t xml:space="preserve"> platform</w:t>
      </w:r>
      <w:r w:rsidR="00D36C82" w:rsidRPr="008B6085">
        <w:rPr>
          <w:rFonts w:cstheme="minorHAnsi"/>
        </w:rPr>
        <w:t>.</w:t>
      </w:r>
      <w:r w:rsidR="00931A38" w:rsidRPr="008B6085">
        <w:rPr>
          <w:rFonts w:cstheme="minorHAnsi"/>
        </w:rPr>
        <w:t xml:space="preserve"> </w:t>
      </w:r>
      <w:r w:rsidR="00D36C82" w:rsidRPr="008B6085">
        <w:rPr>
          <w:rFonts w:cstheme="minorHAnsi"/>
        </w:rPr>
        <w:t>Key highlights incl</w:t>
      </w:r>
      <w:r w:rsidR="00644680" w:rsidRPr="008B6085">
        <w:rPr>
          <w:rFonts w:cstheme="minorHAnsi"/>
        </w:rPr>
        <w:t>ude</w:t>
      </w:r>
      <w:r w:rsidR="00277E11" w:rsidRPr="008B6085">
        <w:rPr>
          <w:rFonts w:cstheme="minorHAnsi"/>
        </w:rPr>
        <w:t xml:space="preserve"> new Windows Azure Virtual Machine capabilities</w:t>
      </w:r>
      <w:r w:rsidR="00CA49E0" w:rsidRPr="008B6085">
        <w:rPr>
          <w:rFonts w:cstheme="minorHAnsi"/>
        </w:rPr>
        <w:t>,</w:t>
      </w:r>
      <w:r w:rsidR="00277E11" w:rsidRPr="008B6085">
        <w:rPr>
          <w:rFonts w:cstheme="minorHAnsi"/>
        </w:rPr>
        <w:t xml:space="preserve"> including </w:t>
      </w:r>
      <w:r w:rsidR="003F0E8D" w:rsidRPr="008B6085">
        <w:rPr>
          <w:rFonts w:cstheme="minorHAnsi"/>
        </w:rPr>
        <w:t xml:space="preserve">Windows Server and </w:t>
      </w:r>
      <w:r w:rsidR="00277E11" w:rsidRPr="008B6085">
        <w:rPr>
          <w:rFonts w:cstheme="minorHAnsi"/>
        </w:rPr>
        <w:t>Linux support</w:t>
      </w:r>
      <w:r w:rsidR="003F0E8D" w:rsidRPr="008B6085">
        <w:rPr>
          <w:rFonts w:cstheme="minorHAnsi"/>
        </w:rPr>
        <w:t>;</w:t>
      </w:r>
      <w:r w:rsidR="00277E11" w:rsidRPr="008B6085">
        <w:rPr>
          <w:rFonts w:cstheme="minorHAnsi"/>
        </w:rPr>
        <w:t xml:space="preserve"> virtual networking between</w:t>
      </w:r>
      <w:r w:rsidR="00B12E38" w:rsidRPr="008B6085">
        <w:rPr>
          <w:rFonts w:cstheme="minorHAnsi"/>
        </w:rPr>
        <w:t xml:space="preserve"> Windows</w:t>
      </w:r>
      <w:r w:rsidR="00277E11" w:rsidRPr="008B6085">
        <w:rPr>
          <w:rFonts w:cstheme="minorHAnsi"/>
        </w:rPr>
        <w:t xml:space="preserve"> Azure and your </w:t>
      </w:r>
      <w:r w:rsidR="00710B79" w:rsidRPr="008B6085">
        <w:rPr>
          <w:rFonts w:cstheme="minorHAnsi"/>
        </w:rPr>
        <w:t>on-premise</w:t>
      </w:r>
      <w:r w:rsidR="0085727F" w:rsidRPr="008B6085">
        <w:rPr>
          <w:rFonts w:cstheme="minorHAnsi"/>
        </w:rPr>
        <w:t>s</w:t>
      </w:r>
      <w:r w:rsidR="00710B79" w:rsidRPr="008B6085">
        <w:rPr>
          <w:rFonts w:cstheme="minorHAnsi"/>
        </w:rPr>
        <w:t xml:space="preserve"> infrastructure</w:t>
      </w:r>
      <w:r w:rsidR="003F0E8D" w:rsidRPr="008B6085">
        <w:rPr>
          <w:rFonts w:cstheme="minorHAnsi"/>
        </w:rPr>
        <w:t>;</w:t>
      </w:r>
      <w:r w:rsidR="00277E11" w:rsidRPr="008B6085">
        <w:rPr>
          <w:rFonts w:cstheme="minorHAnsi"/>
        </w:rPr>
        <w:t xml:space="preserve"> </w:t>
      </w:r>
      <w:r w:rsidR="003F0E8D" w:rsidRPr="008B6085">
        <w:rPr>
          <w:rFonts w:cstheme="minorHAnsi"/>
        </w:rPr>
        <w:t xml:space="preserve">Windows Azure Web Sites for website and </w:t>
      </w:r>
      <w:r w:rsidR="00CE63AB" w:rsidRPr="008B6085">
        <w:rPr>
          <w:rFonts w:cstheme="minorHAnsi"/>
        </w:rPr>
        <w:t>W</w:t>
      </w:r>
      <w:r w:rsidR="003F0E8D" w:rsidRPr="008B6085">
        <w:rPr>
          <w:rFonts w:cstheme="minorHAnsi"/>
        </w:rPr>
        <w:t xml:space="preserve">eb application development; </w:t>
      </w:r>
      <w:r w:rsidR="00197B92" w:rsidRPr="008B6085">
        <w:rPr>
          <w:rFonts w:cstheme="minorHAnsi"/>
        </w:rPr>
        <w:t>improved developer p</w:t>
      </w:r>
      <w:r w:rsidR="00DB335E" w:rsidRPr="008B6085">
        <w:rPr>
          <w:rFonts w:cstheme="minorHAnsi"/>
        </w:rPr>
        <w:t>roductivity</w:t>
      </w:r>
      <w:r w:rsidR="00556885" w:rsidRPr="008B6085">
        <w:rPr>
          <w:rFonts w:cstheme="minorHAnsi"/>
        </w:rPr>
        <w:t xml:space="preserve"> with </w:t>
      </w:r>
      <w:r w:rsidR="00A25BFB" w:rsidRPr="008B6085">
        <w:rPr>
          <w:rFonts w:cstheme="minorHAnsi"/>
        </w:rPr>
        <w:t xml:space="preserve">added </w:t>
      </w:r>
      <w:r w:rsidR="00556885" w:rsidRPr="008B6085">
        <w:rPr>
          <w:rFonts w:cstheme="minorHAnsi"/>
        </w:rPr>
        <w:t>support for Python and a new Eclipse plugin for Java</w:t>
      </w:r>
      <w:r w:rsidR="003F0E8D" w:rsidRPr="008B6085">
        <w:rPr>
          <w:rFonts w:cstheme="minorHAnsi"/>
        </w:rPr>
        <w:t>;</w:t>
      </w:r>
      <w:r w:rsidR="00197B92" w:rsidRPr="008B6085">
        <w:rPr>
          <w:rFonts w:cstheme="minorHAnsi"/>
        </w:rPr>
        <w:t xml:space="preserve"> improved application s</w:t>
      </w:r>
      <w:r w:rsidR="00DB335E" w:rsidRPr="008B6085">
        <w:rPr>
          <w:rFonts w:cstheme="minorHAnsi"/>
        </w:rPr>
        <w:t>ervices</w:t>
      </w:r>
      <w:r w:rsidR="00CE63AB" w:rsidRPr="008B6085">
        <w:rPr>
          <w:rFonts w:cstheme="minorHAnsi"/>
        </w:rPr>
        <w:t>;</w:t>
      </w:r>
      <w:r w:rsidR="00277E11" w:rsidRPr="008B6085">
        <w:rPr>
          <w:rFonts w:cstheme="minorHAnsi"/>
        </w:rPr>
        <w:t xml:space="preserve"> and a </w:t>
      </w:r>
      <w:r w:rsidR="004776C0" w:rsidRPr="008B6085">
        <w:rPr>
          <w:rFonts w:cstheme="minorHAnsi"/>
        </w:rPr>
        <w:t>new</w:t>
      </w:r>
      <w:r w:rsidR="00CA49E0" w:rsidRPr="008B6085">
        <w:rPr>
          <w:rFonts w:cstheme="minorHAnsi"/>
        </w:rPr>
        <w:t xml:space="preserve"> </w:t>
      </w:r>
      <w:r w:rsidR="004776C0" w:rsidRPr="008B6085">
        <w:rPr>
          <w:rFonts w:cstheme="minorHAnsi"/>
        </w:rPr>
        <w:t xml:space="preserve">Windows Azure Management </w:t>
      </w:r>
      <w:r w:rsidR="00CA49E0" w:rsidRPr="008B6085">
        <w:rPr>
          <w:rFonts w:cstheme="minorHAnsi"/>
        </w:rPr>
        <w:t>Portal for easier application management</w:t>
      </w:r>
      <w:r w:rsidR="004776C0" w:rsidRPr="008B6085">
        <w:rPr>
          <w:rFonts w:cstheme="minorHAnsi"/>
        </w:rPr>
        <w:t xml:space="preserve"> and monitoring</w:t>
      </w:r>
      <w:r w:rsidR="00DB335E" w:rsidRPr="008B6085">
        <w:rPr>
          <w:rFonts w:cstheme="minorHAnsi"/>
        </w:rPr>
        <w:t>.</w:t>
      </w:r>
      <w:r w:rsidR="00931A38" w:rsidRPr="008B6085">
        <w:rPr>
          <w:rFonts w:cstheme="minorHAnsi"/>
        </w:rPr>
        <w:t xml:space="preserve"> </w:t>
      </w:r>
      <w:r w:rsidR="00CA49E0" w:rsidRPr="008B6085">
        <w:rPr>
          <w:rFonts w:cstheme="minorHAnsi"/>
        </w:rPr>
        <w:t xml:space="preserve">New services available in preview today </w:t>
      </w:r>
      <w:r w:rsidR="002E539B" w:rsidRPr="008B6085">
        <w:rPr>
          <w:rFonts w:cstheme="minorHAnsi"/>
        </w:rPr>
        <w:t>include</w:t>
      </w:r>
      <w:r w:rsidR="00CE63AB" w:rsidRPr="008B6085">
        <w:rPr>
          <w:rFonts w:cstheme="minorHAnsi"/>
        </w:rPr>
        <w:t xml:space="preserve"> these</w:t>
      </w:r>
      <w:r w:rsidR="002E539B" w:rsidRPr="008B6085">
        <w:rPr>
          <w:rFonts w:cstheme="minorHAnsi"/>
        </w:rPr>
        <w:t>:</w:t>
      </w:r>
      <w:r w:rsidR="00DB335E" w:rsidRPr="008B6085">
        <w:rPr>
          <w:rFonts w:cstheme="minorHAnsi"/>
        </w:rPr>
        <w:t xml:space="preserve"> </w:t>
      </w:r>
    </w:p>
    <w:p w14:paraId="5B42ADD1" w14:textId="77777777" w:rsidR="005E5388" w:rsidRPr="008B6085" w:rsidRDefault="005E5388" w:rsidP="00450247">
      <w:pPr>
        <w:pStyle w:val="NormalWeb"/>
        <w:spacing w:before="0" w:beforeAutospacing="0" w:after="0" w:afterAutospacing="0"/>
        <w:contextualSpacing/>
        <w:rPr>
          <w:rFonts w:asciiTheme="minorHAnsi" w:hAnsiTheme="minorHAnsi" w:cstheme="minorHAnsi"/>
          <w:sz w:val="22"/>
          <w:szCs w:val="22"/>
        </w:rPr>
      </w:pPr>
    </w:p>
    <w:p w14:paraId="5B42ADD2" w14:textId="77777777" w:rsidR="002D4560" w:rsidRPr="008B6085" w:rsidRDefault="006335F4" w:rsidP="002D4560">
      <w:pPr>
        <w:spacing w:after="0" w:line="240" w:lineRule="auto"/>
        <w:rPr>
          <w:rFonts w:cstheme="minorHAnsi"/>
          <w:b/>
        </w:rPr>
      </w:pPr>
      <w:r w:rsidRPr="008B6085">
        <w:rPr>
          <w:rFonts w:cstheme="minorHAnsi"/>
          <w:b/>
        </w:rPr>
        <w:t>Windows Azure Virtual Machine</w:t>
      </w:r>
      <w:r w:rsidR="00CA49E0" w:rsidRPr="008B6085">
        <w:rPr>
          <w:rFonts w:cstheme="minorHAnsi"/>
          <w:b/>
        </w:rPr>
        <w:t>s</w:t>
      </w:r>
      <w:r w:rsidRPr="008B6085">
        <w:rPr>
          <w:rFonts w:cstheme="minorHAnsi"/>
          <w:b/>
        </w:rPr>
        <w:t xml:space="preserve"> </w:t>
      </w:r>
    </w:p>
    <w:p w14:paraId="5B42ADD3" w14:textId="12D0618D" w:rsidR="00CA49E0" w:rsidRPr="008B6085" w:rsidRDefault="003F0E8D" w:rsidP="00703294">
      <w:pPr>
        <w:pStyle w:val="ListParagraph"/>
        <w:numPr>
          <w:ilvl w:val="0"/>
          <w:numId w:val="70"/>
        </w:numPr>
        <w:spacing w:after="0" w:line="240" w:lineRule="auto"/>
        <w:ind w:left="360"/>
        <w:rPr>
          <w:rFonts w:cstheme="minorHAnsi"/>
          <w:lang w:val="en"/>
        </w:rPr>
      </w:pPr>
      <w:r w:rsidRPr="008B6085">
        <w:rPr>
          <w:rFonts w:cstheme="minorHAnsi"/>
        </w:rPr>
        <w:t xml:space="preserve">To provide maximum flexibility for customers, </w:t>
      </w:r>
      <w:r w:rsidR="00CA49E0" w:rsidRPr="008B6085">
        <w:rPr>
          <w:rFonts w:cstheme="minorHAnsi"/>
        </w:rPr>
        <w:t>Microsoft is</w:t>
      </w:r>
      <w:r w:rsidR="001041F1" w:rsidRPr="008B6085">
        <w:rPr>
          <w:rFonts w:cstheme="minorHAnsi"/>
        </w:rPr>
        <w:t xml:space="preserve"> expanding Windows Azure to include </w:t>
      </w:r>
      <w:r w:rsidR="00506234" w:rsidRPr="008B6085">
        <w:rPr>
          <w:rFonts w:cstheme="minorHAnsi"/>
        </w:rPr>
        <w:t>i</w:t>
      </w:r>
      <w:r w:rsidR="001041F1" w:rsidRPr="008B6085">
        <w:rPr>
          <w:rFonts w:cstheme="minorHAnsi"/>
        </w:rPr>
        <w:t>nfrastructure-as-a-</w:t>
      </w:r>
      <w:r w:rsidR="00506234" w:rsidRPr="008B6085">
        <w:rPr>
          <w:rFonts w:cstheme="minorHAnsi"/>
        </w:rPr>
        <w:t>s</w:t>
      </w:r>
      <w:r w:rsidR="00931A38" w:rsidRPr="008B6085">
        <w:rPr>
          <w:rFonts w:cstheme="minorHAnsi"/>
        </w:rPr>
        <w:t>ervice</w:t>
      </w:r>
      <w:r w:rsidR="00CA49E0" w:rsidRPr="008B6085">
        <w:rPr>
          <w:rFonts w:cstheme="minorHAnsi"/>
        </w:rPr>
        <w:t xml:space="preserve"> capabilities</w:t>
      </w:r>
      <w:r w:rsidR="00B12E38" w:rsidRPr="008B6085">
        <w:rPr>
          <w:rFonts w:cstheme="minorHAnsi"/>
        </w:rPr>
        <w:t>.</w:t>
      </w:r>
      <w:r w:rsidR="00931A38" w:rsidRPr="008B6085">
        <w:rPr>
          <w:rFonts w:cstheme="minorHAnsi"/>
        </w:rPr>
        <w:t xml:space="preserve"> </w:t>
      </w:r>
    </w:p>
    <w:p w14:paraId="5B42ADD4" w14:textId="55974848" w:rsidR="001041F1" w:rsidRPr="008B6085" w:rsidRDefault="006335F4" w:rsidP="00703294">
      <w:pPr>
        <w:pStyle w:val="ListParagraph"/>
        <w:numPr>
          <w:ilvl w:val="0"/>
          <w:numId w:val="70"/>
        </w:numPr>
        <w:spacing w:after="0" w:line="240" w:lineRule="auto"/>
        <w:ind w:left="360"/>
        <w:rPr>
          <w:rFonts w:cstheme="minorHAnsi"/>
          <w:lang w:val="en"/>
        </w:rPr>
      </w:pPr>
      <w:r w:rsidRPr="008B6085">
        <w:rPr>
          <w:rFonts w:cstheme="minorHAnsi"/>
        </w:rPr>
        <w:t xml:space="preserve">Windows Azure now provides </w:t>
      </w:r>
      <w:r w:rsidR="00F56063" w:rsidRPr="008B6085">
        <w:rPr>
          <w:rFonts w:cstheme="minorHAnsi"/>
        </w:rPr>
        <w:t xml:space="preserve">persistent </w:t>
      </w:r>
      <w:r w:rsidRPr="008B6085">
        <w:rPr>
          <w:rFonts w:cstheme="minorHAnsi"/>
        </w:rPr>
        <w:t>Virtual Machine</w:t>
      </w:r>
      <w:r w:rsidR="00F56063" w:rsidRPr="008B6085">
        <w:rPr>
          <w:rFonts w:cstheme="minorHAnsi"/>
        </w:rPr>
        <w:t>s</w:t>
      </w:r>
      <w:r w:rsidR="0085727F" w:rsidRPr="008B6085">
        <w:rPr>
          <w:rFonts w:cstheme="minorHAnsi"/>
        </w:rPr>
        <w:t>,</w:t>
      </w:r>
      <w:r w:rsidRPr="008B6085">
        <w:rPr>
          <w:rFonts w:cstheme="minorHAnsi"/>
        </w:rPr>
        <w:t xml:space="preserve"> enabling customers to </w:t>
      </w:r>
      <w:r w:rsidRPr="008B6085">
        <w:rPr>
          <w:rFonts w:cstheme="minorHAnsi"/>
          <w:lang w:val="en"/>
        </w:rPr>
        <w:t>run their existing Windows and Linux</w:t>
      </w:r>
      <w:r w:rsidR="00710B79" w:rsidRPr="008B6085">
        <w:rPr>
          <w:rFonts w:cstheme="minorHAnsi"/>
          <w:lang w:val="en"/>
        </w:rPr>
        <w:t>-based</w:t>
      </w:r>
      <w:r w:rsidRPr="008B6085">
        <w:rPr>
          <w:rFonts w:cstheme="minorHAnsi"/>
          <w:lang w:val="en"/>
        </w:rPr>
        <w:t xml:space="preserve"> </w:t>
      </w:r>
      <w:r w:rsidR="00464045" w:rsidRPr="008B6085">
        <w:rPr>
          <w:rFonts w:cstheme="minorHAnsi"/>
          <w:lang w:val="en"/>
        </w:rPr>
        <w:t>applications</w:t>
      </w:r>
      <w:r w:rsidR="003F0E8D" w:rsidRPr="008B6085">
        <w:rPr>
          <w:rFonts w:cstheme="minorHAnsi"/>
          <w:lang w:val="en"/>
        </w:rPr>
        <w:t xml:space="preserve"> in the cloud.</w:t>
      </w:r>
    </w:p>
    <w:p w14:paraId="5B42ADD5" w14:textId="04EF7D76" w:rsidR="006335F4" w:rsidRPr="008B6085" w:rsidRDefault="006335F4" w:rsidP="00703294">
      <w:pPr>
        <w:pStyle w:val="ListParagraph"/>
        <w:numPr>
          <w:ilvl w:val="0"/>
          <w:numId w:val="67"/>
        </w:numPr>
        <w:spacing w:after="0" w:line="240" w:lineRule="auto"/>
        <w:ind w:left="360"/>
        <w:rPr>
          <w:rFonts w:cstheme="minorHAnsi"/>
          <w:b/>
        </w:rPr>
      </w:pPr>
      <w:r w:rsidRPr="008B6085">
        <w:rPr>
          <w:rFonts w:cstheme="minorHAnsi"/>
          <w:lang w:val="en"/>
        </w:rPr>
        <w:t>Windows Azure Virtual Machine</w:t>
      </w:r>
      <w:r w:rsidR="001041F1" w:rsidRPr="008B6085">
        <w:rPr>
          <w:rFonts w:cstheme="minorHAnsi"/>
          <w:lang w:val="en"/>
        </w:rPr>
        <w:t xml:space="preserve">s </w:t>
      </w:r>
      <w:r w:rsidR="006B5723" w:rsidRPr="008B6085">
        <w:rPr>
          <w:rFonts w:cstheme="minorHAnsi"/>
          <w:lang w:val="en"/>
        </w:rPr>
        <w:t xml:space="preserve">allow </w:t>
      </w:r>
      <w:r w:rsidRPr="008B6085">
        <w:rPr>
          <w:rFonts w:cstheme="minorHAnsi"/>
          <w:lang w:val="en"/>
        </w:rPr>
        <w:t xml:space="preserve">customers </w:t>
      </w:r>
      <w:r w:rsidR="006B5723" w:rsidRPr="008B6085">
        <w:rPr>
          <w:rFonts w:cstheme="minorHAnsi"/>
          <w:lang w:val="en"/>
        </w:rPr>
        <w:t xml:space="preserve">to </w:t>
      </w:r>
      <w:r w:rsidRPr="008B6085">
        <w:rPr>
          <w:rFonts w:cstheme="minorHAnsi"/>
        </w:rPr>
        <w:t>build, manage and scale applications using today’s existing application models</w:t>
      </w:r>
      <w:r w:rsidR="003F0E8D" w:rsidRPr="008B6085">
        <w:rPr>
          <w:rFonts w:cstheme="minorHAnsi"/>
        </w:rPr>
        <w:t>,</w:t>
      </w:r>
      <w:r w:rsidR="006B5723" w:rsidRPr="008B6085">
        <w:rPr>
          <w:rFonts w:cstheme="minorHAnsi"/>
        </w:rPr>
        <w:t xml:space="preserve"> whi</w:t>
      </w:r>
      <w:r w:rsidR="00F56063" w:rsidRPr="008B6085">
        <w:rPr>
          <w:rFonts w:cstheme="minorHAnsi"/>
        </w:rPr>
        <w:t xml:space="preserve">le still </w:t>
      </w:r>
      <w:r w:rsidR="006B5723" w:rsidRPr="008B6085">
        <w:rPr>
          <w:rFonts w:cstheme="minorHAnsi"/>
        </w:rPr>
        <w:t>enabl</w:t>
      </w:r>
      <w:r w:rsidR="00F56063" w:rsidRPr="008B6085">
        <w:rPr>
          <w:rFonts w:cstheme="minorHAnsi"/>
        </w:rPr>
        <w:t>ing</w:t>
      </w:r>
      <w:r w:rsidR="006B5723" w:rsidRPr="008B6085">
        <w:rPr>
          <w:rFonts w:cstheme="minorHAnsi"/>
        </w:rPr>
        <w:t xml:space="preserve"> </w:t>
      </w:r>
      <w:r w:rsidRPr="008B6085">
        <w:rPr>
          <w:rFonts w:cstheme="minorHAnsi"/>
        </w:rPr>
        <w:t>them to take full advantage of the economics, scalability and functionality of the cloud.</w:t>
      </w:r>
      <w:r w:rsidR="00931A38" w:rsidRPr="008B6085">
        <w:rPr>
          <w:rFonts w:cstheme="minorHAnsi"/>
        </w:rPr>
        <w:t xml:space="preserve"> </w:t>
      </w:r>
      <w:r w:rsidR="00175293" w:rsidRPr="008B6085">
        <w:rPr>
          <w:rFonts w:cstheme="minorHAnsi"/>
        </w:rPr>
        <w:t xml:space="preserve">Compatible operating systems and images available in the online gallery </w:t>
      </w:r>
      <w:r w:rsidR="00427451" w:rsidRPr="008B6085">
        <w:rPr>
          <w:rFonts w:cstheme="minorHAnsi"/>
        </w:rPr>
        <w:t xml:space="preserve">at the time of Preview </w:t>
      </w:r>
      <w:r w:rsidRPr="008B6085">
        <w:rPr>
          <w:rFonts w:cstheme="minorHAnsi"/>
        </w:rPr>
        <w:t>include</w:t>
      </w:r>
      <w:r w:rsidR="007E02E9" w:rsidRPr="008B6085">
        <w:rPr>
          <w:rFonts w:cstheme="minorHAnsi"/>
        </w:rPr>
        <w:t xml:space="preserve"> these</w:t>
      </w:r>
      <w:r w:rsidRPr="008B6085">
        <w:rPr>
          <w:rFonts w:cstheme="minorHAnsi"/>
        </w:rPr>
        <w:t>:</w:t>
      </w:r>
    </w:p>
    <w:p w14:paraId="5B42ADD6" w14:textId="72ACC199" w:rsidR="006335F4" w:rsidRPr="008B6085" w:rsidRDefault="006335F4" w:rsidP="00703294">
      <w:pPr>
        <w:pStyle w:val="ListParagraph"/>
        <w:numPr>
          <w:ilvl w:val="0"/>
          <w:numId w:val="50"/>
        </w:numPr>
        <w:spacing w:after="0" w:line="240" w:lineRule="auto"/>
        <w:ind w:left="720"/>
        <w:rPr>
          <w:rFonts w:cstheme="minorHAnsi"/>
        </w:rPr>
      </w:pPr>
      <w:r w:rsidRPr="008B6085">
        <w:rPr>
          <w:rFonts w:cstheme="minorHAnsi"/>
          <w:b/>
          <w:bCs/>
        </w:rPr>
        <w:t>Windows Server</w:t>
      </w:r>
    </w:p>
    <w:p w14:paraId="5B42ADD7" w14:textId="77777777"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Windows Server 2008 R2</w:t>
      </w:r>
    </w:p>
    <w:p w14:paraId="5B42ADD8" w14:textId="77777777"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Windows Server 2008 R2 with SQL Server 2012 Eval</w:t>
      </w:r>
    </w:p>
    <w:p w14:paraId="5B42ADD9" w14:textId="7DA7D26B"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Windows Server 2012 RC</w:t>
      </w:r>
    </w:p>
    <w:p w14:paraId="5B42ADDA" w14:textId="1F3139F6" w:rsidR="006335F4" w:rsidRPr="008B6085" w:rsidRDefault="006335F4" w:rsidP="00703294">
      <w:pPr>
        <w:pStyle w:val="ListParagraph"/>
        <w:numPr>
          <w:ilvl w:val="1"/>
          <w:numId w:val="50"/>
        </w:numPr>
        <w:spacing w:after="0" w:line="240" w:lineRule="auto"/>
        <w:ind w:left="720"/>
        <w:rPr>
          <w:rFonts w:cstheme="minorHAnsi"/>
          <w:b/>
        </w:rPr>
      </w:pPr>
      <w:r w:rsidRPr="008B6085">
        <w:rPr>
          <w:rFonts w:cstheme="minorHAnsi"/>
          <w:b/>
        </w:rPr>
        <w:t>Linux</w:t>
      </w:r>
    </w:p>
    <w:p w14:paraId="5B42ADDB" w14:textId="77777777"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OpenSUSE 12.1</w:t>
      </w:r>
    </w:p>
    <w:p w14:paraId="5B42ADDC" w14:textId="37D707D9"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CentOS</w:t>
      </w:r>
      <w:r w:rsidR="0085727F" w:rsidRPr="008B6085">
        <w:rPr>
          <w:rFonts w:cstheme="minorHAnsi"/>
        </w:rPr>
        <w:t>-</w:t>
      </w:r>
      <w:r w:rsidRPr="008B6085">
        <w:rPr>
          <w:rFonts w:cstheme="minorHAnsi"/>
        </w:rPr>
        <w:t>6.2</w:t>
      </w:r>
    </w:p>
    <w:p w14:paraId="5B42ADDD" w14:textId="77777777"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Ubuntu 12.04</w:t>
      </w:r>
    </w:p>
    <w:p w14:paraId="5B42ADDE" w14:textId="77777777" w:rsidR="006335F4" w:rsidRPr="008B6085" w:rsidRDefault="006335F4" w:rsidP="00703294">
      <w:pPr>
        <w:pStyle w:val="ListParagraph"/>
        <w:numPr>
          <w:ilvl w:val="2"/>
          <w:numId w:val="50"/>
        </w:numPr>
        <w:spacing w:after="0" w:line="240" w:lineRule="auto"/>
        <w:ind w:left="1080"/>
        <w:rPr>
          <w:rFonts w:cstheme="minorHAnsi"/>
        </w:rPr>
      </w:pPr>
      <w:r w:rsidRPr="008B6085">
        <w:rPr>
          <w:rFonts w:cstheme="minorHAnsi"/>
        </w:rPr>
        <w:t>SUSE Linux Enterprise Server 11 SP2</w:t>
      </w:r>
    </w:p>
    <w:p w14:paraId="5B42ADDF" w14:textId="77777777" w:rsidR="006335F4" w:rsidRPr="008B6085" w:rsidRDefault="006335F4" w:rsidP="00450247">
      <w:pPr>
        <w:pStyle w:val="NormalWeb"/>
        <w:spacing w:before="0" w:beforeAutospacing="0" w:after="0" w:afterAutospacing="0"/>
        <w:contextualSpacing/>
        <w:rPr>
          <w:rFonts w:asciiTheme="minorHAnsi" w:hAnsiTheme="minorHAnsi" w:cstheme="minorHAnsi"/>
          <w:b/>
          <w:bCs/>
          <w:sz w:val="22"/>
          <w:szCs w:val="22"/>
        </w:rPr>
      </w:pPr>
    </w:p>
    <w:p w14:paraId="5B42ADE0" w14:textId="77777777" w:rsidR="006B5723" w:rsidRPr="008B6085" w:rsidRDefault="006335F4" w:rsidP="00450247">
      <w:pPr>
        <w:pStyle w:val="NormalWeb"/>
        <w:spacing w:before="0" w:beforeAutospacing="0" w:after="0" w:afterAutospacing="0"/>
        <w:contextualSpacing/>
        <w:rPr>
          <w:rFonts w:asciiTheme="minorHAnsi" w:hAnsiTheme="minorHAnsi" w:cstheme="minorHAnsi"/>
          <w:b/>
          <w:bCs/>
          <w:sz w:val="22"/>
          <w:szCs w:val="22"/>
        </w:rPr>
      </w:pPr>
      <w:r w:rsidRPr="008B6085">
        <w:rPr>
          <w:rFonts w:asciiTheme="minorHAnsi" w:hAnsiTheme="minorHAnsi" w:cstheme="minorHAnsi"/>
          <w:b/>
          <w:bCs/>
          <w:sz w:val="22"/>
          <w:szCs w:val="22"/>
        </w:rPr>
        <w:t>Windows Azure Virtual Network</w:t>
      </w:r>
    </w:p>
    <w:p w14:paraId="5B42ADE1" w14:textId="3E895B93" w:rsidR="006B5723" w:rsidRPr="008B6085" w:rsidRDefault="006B5723" w:rsidP="008B6085">
      <w:pPr>
        <w:pStyle w:val="NormalWeb"/>
        <w:spacing w:before="0" w:beforeAutospacing="0" w:after="0" w:afterAutospacing="0"/>
        <w:contextualSpacing/>
        <w:rPr>
          <w:rFonts w:asciiTheme="minorHAnsi" w:hAnsiTheme="minorHAnsi" w:cstheme="minorHAnsi"/>
          <w:b/>
          <w:sz w:val="22"/>
          <w:szCs w:val="22"/>
        </w:rPr>
      </w:pPr>
      <w:r w:rsidRPr="008B6085">
        <w:rPr>
          <w:rFonts w:asciiTheme="minorHAnsi" w:hAnsiTheme="minorHAnsi" w:cstheme="minorHAnsi"/>
          <w:bCs/>
          <w:sz w:val="22"/>
          <w:szCs w:val="22"/>
        </w:rPr>
        <w:t xml:space="preserve">Windows Azure Virtual Network </w:t>
      </w:r>
      <w:r w:rsidR="00CA49E0" w:rsidRPr="008B6085">
        <w:rPr>
          <w:rFonts w:asciiTheme="minorHAnsi" w:hAnsiTheme="minorHAnsi" w:cstheme="minorHAnsi"/>
          <w:sz w:val="22"/>
          <w:szCs w:val="22"/>
          <w:lang w:val="en"/>
        </w:rPr>
        <w:t xml:space="preserve">allows customers to provision and manage virtual private networks in Windows Azure as well as </w:t>
      </w:r>
      <w:r w:rsidR="00D97659" w:rsidRPr="008B6085">
        <w:rPr>
          <w:rFonts w:asciiTheme="minorHAnsi" w:hAnsiTheme="minorHAnsi" w:cstheme="minorHAnsi"/>
          <w:sz w:val="22"/>
          <w:szCs w:val="22"/>
          <w:lang w:val="en"/>
        </w:rPr>
        <w:t xml:space="preserve">help </w:t>
      </w:r>
      <w:r w:rsidR="00CA49E0" w:rsidRPr="008B6085">
        <w:rPr>
          <w:rFonts w:asciiTheme="minorHAnsi" w:hAnsiTheme="minorHAnsi" w:cstheme="minorHAnsi"/>
          <w:sz w:val="22"/>
          <w:szCs w:val="22"/>
          <w:lang w:val="en"/>
        </w:rPr>
        <w:t>securely link</w:t>
      </w:r>
      <w:r w:rsidR="00427451" w:rsidRPr="008B6085">
        <w:rPr>
          <w:rFonts w:asciiTheme="minorHAnsi" w:hAnsiTheme="minorHAnsi" w:cstheme="minorHAnsi"/>
          <w:sz w:val="22"/>
          <w:szCs w:val="22"/>
          <w:lang w:val="en"/>
        </w:rPr>
        <w:t xml:space="preserve"> their Windows Azure instances </w:t>
      </w:r>
      <w:r w:rsidR="00CA49E0" w:rsidRPr="008B6085">
        <w:rPr>
          <w:rFonts w:asciiTheme="minorHAnsi" w:hAnsiTheme="minorHAnsi" w:cstheme="minorHAnsi"/>
          <w:sz w:val="22"/>
          <w:szCs w:val="22"/>
          <w:lang w:val="en"/>
        </w:rPr>
        <w:t>with on-premises IT infrastructure. With Virtual Network, IT administrators can extend on-premises networks into the cloud with control over network topology, including configuration of IP addresses, routing tables and security policies.</w:t>
      </w:r>
    </w:p>
    <w:p w14:paraId="5B42ADE2" w14:textId="77777777" w:rsidR="00064867" w:rsidRPr="008B6085" w:rsidRDefault="00064867" w:rsidP="00064867">
      <w:pPr>
        <w:pStyle w:val="NormalWeb"/>
        <w:spacing w:before="0" w:beforeAutospacing="0" w:after="0" w:afterAutospacing="0"/>
        <w:ind w:left="720"/>
        <w:contextualSpacing/>
        <w:rPr>
          <w:rFonts w:asciiTheme="minorHAnsi" w:hAnsiTheme="minorHAnsi" w:cstheme="minorHAnsi"/>
          <w:b/>
          <w:sz w:val="22"/>
          <w:szCs w:val="22"/>
        </w:rPr>
      </w:pPr>
    </w:p>
    <w:p w14:paraId="5B42ADE3" w14:textId="77777777" w:rsidR="00064867" w:rsidRPr="008B6085" w:rsidRDefault="00064867" w:rsidP="00064867">
      <w:pPr>
        <w:pStyle w:val="NormalWeb"/>
        <w:spacing w:before="0" w:beforeAutospacing="0" w:after="0" w:afterAutospacing="0"/>
        <w:contextualSpacing/>
        <w:rPr>
          <w:rFonts w:asciiTheme="minorHAnsi" w:hAnsiTheme="minorHAnsi" w:cstheme="minorHAnsi"/>
          <w:b/>
          <w:sz w:val="22"/>
          <w:szCs w:val="22"/>
        </w:rPr>
      </w:pPr>
      <w:r w:rsidRPr="008B6085">
        <w:rPr>
          <w:rFonts w:asciiTheme="minorHAnsi" w:hAnsiTheme="minorHAnsi" w:cstheme="minorHAnsi"/>
          <w:b/>
          <w:sz w:val="22"/>
          <w:szCs w:val="22"/>
        </w:rPr>
        <w:t>Windows Azure Web Site</w:t>
      </w:r>
      <w:r w:rsidR="00554C11" w:rsidRPr="008B6085">
        <w:rPr>
          <w:rFonts w:asciiTheme="minorHAnsi" w:hAnsiTheme="minorHAnsi" w:cstheme="minorHAnsi"/>
          <w:b/>
          <w:sz w:val="22"/>
          <w:szCs w:val="22"/>
        </w:rPr>
        <w:t>s</w:t>
      </w:r>
    </w:p>
    <w:p w14:paraId="5B42ADE4" w14:textId="368ADBA3" w:rsidR="00064867" w:rsidRPr="008B6085" w:rsidRDefault="00064867" w:rsidP="00703294">
      <w:pPr>
        <w:pStyle w:val="ListParagraph"/>
        <w:numPr>
          <w:ilvl w:val="0"/>
          <w:numId w:val="44"/>
        </w:numPr>
        <w:spacing w:after="0" w:line="240" w:lineRule="auto"/>
        <w:ind w:left="360"/>
        <w:rPr>
          <w:rFonts w:cstheme="minorHAnsi"/>
        </w:rPr>
      </w:pPr>
      <w:r w:rsidRPr="008B6085">
        <w:rPr>
          <w:rFonts w:cstheme="minorHAnsi"/>
          <w:szCs w:val="20"/>
        </w:rPr>
        <w:t xml:space="preserve">Windows Azure Web Sites enable developers to easily </w:t>
      </w:r>
      <w:r w:rsidR="00427451" w:rsidRPr="008B6085">
        <w:rPr>
          <w:rFonts w:cstheme="minorHAnsi"/>
          <w:szCs w:val="20"/>
        </w:rPr>
        <w:t xml:space="preserve">build and </w:t>
      </w:r>
      <w:r w:rsidRPr="008B6085">
        <w:rPr>
          <w:rFonts w:cstheme="minorHAnsi"/>
          <w:szCs w:val="20"/>
        </w:rPr>
        <w:t>deploy websites with support for multiple frameworks and popular open source applications</w:t>
      </w:r>
      <w:r w:rsidR="0085727F" w:rsidRPr="008B6085">
        <w:rPr>
          <w:rFonts w:cstheme="minorHAnsi"/>
          <w:szCs w:val="20"/>
        </w:rPr>
        <w:t>,</w:t>
      </w:r>
      <w:r w:rsidRPr="008B6085">
        <w:rPr>
          <w:rFonts w:cstheme="minorHAnsi"/>
          <w:szCs w:val="20"/>
        </w:rPr>
        <w:t xml:space="preserve"> including ASP.NET, PHP and Node.js.</w:t>
      </w:r>
      <w:r w:rsidR="00931A38" w:rsidRPr="008B6085">
        <w:rPr>
          <w:rFonts w:cstheme="minorHAnsi"/>
          <w:szCs w:val="20"/>
        </w:rPr>
        <w:t xml:space="preserve"> </w:t>
      </w:r>
      <w:r w:rsidRPr="008B6085">
        <w:rPr>
          <w:rFonts w:cstheme="minorHAnsi"/>
          <w:szCs w:val="20"/>
        </w:rPr>
        <w:t>With just a few clicks, developers can take advantage of Windows Azure</w:t>
      </w:r>
      <w:r w:rsidR="00F13ED7" w:rsidRPr="008B6085">
        <w:rPr>
          <w:rFonts w:cstheme="minorHAnsi"/>
          <w:szCs w:val="20"/>
        </w:rPr>
        <w:t>’</w:t>
      </w:r>
      <w:r w:rsidRPr="008B6085">
        <w:rPr>
          <w:rFonts w:cstheme="minorHAnsi"/>
          <w:szCs w:val="20"/>
        </w:rPr>
        <w:t>s global scale without having to worry about operations, servers or infrastructure.</w:t>
      </w:r>
    </w:p>
    <w:p w14:paraId="5B42ADE5" w14:textId="0818CFC3" w:rsidR="00064867" w:rsidRPr="008B6085" w:rsidRDefault="00064867" w:rsidP="00703294">
      <w:pPr>
        <w:pStyle w:val="ListParagraph"/>
        <w:numPr>
          <w:ilvl w:val="0"/>
          <w:numId w:val="64"/>
        </w:numPr>
        <w:spacing w:after="0" w:line="240" w:lineRule="auto"/>
        <w:ind w:left="360"/>
      </w:pPr>
      <w:r w:rsidRPr="008B6085">
        <w:t>It</w:t>
      </w:r>
      <w:r w:rsidR="00F13ED7" w:rsidRPr="008B6085">
        <w:t xml:space="preserve"> i</w:t>
      </w:r>
      <w:r w:rsidRPr="008B6085">
        <w:t>s easy to deploy existing sites</w:t>
      </w:r>
      <w:r w:rsidR="0085727F" w:rsidRPr="008B6085">
        <w:t>,</w:t>
      </w:r>
      <w:r w:rsidRPr="008B6085">
        <w:t xml:space="preserve"> if they run on Internet Information Services (IIS) 7</w:t>
      </w:r>
      <w:r w:rsidR="0085727F" w:rsidRPr="008B6085">
        <w:t>,</w:t>
      </w:r>
      <w:r w:rsidRPr="008B6085">
        <w:t xml:space="preserve"> or</w:t>
      </w:r>
      <w:r w:rsidR="0085727F" w:rsidRPr="008B6085">
        <w:t xml:space="preserve"> to</w:t>
      </w:r>
      <w:r w:rsidRPr="008B6085">
        <w:t xml:space="preserve"> build new sites</w:t>
      </w:r>
      <w:r w:rsidR="0085727F" w:rsidRPr="008B6085">
        <w:t>,</w:t>
      </w:r>
      <w:r w:rsidRPr="008B6085">
        <w:t xml:space="preserve"> with a free offer of 10 websites upon signup</w:t>
      </w:r>
      <w:r w:rsidR="00427451" w:rsidRPr="008B6085">
        <w:t>, with the ability to scale up as needed with reserved instances</w:t>
      </w:r>
      <w:r w:rsidRPr="008B6085">
        <w:t xml:space="preserve">. </w:t>
      </w:r>
    </w:p>
    <w:p w14:paraId="5B42ADE6" w14:textId="5E655649" w:rsidR="00064867" w:rsidRPr="008B6085" w:rsidRDefault="00064867" w:rsidP="00703294">
      <w:pPr>
        <w:pStyle w:val="ListParagraph"/>
        <w:numPr>
          <w:ilvl w:val="0"/>
          <w:numId w:val="64"/>
        </w:numPr>
        <w:spacing w:after="0" w:line="240" w:lineRule="auto"/>
        <w:ind w:left="360"/>
        <w:rPr>
          <w:rFonts w:cstheme="minorHAnsi"/>
        </w:rPr>
      </w:pPr>
      <w:r w:rsidRPr="008B6085">
        <w:rPr>
          <w:rFonts w:cstheme="minorHAnsi"/>
        </w:rPr>
        <w:t>Windows Azure Web Sites includes support for</w:t>
      </w:r>
      <w:r w:rsidR="0085727F" w:rsidRPr="008B6085">
        <w:rPr>
          <w:rFonts w:cstheme="minorHAnsi"/>
        </w:rPr>
        <w:t xml:space="preserve"> the following</w:t>
      </w:r>
      <w:r w:rsidRPr="008B6085">
        <w:rPr>
          <w:rFonts w:cstheme="minorHAnsi"/>
        </w:rPr>
        <w:t>:</w:t>
      </w:r>
    </w:p>
    <w:p w14:paraId="5B42ADE7" w14:textId="3AE7339F" w:rsidR="00064867" w:rsidRPr="008B6085" w:rsidRDefault="00064867" w:rsidP="00703294">
      <w:pPr>
        <w:pStyle w:val="NormalWeb"/>
        <w:numPr>
          <w:ilvl w:val="1"/>
          <w:numId w:val="64"/>
        </w:numPr>
        <w:spacing w:before="0" w:beforeAutospacing="0" w:after="0" w:afterAutospacing="0"/>
        <w:ind w:left="720"/>
        <w:rPr>
          <w:rFonts w:asciiTheme="minorHAnsi" w:eastAsia="+mn-ea" w:hAnsiTheme="minorHAnsi" w:cstheme="minorHAnsi"/>
          <w:kern w:val="24"/>
          <w:sz w:val="22"/>
          <w:szCs w:val="22"/>
        </w:rPr>
      </w:pPr>
      <w:r w:rsidRPr="008B6085">
        <w:rPr>
          <w:rFonts w:asciiTheme="minorHAnsi" w:eastAsia="+mn-ea" w:hAnsiTheme="minorHAnsi" w:cstheme="minorHAnsi"/>
          <w:kern w:val="24"/>
          <w:sz w:val="22"/>
          <w:szCs w:val="22"/>
        </w:rPr>
        <w:lastRenderedPageBreak/>
        <w:t>Multiple frameworks including</w:t>
      </w:r>
      <w:r w:rsidR="004776C0" w:rsidRPr="008B6085">
        <w:rPr>
          <w:rFonts w:asciiTheme="minorHAnsi" w:eastAsia="+mn-ea" w:hAnsiTheme="minorHAnsi" w:cstheme="minorHAnsi"/>
          <w:kern w:val="24"/>
          <w:sz w:val="22"/>
          <w:szCs w:val="22"/>
        </w:rPr>
        <w:t xml:space="preserve"> </w:t>
      </w:r>
      <w:r w:rsidRPr="008B6085">
        <w:rPr>
          <w:rFonts w:asciiTheme="minorHAnsi" w:eastAsia="+mn-ea" w:hAnsiTheme="minorHAnsi" w:cstheme="minorHAnsi"/>
          <w:kern w:val="24"/>
          <w:sz w:val="22"/>
          <w:szCs w:val="22"/>
        </w:rPr>
        <w:t>ASP.NET, PHP</w:t>
      </w:r>
      <w:r w:rsidR="00B21710" w:rsidRPr="008B6085">
        <w:rPr>
          <w:rFonts w:asciiTheme="minorHAnsi" w:eastAsia="+mn-ea" w:hAnsiTheme="minorHAnsi" w:cstheme="minorHAnsi"/>
          <w:kern w:val="24"/>
          <w:sz w:val="22"/>
          <w:szCs w:val="22"/>
        </w:rPr>
        <w:t xml:space="preserve"> and</w:t>
      </w:r>
      <w:r w:rsidRPr="008B6085">
        <w:rPr>
          <w:rFonts w:asciiTheme="minorHAnsi" w:eastAsia="+mn-ea" w:hAnsiTheme="minorHAnsi" w:cstheme="minorHAnsi"/>
          <w:kern w:val="24"/>
          <w:sz w:val="22"/>
          <w:szCs w:val="22"/>
        </w:rPr>
        <w:t xml:space="preserve"> Node.js</w:t>
      </w:r>
    </w:p>
    <w:p w14:paraId="5B42ADE8" w14:textId="666408D7" w:rsidR="00064867" w:rsidRPr="008B6085" w:rsidRDefault="00554C11" w:rsidP="00703294">
      <w:pPr>
        <w:pStyle w:val="NormalWeb"/>
        <w:numPr>
          <w:ilvl w:val="1"/>
          <w:numId w:val="64"/>
        </w:numPr>
        <w:spacing w:before="0" w:beforeAutospacing="0" w:after="0" w:afterAutospacing="0"/>
        <w:ind w:left="720"/>
        <w:rPr>
          <w:rFonts w:asciiTheme="minorHAnsi" w:eastAsia="+mn-ea" w:hAnsiTheme="minorHAnsi" w:cstheme="minorHAnsi"/>
          <w:kern w:val="24"/>
          <w:sz w:val="22"/>
          <w:szCs w:val="22"/>
        </w:rPr>
      </w:pPr>
      <w:r w:rsidRPr="008B6085">
        <w:rPr>
          <w:rFonts w:asciiTheme="minorHAnsi" w:eastAsia="+mn-ea" w:hAnsiTheme="minorHAnsi" w:cstheme="minorHAnsi"/>
          <w:kern w:val="24"/>
          <w:sz w:val="22"/>
          <w:szCs w:val="22"/>
        </w:rPr>
        <w:t>P</w:t>
      </w:r>
      <w:r w:rsidR="00064867" w:rsidRPr="008B6085">
        <w:rPr>
          <w:rFonts w:asciiTheme="minorHAnsi" w:eastAsia="+mn-ea" w:hAnsiTheme="minorHAnsi" w:cstheme="minorHAnsi"/>
          <w:kern w:val="24"/>
          <w:sz w:val="22"/>
          <w:szCs w:val="22"/>
        </w:rPr>
        <w:t xml:space="preserve">opular </w:t>
      </w:r>
      <w:r w:rsidR="00D85FCE" w:rsidRPr="008B6085">
        <w:rPr>
          <w:rFonts w:asciiTheme="minorHAnsi" w:eastAsia="+mn-ea" w:hAnsiTheme="minorHAnsi" w:cstheme="minorHAnsi"/>
          <w:kern w:val="24"/>
          <w:sz w:val="22"/>
          <w:szCs w:val="22"/>
        </w:rPr>
        <w:t>open source software</w:t>
      </w:r>
      <w:r w:rsidR="00427451" w:rsidRPr="008B6085">
        <w:rPr>
          <w:rFonts w:asciiTheme="minorHAnsi" w:eastAsia="+mn-ea" w:hAnsiTheme="minorHAnsi" w:cstheme="minorHAnsi"/>
          <w:kern w:val="24"/>
          <w:sz w:val="22"/>
          <w:szCs w:val="22"/>
        </w:rPr>
        <w:t xml:space="preserve"> </w:t>
      </w:r>
      <w:r w:rsidR="00064867" w:rsidRPr="008B6085">
        <w:rPr>
          <w:rFonts w:asciiTheme="minorHAnsi" w:eastAsia="+mn-ea" w:hAnsiTheme="minorHAnsi" w:cstheme="minorHAnsi"/>
          <w:kern w:val="24"/>
          <w:sz w:val="22"/>
          <w:szCs w:val="22"/>
        </w:rPr>
        <w:t xml:space="preserve">apps </w:t>
      </w:r>
      <w:r w:rsidRPr="008B6085">
        <w:rPr>
          <w:rFonts w:asciiTheme="minorHAnsi" w:eastAsia="+mn-ea" w:hAnsiTheme="minorHAnsi" w:cstheme="minorHAnsi"/>
          <w:kern w:val="24"/>
          <w:sz w:val="22"/>
          <w:szCs w:val="22"/>
        </w:rPr>
        <w:t xml:space="preserve">including </w:t>
      </w:r>
      <w:proofErr w:type="spellStart"/>
      <w:r w:rsidRPr="008B6085">
        <w:rPr>
          <w:rFonts w:asciiTheme="minorHAnsi" w:hAnsiTheme="minorHAnsi" w:cstheme="minorHAnsi"/>
          <w:sz w:val="22"/>
          <w:szCs w:val="22"/>
        </w:rPr>
        <w:t>WordPress</w:t>
      </w:r>
      <w:proofErr w:type="spellEnd"/>
      <w:r w:rsidRPr="008B6085">
        <w:rPr>
          <w:rFonts w:asciiTheme="minorHAnsi" w:hAnsiTheme="minorHAnsi" w:cstheme="minorHAnsi"/>
          <w:sz w:val="22"/>
          <w:szCs w:val="22"/>
        </w:rPr>
        <w:t xml:space="preserve">, </w:t>
      </w:r>
      <w:proofErr w:type="spellStart"/>
      <w:r w:rsidRPr="008B6085">
        <w:rPr>
          <w:rFonts w:asciiTheme="minorHAnsi" w:hAnsiTheme="minorHAnsi" w:cstheme="minorHAnsi"/>
          <w:sz w:val="22"/>
          <w:szCs w:val="22"/>
        </w:rPr>
        <w:t>Joomla</w:t>
      </w:r>
      <w:proofErr w:type="spellEnd"/>
      <w:r w:rsidRPr="008B6085">
        <w:rPr>
          <w:rFonts w:asciiTheme="minorHAnsi" w:hAnsiTheme="minorHAnsi" w:cstheme="minorHAnsi"/>
          <w:sz w:val="22"/>
          <w:szCs w:val="22"/>
        </w:rPr>
        <w:t>!</w:t>
      </w:r>
      <w:r w:rsidR="0085727F" w:rsidRPr="008B6085">
        <w:rPr>
          <w:rFonts w:asciiTheme="minorHAnsi" w:hAnsiTheme="minorHAnsi" w:cstheme="minorHAnsi"/>
          <w:sz w:val="22"/>
          <w:szCs w:val="22"/>
        </w:rPr>
        <w:t>,</w:t>
      </w:r>
      <w:r w:rsidRPr="008B6085">
        <w:rPr>
          <w:rFonts w:asciiTheme="minorHAnsi" w:hAnsiTheme="minorHAnsi" w:cstheme="minorHAnsi"/>
          <w:sz w:val="22"/>
          <w:szCs w:val="22"/>
        </w:rPr>
        <w:t xml:space="preserve"> Drupal, Umbraco and DotNetNuke</w:t>
      </w:r>
    </w:p>
    <w:p w14:paraId="5B42ADE9" w14:textId="77777777" w:rsidR="00064867" w:rsidRPr="008B6085" w:rsidRDefault="004776C0" w:rsidP="00703294">
      <w:pPr>
        <w:pStyle w:val="NormalWeb"/>
        <w:numPr>
          <w:ilvl w:val="1"/>
          <w:numId w:val="64"/>
        </w:numPr>
        <w:spacing w:before="0" w:beforeAutospacing="0" w:after="0" w:afterAutospacing="0"/>
        <w:ind w:left="720"/>
        <w:rPr>
          <w:rFonts w:asciiTheme="minorHAnsi" w:eastAsia="+mn-ea" w:hAnsiTheme="minorHAnsi" w:cstheme="minorHAnsi"/>
          <w:kern w:val="24"/>
          <w:sz w:val="22"/>
          <w:szCs w:val="22"/>
        </w:rPr>
      </w:pPr>
      <w:r w:rsidRPr="008B6085">
        <w:rPr>
          <w:rFonts w:asciiTheme="minorHAnsi" w:eastAsia="+mn-ea" w:hAnsiTheme="minorHAnsi" w:cstheme="minorHAnsi"/>
          <w:kern w:val="24"/>
          <w:sz w:val="22"/>
          <w:szCs w:val="22"/>
        </w:rPr>
        <w:t xml:space="preserve">Windows Azure </w:t>
      </w:r>
      <w:r w:rsidR="00554C11" w:rsidRPr="008B6085">
        <w:rPr>
          <w:rFonts w:asciiTheme="minorHAnsi" w:eastAsia="+mn-ea" w:hAnsiTheme="minorHAnsi" w:cstheme="minorHAnsi"/>
          <w:kern w:val="24"/>
          <w:sz w:val="22"/>
          <w:szCs w:val="22"/>
        </w:rPr>
        <w:t xml:space="preserve">SQL </w:t>
      </w:r>
      <w:r w:rsidRPr="008B6085">
        <w:rPr>
          <w:rFonts w:asciiTheme="minorHAnsi" w:eastAsia="+mn-ea" w:hAnsiTheme="minorHAnsi" w:cstheme="minorHAnsi"/>
          <w:kern w:val="24"/>
          <w:sz w:val="22"/>
          <w:szCs w:val="22"/>
        </w:rPr>
        <w:t xml:space="preserve">Database </w:t>
      </w:r>
      <w:r w:rsidR="00554C11" w:rsidRPr="008B6085">
        <w:rPr>
          <w:rFonts w:asciiTheme="minorHAnsi" w:eastAsia="+mn-ea" w:hAnsiTheme="minorHAnsi" w:cstheme="minorHAnsi"/>
          <w:kern w:val="24"/>
          <w:sz w:val="22"/>
          <w:szCs w:val="22"/>
        </w:rPr>
        <w:t>and MySQL databases</w:t>
      </w:r>
      <w:r w:rsidR="00064867" w:rsidRPr="008B6085">
        <w:rPr>
          <w:rFonts w:asciiTheme="minorHAnsi" w:eastAsia="+mn-ea" w:hAnsiTheme="minorHAnsi" w:cstheme="minorHAnsi"/>
          <w:kern w:val="24"/>
          <w:sz w:val="22"/>
          <w:szCs w:val="22"/>
        </w:rPr>
        <w:t xml:space="preserve"> </w:t>
      </w:r>
    </w:p>
    <w:p w14:paraId="5B42ADEA" w14:textId="334C4D1F" w:rsidR="00064867" w:rsidRPr="008B6085" w:rsidRDefault="00554C11" w:rsidP="00703294">
      <w:pPr>
        <w:pStyle w:val="NormalWeb"/>
        <w:numPr>
          <w:ilvl w:val="1"/>
          <w:numId w:val="64"/>
        </w:numPr>
        <w:spacing w:before="0" w:beforeAutospacing="0" w:after="0" w:afterAutospacing="0"/>
        <w:ind w:left="720"/>
        <w:rPr>
          <w:rFonts w:asciiTheme="minorHAnsi" w:eastAsia="+mn-ea" w:hAnsiTheme="minorHAnsi" w:cstheme="minorHAnsi"/>
          <w:kern w:val="24"/>
          <w:sz w:val="22"/>
          <w:szCs w:val="22"/>
        </w:rPr>
      </w:pPr>
      <w:r w:rsidRPr="008B6085">
        <w:rPr>
          <w:rFonts w:asciiTheme="minorHAnsi" w:eastAsia="+mn-ea" w:hAnsiTheme="minorHAnsi" w:cstheme="minorHAnsi"/>
          <w:kern w:val="24"/>
          <w:sz w:val="22"/>
          <w:szCs w:val="22"/>
        </w:rPr>
        <w:t>Multiple types of developer tools</w:t>
      </w:r>
      <w:r w:rsidR="004776C0" w:rsidRPr="008B6085">
        <w:rPr>
          <w:rFonts w:asciiTheme="minorHAnsi" w:eastAsia="+mn-ea" w:hAnsiTheme="minorHAnsi" w:cstheme="minorHAnsi"/>
          <w:kern w:val="24"/>
          <w:sz w:val="22"/>
          <w:szCs w:val="22"/>
        </w:rPr>
        <w:t xml:space="preserve"> and protocols</w:t>
      </w:r>
      <w:r w:rsidRPr="008B6085">
        <w:rPr>
          <w:rFonts w:asciiTheme="minorHAnsi" w:eastAsia="+mn-ea" w:hAnsiTheme="minorHAnsi" w:cstheme="minorHAnsi"/>
          <w:kern w:val="24"/>
          <w:sz w:val="22"/>
          <w:szCs w:val="22"/>
        </w:rPr>
        <w:t xml:space="preserve"> including </w:t>
      </w:r>
      <w:r w:rsidR="00064867" w:rsidRPr="008B6085">
        <w:rPr>
          <w:rFonts w:asciiTheme="minorHAnsi" w:eastAsia="+mn-ea" w:hAnsiTheme="minorHAnsi" w:cstheme="minorHAnsi"/>
          <w:kern w:val="24"/>
          <w:sz w:val="22"/>
          <w:szCs w:val="22"/>
        </w:rPr>
        <w:t xml:space="preserve">Visual Studio, </w:t>
      </w:r>
      <w:proofErr w:type="spellStart"/>
      <w:r w:rsidR="00064867" w:rsidRPr="008B6085">
        <w:rPr>
          <w:rFonts w:asciiTheme="minorHAnsi" w:eastAsia="+mn-ea" w:hAnsiTheme="minorHAnsi" w:cstheme="minorHAnsi"/>
          <w:kern w:val="24"/>
          <w:sz w:val="22"/>
          <w:szCs w:val="22"/>
        </w:rPr>
        <w:t>Git</w:t>
      </w:r>
      <w:bookmarkStart w:id="0" w:name="_GoBack"/>
      <w:bookmarkEnd w:id="0"/>
      <w:proofErr w:type="spellEnd"/>
      <w:r w:rsidR="00064867" w:rsidRPr="008B6085">
        <w:rPr>
          <w:rFonts w:asciiTheme="minorHAnsi" w:eastAsia="+mn-ea" w:hAnsiTheme="minorHAnsi" w:cstheme="minorHAnsi"/>
          <w:kern w:val="24"/>
          <w:sz w:val="22"/>
          <w:szCs w:val="22"/>
        </w:rPr>
        <w:t>, FTP</w:t>
      </w:r>
      <w:r w:rsidR="004776C0" w:rsidRPr="008B6085">
        <w:rPr>
          <w:rFonts w:asciiTheme="minorHAnsi" w:eastAsia="+mn-ea" w:hAnsiTheme="minorHAnsi" w:cstheme="minorHAnsi"/>
          <w:kern w:val="24"/>
          <w:sz w:val="22"/>
          <w:szCs w:val="22"/>
        </w:rPr>
        <w:t xml:space="preserve">, </w:t>
      </w:r>
      <w:r w:rsidR="00012A30" w:rsidRPr="008B6085">
        <w:rPr>
          <w:rFonts w:asciiTheme="minorHAnsi" w:eastAsia="+mn-ea" w:hAnsiTheme="minorHAnsi" w:cstheme="minorHAnsi"/>
          <w:kern w:val="24"/>
          <w:sz w:val="22"/>
          <w:szCs w:val="22"/>
        </w:rPr>
        <w:t xml:space="preserve">Visual Studio </w:t>
      </w:r>
      <w:r w:rsidR="004776C0" w:rsidRPr="008B6085">
        <w:rPr>
          <w:rFonts w:asciiTheme="minorHAnsi" w:eastAsia="+mn-ea" w:hAnsiTheme="minorHAnsi" w:cstheme="minorHAnsi"/>
          <w:kern w:val="24"/>
          <w:sz w:val="22"/>
          <w:szCs w:val="22"/>
        </w:rPr>
        <w:t>Team Foundation Service</w:t>
      </w:r>
      <w:r w:rsidR="00012A30" w:rsidRPr="008B6085">
        <w:rPr>
          <w:rFonts w:asciiTheme="minorHAnsi" w:eastAsia="+mn-ea" w:hAnsiTheme="minorHAnsi" w:cstheme="minorHAnsi"/>
          <w:kern w:val="24"/>
          <w:sz w:val="22"/>
          <w:szCs w:val="22"/>
        </w:rPr>
        <w:t>s</w:t>
      </w:r>
      <w:r w:rsidRPr="008B6085">
        <w:rPr>
          <w:rFonts w:asciiTheme="minorHAnsi" w:eastAsia="+mn-ea" w:hAnsiTheme="minorHAnsi" w:cstheme="minorHAnsi"/>
          <w:kern w:val="24"/>
          <w:sz w:val="22"/>
          <w:szCs w:val="22"/>
        </w:rPr>
        <w:t xml:space="preserve"> and</w:t>
      </w:r>
      <w:r w:rsidR="00064867" w:rsidRPr="008B6085">
        <w:rPr>
          <w:rFonts w:asciiTheme="minorHAnsi" w:eastAsia="+mn-ea" w:hAnsiTheme="minorHAnsi" w:cstheme="minorHAnsi"/>
          <w:kern w:val="24"/>
          <w:sz w:val="22"/>
          <w:szCs w:val="22"/>
        </w:rPr>
        <w:t xml:space="preserve"> </w:t>
      </w:r>
      <w:r w:rsidR="00407A2C" w:rsidRPr="008B6085">
        <w:rPr>
          <w:rFonts w:asciiTheme="minorHAnsi" w:eastAsia="+mn-ea" w:hAnsiTheme="minorHAnsi" w:cstheme="minorHAnsi"/>
          <w:kern w:val="24"/>
          <w:sz w:val="22"/>
          <w:szCs w:val="22"/>
        </w:rPr>
        <w:t xml:space="preserve">Microsoft </w:t>
      </w:r>
      <w:r w:rsidR="00064867" w:rsidRPr="008B6085">
        <w:rPr>
          <w:rFonts w:asciiTheme="minorHAnsi" w:eastAsia="+mn-ea" w:hAnsiTheme="minorHAnsi" w:cstheme="minorHAnsi"/>
          <w:kern w:val="24"/>
          <w:sz w:val="22"/>
          <w:szCs w:val="22"/>
        </w:rPr>
        <w:t>WebMatrix</w:t>
      </w:r>
    </w:p>
    <w:p w14:paraId="5B42ADEB" w14:textId="77777777" w:rsidR="00554C11" w:rsidRPr="008B6085" w:rsidRDefault="00554C11" w:rsidP="00703294">
      <w:pPr>
        <w:tabs>
          <w:tab w:val="left" w:pos="0"/>
        </w:tabs>
        <w:spacing w:after="0" w:line="240" w:lineRule="auto"/>
        <w:ind w:left="720" w:hanging="360"/>
        <w:rPr>
          <w:rFonts w:cstheme="minorHAnsi"/>
          <w:lang w:val="en"/>
        </w:rPr>
      </w:pPr>
    </w:p>
    <w:p w14:paraId="5B42ADEC" w14:textId="77777777" w:rsidR="00554C11" w:rsidRPr="008B6085" w:rsidRDefault="00554C11" w:rsidP="00554C11">
      <w:pPr>
        <w:pStyle w:val="NormalWeb"/>
        <w:tabs>
          <w:tab w:val="left" w:pos="0"/>
          <w:tab w:val="left" w:pos="810"/>
          <w:tab w:val="left" w:pos="1260"/>
        </w:tabs>
        <w:spacing w:before="0" w:beforeAutospacing="0" w:after="0" w:afterAutospacing="0"/>
        <w:contextualSpacing/>
        <w:rPr>
          <w:rFonts w:asciiTheme="minorHAnsi" w:hAnsiTheme="minorHAnsi" w:cstheme="minorHAnsi"/>
          <w:b/>
          <w:sz w:val="22"/>
          <w:szCs w:val="22"/>
        </w:rPr>
      </w:pPr>
      <w:r w:rsidRPr="008B6085">
        <w:rPr>
          <w:rFonts w:asciiTheme="minorHAnsi" w:hAnsiTheme="minorHAnsi" w:cstheme="minorHAnsi"/>
          <w:b/>
          <w:sz w:val="22"/>
          <w:szCs w:val="22"/>
        </w:rPr>
        <w:t xml:space="preserve">Windows Azure </w:t>
      </w:r>
      <w:r w:rsidR="00B601F8" w:rsidRPr="008B6085">
        <w:rPr>
          <w:rFonts w:asciiTheme="minorHAnsi" w:hAnsiTheme="minorHAnsi" w:cstheme="minorHAnsi"/>
          <w:b/>
          <w:sz w:val="22"/>
          <w:szCs w:val="22"/>
        </w:rPr>
        <w:t xml:space="preserve">Management </w:t>
      </w:r>
      <w:r w:rsidRPr="008B6085">
        <w:rPr>
          <w:rFonts w:asciiTheme="minorHAnsi" w:hAnsiTheme="minorHAnsi" w:cstheme="minorHAnsi"/>
          <w:b/>
          <w:sz w:val="22"/>
          <w:szCs w:val="22"/>
        </w:rPr>
        <w:t>Portal</w:t>
      </w:r>
    </w:p>
    <w:p w14:paraId="5B42ADED" w14:textId="2B78666E" w:rsidR="00554C11" w:rsidRPr="008B6085" w:rsidRDefault="00554C11" w:rsidP="00703294">
      <w:pPr>
        <w:pStyle w:val="NormalWeb"/>
        <w:numPr>
          <w:ilvl w:val="0"/>
          <w:numId w:val="44"/>
        </w:numPr>
        <w:tabs>
          <w:tab w:val="left" w:pos="0"/>
          <w:tab w:val="left" w:pos="810"/>
          <w:tab w:val="left" w:pos="1260"/>
        </w:tabs>
        <w:spacing w:before="0" w:beforeAutospacing="0" w:after="0" w:afterAutospacing="0"/>
        <w:ind w:left="360"/>
        <w:contextualSpacing/>
        <w:rPr>
          <w:rFonts w:asciiTheme="minorHAnsi" w:hAnsiTheme="minorHAnsi" w:cstheme="minorHAnsi"/>
          <w:b/>
          <w:sz w:val="22"/>
          <w:szCs w:val="22"/>
        </w:rPr>
      </w:pPr>
      <w:r w:rsidRPr="008B6085">
        <w:rPr>
          <w:rFonts w:asciiTheme="minorHAnsi" w:hAnsiTheme="minorHAnsi" w:cstheme="minorHAnsi"/>
          <w:sz w:val="22"/>
          <w:szCs w:val="22"/>
        </w:rPr>
        <w:t xml:space="preserve">The </w:t>
      </w:r>
      <w:r w:rsidR="006D6BD1" w:rsidRPr="008B6085">
        <w:rPr>
          <w:rFonts w:asciiTheme="minorHAnsi" w:hAnsiTheme="minorHAnsi" w:cstheme="minorHAnsi"/>
          <w:sz w:val="22"/>
          <w:szCs w:val="22"/>
        </w:rPr>
        <w:t xml:space="preserve">preview of the </w:t>
      </w:r>
      <w:r w:rsidRPr="008B6085">
        <w:rPr>
          <w:rFonts w:asciiTheme="minorHAnsi" w:hAnsiTheme="minorHAnsi" w:cstheme="minorHAnsi"/>
          <w:sz w:val="22"/>
          <w:szCs w:val="22"/>
        </w:rPr>
        <w:t xml:space="preserve">new Windows Azure </w:t>
      </w:r>
      <w:r w:rsidR="006D6BD1" w:rsidRPr="008B6085">
        <w:rPr>
          <w:rFonts w:asciiTheme="minorHAnsi" w:hAnsiTheme="minorHAnsi" w:cstheme="minorHAnsi"/>
          <w:sz w:val="22"/>
          <w:szCs w:val="22"/>
        </w:rPr>
        <w:t xml:space="preserve">Management </w:t>
      </w:r>
      <w:r w:rsidRPr="008B6085">
        <w:rPr>
          <w:rFonts w:asciiTheme="minorHAnsi" w:hAnsiTheme="minorHAnsi" w:cstheme="minorHAnsi"/>
          <w:sz w:val="22"/>
          <w:szCs w:val="22"/>
        </w:rPr>
        <w:t>Portal provides an integrated management experience across Windows Azure workloads in a single, modern user experience</w:t>
      </w:r>
      <w:r w:rsidR="00427451" w:rsidRPr="008B6085">
        <w:rPr>
          <w:rFonts w:asciiTheme="minorHAnsi" w:hAnsiTheme="minorHAnsi" w:cstheme="minorHAnsi"/>
          <w:sz w:val="22"/>
          <w:szCs w:val="22"/>
        </w:rPr>
        <w:t xml:space="preserve"> and is accessible from various platforms and devices</w:t>
      </w:r>
      <w:r w:rsidRPr="008B6085">
        <w:rPr>
          <w:rFonts w:asciiTheme="minorHAnsi" w:hAnsiTheme="minorHAnsi" w:cstheme="minorHAnsi"/>
          <w:sz w:val="22"/>
          <w:szCs w:val="22"/>
        </w:rPr>
        <w:t xml:space="preserve">. </w:t>
      </w:r>
    </w:p>
    <w:p w14:paraId="5B42ADEE" w14:textId="2240246F" w:rsidR="00554C11" w:rsidRPr="008B6085" w:rsidRDefault="00554C11" w:rsidP="00703294">
      <w:pPr>
        <w:pStyle w:val="NormalWeb"/>
        <w:numPr>
          <w:ilvl w:val="0"/>
          <w:numId w:val="44"/>
        </w:numPr>
        <w:tabs>
          <w:tab w:val="left" w:pos="0"/>
          <w:tab w:val="left" w:pos="810"/>
          <w:tab w:val="left" w:pos="1260"/>
        </w:tabs>
        <w:spacing w:before="0" w:beforeAutospacing="0" w:after="0" w:afterAutospacing="0"/>
        <w:ind w:left="360"/>
        <w:contextualSpacing/>
        <w:rPr>
          <w:rFonts w:asciiTheme="minorHAnsi" w:hAnsiTheme="minorHAnsi" w:cstheme="minorHAnsi"/>
          <w:b/>
          <w:sz w:val="22"/>
          <w:szCs w:val="22"/>
        </w:rPr>
      </w:pPr>
      <w:r w:rsidRPr="008B6085">
        <w:rPr>
          <w:rFonts w:asciiTheme="minorHAnsi" w:hAnsiTheme="minorHAnsi" w:cstheme="minorHAnsi"/>
          <w:sz w:val="22"/>
          <w:szCs w:val="22"/>
        </w:rPr>
        <w:t xml:space="preserve">The </w:t>
      </w:r>
      <w:r w:rsidR="00A14C3D" w:rsidRPr="008B6085">
        <w:rPr>
          <w:rFonts w:asciiTheme="minorHAnsi" w:hAnsiTheme="minorHAnsi" w:cstheme="minorHAnsi"/>
          <w:sz w:val="22"/>
          <w:szCs w:val="22"/>
        </w:rPr>
        <w:t xml:space="preserve">Windows Azure </w:t>
      </w:r>
      <w:r w:rsidRPr="008B6085">
        <w:rPr>
          <w:rFonts w:asciiTheme="minorHAnsi" w:hAnsiTheme="minorHAnsi" w:cstheme="minorHAnsi"/>
          <w:sz w:val="22"/>
          <w:szCs w:val="22"/>
        </w:rPr>
        <w:t>Preview Portal</w:t>
      </w:r>
      <w:r w:rsidRPr="008B6085">
        <w:rPr>
          <w:rFonts w:asciiTheme="minorHAnsi" w:hAnsiTheme="minorHAnsi" w:cstheme="minorHAnsi"/>
          <w:b/>
          <w:sz w:val="22"/>
          <w:szCs w:val="22"/>
        </w:rPr>
        <w:t xml:space="preserve"> </w:t>
      </w:r>
      <w:r w:rsidRPr="008B6085">
        <w:rPr>
          <w:rFonts w:asciiTheme="minorHAnsi" w:hAnsiTheme="minorHAnsi" w:cstheme="minorHAnsi"/>
          <w:sz w:val="22"/>
          <w:szCs w:val="22"/>
        </w:rPr>
        <w:t>includes new, rich scenario-based user interfaces, real-time monitoring charts</w:t>
      </w:r>
      <w:r w:rsidR="007B716B" w:rsidRPr="008B6085">
        <w:rPr>
          <w:rFonts w:asciiTheme="minorHAnsi" w:hAnsiTheme="minorHAnsi" w:cstheme="minorHAnsi"/>
          <w:sz w:val="22"/>
          <w:szCs w:val="22"/>
        </w:rPr>
        <w:t>,</w:t>
      </w:r>
      <w:r w:rsidRPr="008B6085">
        <w:rPr>
          <w:rFonts w:asciiTheme="minorHAnsi" w:hAnsiTheme="minorHAnsi" w:cstheme="minorHAnsi"/>
          <w:sz w:val="22"/>
          <w:szCs w:val="22"/>
        </w:rPr>
        <w:t xml:space="preserve"> </w:t>
      </w:r>
      <w:r w:rsidR="00427451" w:rsidRPr="008B6085">
        <w:rPr>
          <w:rFonts w:asciiTheme="minorHAnsi" w:hAnsiTheme="minorHAnsi" w:cstheme="minorHAnsi"/>
          <w:sz w:val="22"/>
          <w:szCs w:val="22"/>
        </w:rPr>
        <w:t xml:space="preserve">and </w:t>
      </w:r>
      <w:r w:rsidRPr="008B6085">
        <w:rPr>
          <w:rFonts w:asciiTheme="minorHAnsi" w:hAnsiTheme="minorHAnsi" w:cstheme="minorHAnsi"/>
          <w:sz w:val="22"/>
          <w:szCs w:val="22"/>
        </w:rPr>
        <w:t xml:space="preserve">diagnostics data to manage the health of your application, enabling the easy deployment, configuration, monitoring and troubleshooting of your applications. </w:t>
      </w:r>
    </w:p>
    <w:p w14:paraId="5B42ADEF" w14:textId="4EB0453B" w:rsidR="00554C11" w:rsidRPr="008B6085" w:rsidRDefault="00554C11" w:rsidP="00703294">
      <w:pPr>
        <w:pStyle w:val="NormalWeb"/>
        <w:numPr>
          <w:ilvl w:val="0"/>
          <w:numId w:val="44"/>
        </w:numPr>
        <w:tabs>
          <w:tab w:val="left" w:pos="0"/>
          <w:tab w:val="left" w:pos="810"/>
          <w:tab w:val="left" w:pos="1260"/>
        </w:tabs>
        <w:spacing w:before="0" w:beforeAutospacing="0" w:after="0" w:afterAutospacing="0"/>
        <w:ind w:left="360"/>
        <w:contextualSpacing/>
        <w:rPr>
          <w:rFonts w:asciiTheme="minorHAnsi" w:hAnsiTheme="minorHAnsi" w:cstheme="minorHAnsi"/>
          <w:b/>
          <w:sz w:val="22"/>
          <w:szCs w:val="22"/>
        </w:rPr>
      </w:pPr>
      <w:r w:rsidRPr="008B6085">
        <w:rPr>
          <w:rFonts w:asciiTheme="minorHAnsi" w:hAnsiTheme="minorHAnsi" w:cstheme="minorHAnsi"/>
          <w:sz w:val="22"/>
          <w:szCs w:val="22"/>
        </w:rPr>
        <w:t xml:space="preserve">The </w:t>
      </w:r>
      <w:r w:rsidR="0051157F" w:rsidRPr="008B6085">
        <w:rPr>
          <w:rFonts w:asciiTheme="minorHAnsi" w:hAnsiTheme="minorHAnsi" w:cstheme="minorHAnsi"/>
          <w:sz w:val="22"/>
          <w:szCs w:val="22"/>
        </w:rPr>
        <w:t xml:space="preserve">Windows Azure </w:t>
      </w:r>
      <w:r w:rsidRPr="008B6085">
        <w:rPr>
          <w:rFonts w:asciiTheme="minorHAnsi" w:hAnsiTheme="minorHAnsi" w:cstheme="minorHAnsi"/>
          <w:sz w:val="22"/>
          <w:szCs w:val="22"/>
        </w:rPr>
        <w:t xml:space="preserve">Preview Portal supports the following services: </w:t>
      </w:r>
    </w:p>
    <w:p w14:paraId="5B42ADF0" w14:textId="77777777" w:rsidR="00554C11" w:rsidRPr="008B6085" w:rsidRDefault="00554C11" w:rsidP="00703294">
      <w:pPr>
        <w:pStyle w:val="ListParagraph"/>
        <w:numPr>
          <w:ilvl w:val="1"/>
          <w:numId w:val="62"/>
        </w:numPr>
        <w:spacing w:after="0" w:line="240" w:lineRule="auto"/>
        <w:ind w:left="720"/>
        <w:rPr>
          <w:rFonts w:cstheme="minorHAnsi"/>
        </w:rPr>
      </w:pPr>
      <w:r w:rsidRPr="008B6085">
        <w:rPr>
          <w:rFonts w:cstheme="minorHAnsi"/>
        </w:rPr>
        <w:t>Cloud Services</w:t>
      </w:r>
    </w:p>
    <w:p w14:paraId="5B42ADF1" w14:textId="77777777" w:rsidR="00554C11" w:rsidRPr="008B6085" w:rsidRDefault="00554C11" w:rsidP="00703294">
      <w:pPr>
        <w:pStyle w:val="ListParagraph"/>
        <w:numPr>
          <w:ilvl w:val="1"/>
          <w:numId w:val="62"/>
        </w:numPr>
        <w:spacing w:after="0" w:line="240" w:lineRule="auto"/>
        <w:ind w:left="720"/>
      </w:pPr>
      <w:r w:rsidRPr="008B6085">
        <w:t>Virtual Machines (Preview)</w:t>
      </w:r>
    </w:p>
    <w:p w14:paraId="5B42ADF2" w14:textId="77777777" w:rsidR="00554C11" w:rsidRPr="008B6085" w:rsidRDefault="00554C11" w:rsidP="00703294">
      <w:pPr>
        <w:pStyle w:val="ListParagraph"/>
        <w:numPr>
          <w:ilvl w:val="1"/>
          <w:numId w:val="62"/>
        </w:numPr>
        <w:spacing w:after="0" w:line="240" w:lineRule="auto"/>
        <w:ind w:left="720"/>
      </w:pPr>
      <w:r w:rsidRPr="008B6085">
        <w:t>Web Sites (Preview)</w:t>
      </w:r>
    </w:p>
    <w:p w14:paraId="5B42ADF3" w14:textId="77777777" w:rsidR="00554C11" w:rsidRPr="008B6085" w:rsidRDefault="00554C11" w:rsidP="00703294">
      <w:pPr>
        <w:pStyle w:val="ListParagraph"/>
        <w:numPr>
          <w:ilvl w:val="1"/>
          <w:numId w:val="62"/>
        </w:numPr>
        <w:spacing w:after="0" w:line="240" w:lineRule="auto"/>
        <w:ind w:left="720"/>
      </w:pPr>
      <w:r w:rsidRPr="008B6085">
        <w:t>Virtual Network (Preview)</w:t>
      </w:r>
    </w:p>
    <w:p w14:paraId="5B42ADF4" w14:textId="638273D3" w:rsidR="00554C11" w:rsidRPr="008B6085" w:rsidRDefault="00554C11" w:rsidP="00703294">
      <w:pPr>
        <w:pStyle w:val="ListParagraph"/>
        <w:numPr>
          <w:ilvl w:val="1"/>
          <w:numId w:val="62"/>
        </w:numPr>
        <w:spacing w:after="0" w:line="240" w:lineRule="auto"/>
        <w:ind w:left="720"/>
      </w:pPr>
      <w:r w:rsidRPr="008B6085">
        <w:t>SQL Database</w:t>
      </w:r>
      <w:r w:rsidR="009E08DE" w:rsidRPr="008B6085">
        <w:t xml:space="preserve"> (formerly known as SQL Azure)</w:t>
      </w:r>
    </w:p>
    <w:p w14:paraId="5B42ADF5" w14:textId="77777777" w:rsidR="00554C11" w:rsidRPr="008B6085" w:rsidRDefault="00554C11" w:rsidP="00703294">
      <w:pPr>
        <w:pStyle w:val="ListParagraph"/>
        <w:numPr>
          <w:ilvl w:val="1"/>
          <w:numId w:val="62"/>
        </w:numPr>
        <w:spacing w:after="0" w:line="240" w:lineRule="auto"/>
        <w:ind w:left="720"/>
      </w:pPr>
      <w:r w:rsidRPr="008B6085">
        <w:t>Storage</w:t>
      </w:r>
    </w:p>
    <w:p w14:paraId="5B42ADF6" w14:textId="77777777" w:rsidR="002D4560" w:rsidRPr="008B6085" w:rsidRDefault="002D4560" w:rsidP="002D4560">
      <w:pPr>
        <w:pStyle w:val="ListParagraph"/>
        <w:spacing w:after="0" w:line="240" w:lineRule="auto"/>
        <w:ind w:left="1440"/>
      </w:pPr>
    </w:p>
    <w:p w14:paraId="5B42ADF7" w14:textId="1EA242A4" w:rsidR="00554C11" w:rsidRPr="008B6085" w:rsidRDefault="00554C11" w:rsidP="00B12E38">
      <w:pPr>
        <w:tabs>
          <w:tab w:val="left" w:pos="0"/>
        </w:tabs>
        <w:spacing w:after="0" w:line="240" w:lineRule="auto"/>
        <w:rPr>
          <w:rFonts w:cstheme="minorHAnsi"/>
          <w:bCs/>
        </w:rPr>
      </w:pPr>
      <w:r w:rsidRPr="008B6085">
        <w:rPr>
          <w:rFonts w:cstheme="minorHAnsi"/>
          <w:bCs/>
        </w:rPr>
        <w:t>Microsoft also made a number of updates to existing Windows Azure services today</w:t>
      </w:r>
      <w:r w:rsidR="0053263E" w:rsidRPr="008B6085">
        <w:rPr>
          <w:rFonts w:cstheme="minorHAnsi"/>
          <w:bCs/>
        </w:rPr>
        <w:t>,</w:t>
      </w:r>
      <w:r w:rsidRPr="008B6085">
        <w:rPr>
          <w:rFonts w:cstheme="minorHAnsi"/>
          <w:bCs/>
        </w:rPr>
        <w:t xml:space="preserve"> including</w:t>
      </w:r>
      <w:r w:rsidR="0037333E" w:rsidRPr="008B6085">
        <w:rPr>
          <w:rFonts w:cstheme="minorHAnsi"/>
          <w:bCs/>
        </w:rPr>
        <w:t xml:space="preserve"> these</w:t>
      </w:r>
      <w:r w:rsidRPr="008B6085">
        <w:rPr>
          <w:rFonts w:cstheme="minorHAnsi"/>
          <w:bCs/>
        </w:rPr>
        <w:t>:</w:t>
      </w:r>
    </w:p>
    <w:p w14:paraId="5B42ADF8" w14:textId="77777777" w:rsidR="00554C11" w:rsidRPr="008B6085" w:rsidRDefault="00554C11" w:rsidP="00B12E38">
      <w:pPr>
        <w:tabs>
          <w:tab w:val="left" w:pos="0"/>
        </w:tabs>
        <w:spacing w:after="0" w:line="240" w:lineRule="auto"/>
        <w:rPr>
          <w:rFonts w:cstheme="minorHAnsi"/>
          <w:b/>
          <w:bCs/>
        </w:rPr>
      </w:pPr>
    </w:p>
    <w:p w14:paraId="5B42ADF9" w14:textId="786C7638" w:rsidR="00B12E38" w:rsidRPr="008B6085" w:rsidRDefault="009E08DE" w:rsidP="00B12E38">
      <w:pPr>
        <w:tabs>
          <w:tab w:val="left" w:pos="0"/>
        </w:tabs>
        <w:spacing w:after="0" w:line="240" w:lineRule="auto"/>
        <w:rPr>
          <w:rFonts w:cstheme="minorHAnsi"/>
          <w:b/>
          <w:bCs/>
        </w:rPr>
      </w:pPr>
      <w:r w:rsidRPr="008B6085">
        <w:rPr>
          <w:rFonts w:cstheme="minorHAnsi"/>
          <w:b/>
          <w:bCs/>
        </w:rPr>
        <w:t xml:space="preserve">Support for Python and Java </w:t>
      </w:r>
      <w:r w:rsidR="00B12E38" w:rsidRPr="008B6085">
        <w:rPr>
          <w:rFonts w:cstheme="minorHAnsi"/>
          <w:b/>
          <w:bCs/>
        </w:rPr>
        <w:t xml:space="preserve"> </w:t>
      </w:r>
    </w:p>
    <w:p w14:paraId="5EBFEBA0" w14:textId="78521193" w:rsidR="009E08DE" w:rsidRPr="008B6085" w:rsidRDefault="00554C11" w:rsidP="000175BE">
      <w:pPr>
        <w:tabs>
          <w:tab w:val="left" w:pos="0"/>
        </w:tabs>
        <w:spacing w:after="0" w:line="240" w:lineRule="auto"/>
        <w:rPr>
          <w:rFonts w:cstheme="minorHAnsi"/>
        </w:rPr>
      </w:pPr>
      <w:r w:rsidRPr="008B6085">
        <w:rPr>
          <w:rFonts w:cstheme="minorHAnsi"/>
          <w:bCs/>
        </w:rPr>
        <w:t xml:space="preserve">Microsoft is making it easier for developers to create and deploy applications on Windows Azure in the languages and on the platforms of their choice by now providing libraries for Java and Python </w:t>
      </w:r>
      <w:r w:rsidRPr="008B6085">
        <w:rPr>
          <w:rFonts w:eastAsia="Times New Roman" w:cstheme="minorHAnsi"/>
          <w:bCs/>
        </w:rPr>
        <w:t xml:space="preserve">in addition to </w:t>
      </w:r>
      <w:r w:rsidR="009E08DE" w:rsidRPr="008B6085">
        <w:rPr>
          <w:rFonts w:eastAsia="Times New Roman" w:cstheme="minorHAnsi"/>
          <w:bCs/>
        </w:rPr>
        <w:t>our existing</w:t>
      </w:r>
      <w:r w:rsidRPr="008B6085">
        <w:rPr>
          <w:rFonts w:eastAsia="Times New Roman" w:cstheme="minorHAnsi"/>
          <w:bCs/>
        </w:rPr>
        <w:t xml:space="preserve"> support of .NET, PHP and Node.js</w:t>
      </w:r>
      <w:r w:rsidRPr="008B6085">
        <w:rPr>
          <w:rFonts w:cstheme="minorHAnsi"/>
          <w:bCs/>
        </w:rPr>
        <w:t xml:space="preserve">. </w:t>
      </w:r>
      <w:r w:rsidRPr="008B6085">
        <w:rPr>
          <w:rFonts w:eastAsia="Times New Roman" w:cstheme="minorHAnsi"/>
          <w:bCs/>
        </w:rPr>
        <w:t>Updated language libraries are available under open</w:t>
      </w:r>
      <w:r w:rsidR="00F02316" w:rsidRPr="008B6085">
        <w:rPr>
          <w:rFonts w:eastAsia="Times New Roman" w:cstheme="minorHAnsi"/>
          <w:bCs/>
        </w:rPr>
        <w:t xml:space="preserve"> </w:t>
      </w:r>
      <w:r w:rsidRPr="008B6085">
        <w:rPr>
          <w:rFonts w:eastAsia="Times New Roman" w:cstheme="minorHAnsi"/>
          <w:bCs/>
        </w:rPr>
        <w:t xml:space="preserve">source licenses on </w:t>
      </w:r>
      <w:hyperlink r:id="rId11" w:history="1">
        <w:r w:rsidR="00FE6248" w:rsidRPr="008B6085">
          <w:rPr>
            <w:rStyle w:val="Hyperlink"/>
            <w:rFonts w:eastAsia="Times New Roman" w:cstheme="minorHAnsi"/>
            <w:bCs/>
          </w:rPr>
          <w:t>http://</w:t>
        </w:r>
        <w:r w:rsidRPr="008B6085">
          <w:rPr>
            <w:rStyle w:val="Hyperlink"/>
            <w:rFonts w:eastAsia="Times New Roman" w:cstheme="minorHAnsi"/>
            <w:bCs/>
          </w:rPr>
          <w:t>GitHub.com</w:t>
        </w:r>
      </w:hyperlink>
      <w:r w:rsidRPr="008B6085">
        <w:rPr>
          <w:rFonts w:eastAsia="Times New Roman" w:cstheme="minorHAnsi"/>
          <w:bCs/>
        </w:rPr>
        <w:t>.</w:t>
      </w:r>
      <w:r w:rsidR="00931A38" w:rsidRPr="008B6085">
        <w:rPr>
          <w:rFonts w:eastAsia="Times New Roman" w:cstheme="minorHAnsi"/>
          <w:bCs/>
        </w:rPr>
        <w:t xml:space="preserve"> </w:t>
      </w:r>
      <w:r w:rsidRPr="008B6085">
        <w:rPr>
          <w:rFonts w:eastAsia="Times New Roman" w:cstheme="minorHAnsi"/>
          <w:bCs/>
        </w:rPr>
        <w:t xml:space="preserve">The full </w:t>
      </w:r>
      <w:r w:rsidR="00FE6248" w:rsidRPr="008B6085">
        <w:rPr>
          <w:rFonts w:eastAsia="Times New Roman" w:cstheme="minorHAnsi"/>
          <w:bCs/>
        </w:rPr>
        <w:t>software development kit (</w:t>
      </w:r>
      <w:r w:rsidRPr="008B6085">
        <w:rPr>
          <w:rFonts w:eastAsia="Times New Roman" w:cstheme="minorHAnsi"/>
          <w:bCs/>
        </w:rPr>
        <w:t>SDK</w:t>
      </w:r>
      <w:r w:rsidR="00FE6248" w:rsidRPr="008B6085">
        <w:rPr>
          <w:rFonts w:eastAsia="Times New Roman" w:cstheme="minorHAnsi"/>
          <w:bCs/>
        </w:rPr>
        <w:t>)</w:t>
      </w:r>
      <w:r w:rsidRPr="008B6085">
        <w:rPr>
          <w:rFonts w:eastAsia="Times New Roman" w:cstheme="minorHAnsi"/>
          <w:bCs/>
        </w:rPr>
        <w:t xml:space="preserve"> with language libraries can be installed as usual from </w:t>
      </w:r>
      <w:hyperlink r:id="rId12" w:history="1">
        <w:r w:rsidR="00EB37C6" w:rsidRPr="008B6085">
          <w:rPr>
            <w:rStyle w:val="Hyperlink"/>
          </w:rPr>
          <w:t>http://www.windowsazure.com/en-us/develop/overview</w:t>
        </w:r>
      </w:hyperlink>
      <w:r w:rsidRPr="008B6085">
        <w:rPr>
          <w:rFonts w:eastAsia="Times New Roman" w:cstheme="minorHAnsi"/>
          <w:bCs/>
        </w:rPr>
        <w:t>,</w:t>
      </w:r>
      <w:r w:rsidR="00EB37C6" w:rsidRPr="008B6085">
        <w:rPr>
          <w:rFonts w:eastAsia="Times New Roman" w:cstheme="minorHAnsi"/>
          <w:bCs/>
        </w:rPr>
        <w:t xml:space="preserve"> </w:t>
      </w:r>
      <w:r w:rsidRPr="008B6085">
        <w:rPr>
          <w:rFonts w:eastAsia="Times New Roman" w:cstheme="minorHAnsi"/>
          <w:bCs/>
        </w:rPr>
        <w:t>allowing developers to download all tools and emulators needed in a single click.</w:t>
      </w:r>
    </w:p>
    <w:p w14:paraId="08FA5A53" w14:textId="77777777" w:rsidR="00091A4F" w:rsidRPr="008B6085" w:rsidRDefault="00091A4F" w:rsidP="000175BE">
      <w:pPr>
        <w:tabs>
          <w:tab w:val="left" w:pos="0"/>
        </w:tabs>
        <w:spacing w:after="0" w:line="240" w:lineRule="auto"/>
        <w:rPr>
          <w:rFonts w:eastAsia="Times New Roman" w:cstheme="minorHAnsi"/>
          <w:b/>
          <w:bCs/>
        </w:rPr>
      </w:pPr>
    </w:p>
    <w:p w14:paraId="5F467E20" w14:textId="4DFEFE8B" w:rsidR="009E08DE" w:rsidRPr="008B6085" w:rsidRDefault="009E08DE" w:rsidP="000175BE">
      <w:pPr>
        <w:tabs>
          <w:tab w:val="left" w:pos="0"/>
        </w:tabs>
        <w:spacing w:after="0" w:line="240" w:lineRule="auto"/>
        <w:rPr>
          <w:rFonts w:eastAsia="Times New Roman" w:cstheme="minorHAnsi"/>
          <w:b/>
          <w:bCs/>
        </w:rPr>
      </w:pPr>
      <w:r w:rsidRPr="008B6085">
        <w:rPr>
          <w:rFonts w:eastAsia="Times New Roman" w:cstheme="minorHAnsi"/>
          <w:b/>
          <w:bCs/>
        </w:rPr>
        <w:t>Interoperability Updates</w:t>
      </w:r>
    </w:p>
    <w:p w14:paraId="5B42ADFB" w14:textId="7F792C0F" w:rsidR="00554C11" w:rsidRPr="008B6085" w:rsidRDefault="00554C11" w:rsidP="008B6085">
      <w:pPr>
        <w:spacing w:after="0" w:line="240" w:lineRule="auto"/>
        <w:rPr>
          <w:rFonts w:eastAsia="Times New Roman" w:cstheme="minorHAnsi"/>
          <w:bCs/>
        </w:rPr>
      </w:pPr>
      <w:r w:rsidRPr="008B6085">
        <w:rPr>
          <w:rFonts w:cstheme="minorHAnsi"/>
          <w:bCs/>
        </w:rPr>
        <w:t xml:space="preserve">Microsoft also announced the </w:t>
      </w:r>
      <w:r w:rsidRPr="008B6085">
        <w:rPr>
          <w:rFonts w:eastAsia="Times New Roman" w:cstheme="minorHAnsi"/>
          <w:bCs/>
        </w:rPr>
        <w:t>availability of the Ecl</w:t>
      </w:r>
      <w:r w:rsidR="00407A2C" w:rsidRPr="008B6085">
        <w:rPr>
          <w:rFonts w:eastAsia="Times New Roman" w:cstheme="minorHAnsi"/>
          <w:bCs/>
        </w:rPr>
        <w:t xml:space="preserve">ipse </w:t>
      </w:r>
      <w:r w:rsidR="002D2BC2" w:rsidRPr="008B6085">
        <w:rPr>
          <w:rFonts w:eastAsia="Times New Roman" w:cstheme="minorHAnsi"/>
          <w:bCs/>
        </w:rPr>
        <w:t>p</w:t>
      </w:r>
      <w:r w:rsidR="00407A2C" w:rsidRPr="008B6085">
        <w:rPr>
          <w:rFonts w:eastAsia="Times New Roman" w:cstheme="minorHAnsi"/>
          <w:bCs/>
        </w:rPr>
        <w:t xml:space="preserve">lugin for Java, </w:t>
      </w:r>
      <w:proofErr w:type="spellStart"/>
      <w:r w:rsidR="00407A2C" w:rsidRPr="008B6085">
        <w:rPr>
          <w:rFonts w:eastAsia="Times New Roman" w:cstheme="minorHAnsi"/>
          <w:bCs/>
        </w:rPr>
        <w:t>MongoDB</w:t>
      </w:r>
      <w:proofErr w:type="spellEnd"/>
      <w:r w:rsidRPr="008B6085">
        <w:rPr>
          <w:rFonts w:eastAsia="Times New Roman" w:cstheme="minorHAnsi"/>
          <w:bCs/>
        </w:rPr>
        <w:t xml:space="preserve"> </w:t>
      </w:r>
      <w:r w:rsidR="0035229B" w:rsidRPr="008B6085">
        <w:rPr>
          <w:rFonts w:eastAsia="Times New Roman" w:cstheme="minorHAnsi"/>
          <w:bCs/>
        </w:rPr>
        <w:t>i</w:t>
      </w:r>
      <w:r w:rsidRPr="008B6085">
        <w:rPr>
          <w:rFonts w:eastAsia="Times New Roman" w:cstheme="minorHAnsi"/>
          <w:bCs/>
        </w:rPr>
        <w:t xml:space="preserve">ntegration, </w:t>
      </w:r>
      <w:proofErr w:type="spellStart"/>
      <w:r w:rsidR="009E08DE" w:rsidRPr="008B6085">
        <w:rPr>
          <w:rFonts w:eastAsia="Times New Roman" w:cstheme="minorHAnsi"/>
          <w:bCs/>
        </w:rPr>
        <w:t>M</w:t>
      </w:r>
      <w:r w:rsidRPr="008B6085">
        <w:rPr>
          <w:rFonts w:eastAsia="Times New Roman" w:cstheme="minorHAnsi"/>
          <w:bCs/>
        </w:rPr>
        <w:t>emcached</w:t>
      </w:r>
      <w:proofErr w:type="spellEnd"/>
      <w:r w:rsidRPr="008B6085">
        <w:rPr>
          <w:rFonts w:eastAsia="Times New Roman" w:cstheme="minorHAnsi"/>
          <w:bCs/>
        </w:rPr>
        <w:t xml:space="preserve"> using non</w:t>
      </w:r>
      <w:r w:rsidR="00FB5554" w:rsidRPr="008B6085">
        <w:rPr>
          <w:rFonts w:eastAsia="Times New Roman" w:cstheme="minorHAnsi"/>
          <w:bCs/>
        </w:rPr>
        <w:t>-</w:t>
      </w:r>
      <w:r w:rsidRPr="008B6085">
        <w:rPr>
          <w:rFonts w:eastAsia="Times New Roman" w:cstheme="minorHAnsi"/>
          <w:bCs/>
        </w:rPr>
        <w:t>.N</w:t>
      </w:r>
      <w:r w:rsidR="00FB5554" w:rsidRPr="008B6085">
        <w:rPr>
          <w:rFonts w:eastAsia="Times New Roman" w:cstheme="minorHAnsi"/>
          <w:bCs/>
        </w:rPr>
        <w:t>ET</w:t>
      </w:r>
      <w:r w:rsidRPr="008B6085">
        <w:rPr>
          <w:rFonts w:eastAsia="Times New Roman" w:cstheme="minorHAnsi"/>
          <w:bCs/>
        </w:rPr>
        <w:t xml:space="preserve"> languages, </w:t>
      </w:r>
      <w:r w:rsidR="00A25BFB" w:rsidRPr="008B6085">
        <w:rPr>
          <w:rFonts w:eastAsia="Times New Roman" w:cstheme="minorHAnsi"/>
          <w:bCs/>
        </w:rPr>
        <w:t xml:space="preserve">and </w:t>
      </w:r>
      <w:r w:rsidRPr="008B6085">
        <w:rPr>
          <w:rFonts w:eastAsia="Times New Roman" w:cstheme="minorHAnsi"/>
          <w:bCs/>
        </w:rPr>
        <w:t>code configuration for hosting Solr/Lucene.</w:t>
      </w:r>
      <w:r w:rsidR="00B601F8" w:rsidRPr="008B6085">
        <w:rPr>
          <w:rFonts w:eastAsia="Times New Roman" w:cstheme="minorHAnsi"/>
          <w:bCs/>
        </w:rPr>
        <w:t xml:space="preserve"> </w:t>
      </w:r>
      <w:r w:rsidRPr="008B6085">
        <w:rPr>
          <w:rFonts w:eastAsia="Times New Roman" w:cstheme="minorHAnsi"/>
          <w:bCs/>
        </w:rPr>
        <w:t>Developers can find out more in the new</w:t>
      </w:r>
      <w:r w:rsidR="00FC4AED" w:rsidRPr="008B6085">
        <w:rPr>
          <w:rFonts w:eastAsia="Times New Roman" w:cstheme="minorHAnsi"/>
          <w:bCs/>
        </w:rPr>
        <w:t xml:space="preserve"> Windows Azure</w:t>
      </w:r>
      <w:r w:rsidRPr="008B6085">
        <w:rPr>
          <w:rFonts w:eastAsia="Times New Roman" w:cstheme="minorHAnsi"/>
          <w:bCs/>
        </w:rPr>
        <w:t xml:space="preserve"> Developer Center</w:t>
      </w:r>
      <w:r w:rsidR="00FE6248" w:rsidRPr="008B6085">
        <w:rPr>
          <w:rFonts w:eastAsia="Times New Roman" w:cstheme="minorHAnsi"/>
          <w:bCs/>
        </w:rPr>
        <w:t>,</w:t>
      </w:r>
      <w:r w:rsidRPr="008B6085">
        <w:rPr>
          <w:rFonts w:eastAsia="Times New Roman" w:cstheme="minorHAnsi"/>
          <w:bCs/>
        </w:rPr>
        <w:t xml:space="preserve"> which includes additional information, tutorials, samples and application templates to quickly get started and create differentiated cloud scenarios.</w:t>
      </w:r>
    </w:p>
    <w:p w14:paraId="5B42ADFC" w14:textId="77777777" w:rsidR="00554C11" w:rsidRPr="008B6085" w:rsidRDefault="00554C11" w:rsidP="00554C11">
      <w:pPr>
        <w:spacing w:after="0" w:line="240" w:lineRule="auto"/>
        <w:rPr>
          <w:rFonts w:cstheme="minorHAnsi"/>
          <w:b/>
        </w:rPr>
      </w:pPr>
    </w:p>
    <w:p w14:paraId="5B42ADFD" w14:textId="67A0BE60" w:rsidR="00554C11" w:rsidRPr="008B6085" w:rsidRDefault="00554C11" w:rsidP="00554C11">
      <w:pPr>
        <w:spacing w:after="0" w:line="240" w:lineRule="auto"/>
        <w:rPr>
          <w:rFonts w:cstheme="minorHAnsi"/>
          <w:b/>
        </w:rPr>
      </w:pPr>
      <w:r w:rsidRPr="008B6085">
        <w:rPr>
          <w:rFonts w:cstheme="minorHAnsi"/>
          <w:b/>
        </w:rPr>
        <w:t>Improved Developer Productivity</w:t>
      </w:r>
      <w:r w:rsidR="00581E3B" w:rsidRPr="008B6085">
        <w:rPr>
          <w:rFonts w:cstheme="minorHAnsi"/>
          <w:b/>
        </w:rPr>
        <w:t xml:space="preserve"> </w:t>
      </w:r>
      <w:r w:rsidR="00FE6248" w:rsidRPr="008B6085">
        <w:rPr>
          <w:rFonts w:cstheme="minorHAnsi"/>
          <w:b/>
        </w:rPr>
        <w:t xml:space="preserve">and </w:t>
      </w:r>
      <w:r w:rsidR="00581E3B" w:rsidRPr="008B6085">
        <w:rPr>
          <w:rFonts w:cstheme="minorHAnsi"/>
          <w:b/>
        </w:rPr>
        <w:t>Experience</w:t>
      </w:r>
    </w:p>
    <w:p w14:paraId="5B42ADFE" w14:textId="1B0BF703" w:rsidR="00554C11" w:rsidRPr="008B6085" w:rsidRDefault="00554C11" w:rsidP="00703294">
      <w:pPr>
        <w:pStyle w:val="ListParagraph"/>
        <w:numPr>
          <w:ilvl w:val="0"/>
          <w:numId w:val="71"/>
        </w:numPr>
        <w:spacing w:after="0" w:line="240" w:lineRule="auto"/>
        <w:ind w:left="360"/>
        <w:rPr>
          <w:rFonts w:cstheme="minorHAnsi"/>
        </w:rPr>
      </w:pPr>
      <w:r w:rsidRPr="008B6085">
        <w:rPr>
          <w:rFonts w:cstheme="minorHAnsi"/>
        </w:rPr>
        <w:t xml:space="preserve">Windows Azure significantly improves </w:t>
      </w:r>
      <w:r w:rsidR="003C64EB" w:rsidRPr="008B6085">
        <w:rPr>
          <w:rFonts w:cstheme="minorHAnsi"/>
        </w:rPr>
        <w:t>developer operations</w:t>
      </w:r>
      <w:r w:rsidR="009E08DE" w:rsidRPr="008B6085">
        <w:rPr>
          <w:rFonts w:cstheme="minorHAnsi"/>
        </w:rPr>
        <w:t xml:space="preserve"> </w:t>
      </w:r>
      <w:r w:rsidR="00B601F8" w:rsidRPr="008B6085">
        <w:rPr>
          <w:rFonts w:cstheme="minorHAnsi"/>
        </w:rPr>
        <w:t xml:space="preserve">by adding built-in support for continuous deployment with Windows Azure Web Sites. Set up publishing from </w:t>
      </w:r>
      <w:r w:rsidRPr="008B6085">
        <w:rPr>
          <w:rFonts w:cstheme="minorHAnsi"/>
        </w:rPr>
        <w:t>Visual Studio Tea</w:t>
      </w:r>
      <w:r w:rsidR="00464045" w:rsidRPr="008B6085">
        <w:rPr>
          <w:rFonts w:cstheme="minorHAnsi"/>
        </w:rPr>
        <w:t xml:space="preserve">m Foundation </w:t>
      </w:r>
      <w:r w:rsidR="00B601F8" w:rsidRPr="008B6085">
        <w:rPr>
          <w:rFonts w:cstheme="minorHAnsi"/>
        </w:rPr>
        <w:t>Ser</w:t>
      </w:r>
      <w:r w:rsidR="00464045" w:rsidRPr="008B6085">
        <w:rPr>
          <w:rFonts w:cstheme="minorHAnsi"/>
        </w:rPr>
        <w:t>v</w:t>
      </w:r>
      <w:r w:rsidR="00FE6248" w:rsidRPr="008B6085">
        <w:rPr>
          <w:rFonts w:cstheme="minorHAnsi"/>
        </w:rPr>
        <w:t>er</w:t>
      </w:r>
      <w:r w:rsidR="00B601F8" w:rsidRPr="008B6085">
        <w:rPr>
          <w:rFonts w:cstheme="minorHAnsi"/>
        </w:rPr>
        <w:t xml:space="preserve"> or </w:t>
      </w:r>
      <w:proofErr w:type="spellStart"/>
      <w:r w:rsidR="00B601F8" w:rsidRPr="008B6085">
        <w:rPr>
          <w:rFonts w:cstheme="minorHAnsi"/>
        </w:rPr>
        <w:t>Git</w:t>
      </w:r>
      <w:proofErr w:type="spellEnd"/>
      <w:r w:rsidR="00B601F8" w:rsidRPr="008B6085">
        <w:rPr>
          <w:rFonts w:cstheme="minorHAnsi"/>
        </w:rPr>
        <w:t xml:space="preserve"> to allow your development teams to build, test and deploy websites in Windows Azure</w:t>
      </w:r>
      <w:r w:rsidRPr="008B6085">
        <w:rPr>
          <w:rFonts w:cstheme="minorHAnsi"/>
        </w:rPr>
        <w:t>.</w:t>
      </w:r>
    </w:p>
    <w:p w14:paraId="5B42ADFF" w14:textId="77777777" w:rsidR="00581E3B" w:rsidRPr="008B6085" w:rsidRDefault="00581E3B" w:rsidP="00703294">
      <w:pPr>
        <w:pStyle w:val="ListParagraph"/>
        <w:numPr>
          <w:ilvl w:val="0"/>
          <w:numId w:val="71"/>
        </w:numPr>
        <w:spacing w:after="0" w:line="240" w:lineRule="auto"/>
        <w:ind w:left="360"/>
        <w:rPr>
          <w:rFonts w:cstheme="minorHAnsi"/>
        </w:rPr>
      </w:pPr>
      <w:r w:rsidRPr="008B6085">
        <w:rPr>
          <w:rFonts w:cstheme="minorHAnsi"/>
        </w:rPr>
        <w:t>The updated Windows Azure SDK also now includes new command-line tools that work on Mac or Linux operating systems, so you can develop and deploy from your machine of choice.</w:t>
      </w:r>
    </w:p>
    <w:p w14:paraId="5B42AE02" w14:textId="77777777" w:rsidR="00A148A1" w:rsidRPr="008B6085" w:rsidRDefault="00A148A1" w:rsidP="00450247">
      <w:pPr>
        <w:spacing w:after="0" w:line="240" w:lineRule="auto"/>
        <w:contextualSpacing/>
        <w:rPr>
          <w:rFonts w:cstheme="minorHAnsi"/>
          <w:b/>
        </w:rPr>
      </w:pPr>
    </w:p>
    <w:p w14:paraId="686B1AA6" w14:textId="77777777" w:rsidR="003D66D6" w:rsidRPr="008B6085" w:rsidRDefault="003D66D6" w:rsidP="00450247">
      <w:pPr>
        <w:spacing w:after="0" w:line="240" w:lineRule="auto"/>
        <w:contextualSpacing/>
        <w:rPr>
          <w:rFonts w:cstheme="minorHAnsi"/>
          <w:b/>
        </w:rPr>
      </w:pPr>
    </w:p>
    <w:p w14:paraId="6E870295" w14:textId="5BB31D12" w:rsidR="005329E3" w:rsidRPr="008B6085" w:rsidRDefault="005329E3" w:rsidP="00450247">
      <w:pPr>
        <w:spacing w:after="0" w:line="240" w:lineRule="auto"/>
        <w:contextualSpacing/>
        <w:rPr>
          <w:rFonts w:cstheme="minorHAnsi"/>
          <w:b/>
        </w:rPr>
      </w:pPr>
      <w:r w:rsidRPr="008B6085">
        <w:rPr>
          <w:rFonts w:cstheme="minorHAnsi"/>
          <w:b/>
        </w:rPr>
        <w:lastRenderedPageBreak/>
        <w:t>Windows Azure SQL Reporting</w:t>
      </w:r>
    </w:p>
    <w:p w14:paraId="25F8FA9D" w14:textId="4BF0D8BD" w:rsidR="005329E3" w:rsidRPr="008B6085" w:rsidRDefault="005329E3" w:rsidP="008B6085">
      <w:pPr>
        <w:spacing w:after="0" w:line="240" w:lineRule="auto"/>
        <w:rPr>
          <w:rFonts w:cstheme="minorHAnsi"/>
          <w:b/>
        </w:rPr>
      </w:pPr>
      <w:r w:rsidRPr="008B6085">
        <w:rPr>
          <w:rFonts w:cstheme="minorHAnsi"/>
        </w:rPr>
        <w:t>Windows Azure SQL Reporting, a secure, flexible and cost</w:t>
      </w:r>
      <w:r w:rsidR="00073329" w:rsidRPr="008B6085">
        <w:rPr>
          <w:rFonts w:cstheme="minorHAnsi"/>
        </w:rPr>
        <w:t>-</w:t>
      </w:r>
      <w:r w:rsidRPr="008B6085">
        <w:rPr>
          <w:rFonts w:cstheme="minorHAnsi"/>
        </w:rPr>
        <w:t>effective cloud-based service, is now generally available. This service provides reporting capabilities that enable the consumption of operational reports inside and outside the organization without requiring incremental investments in hardware, software or system management.</w:t>
      </w:r>
    </w:p>
    <w:p w14:paraId="4C7B0198" w14:textId="77777777" w:rsidR="005329E3" w:rsidRPr="008B6085" w:rsidRDefault="005329E3" w:rsidP="00450247">
      <w:pPr>
        <w:spacing w:after="0" w:line="240" w:lineRule="auto"/>
        <w:contextualSpacing/>
        <w:rPr>
          <w:rFonts w:cstheme="minorHAnsi"/>
          <w:b/>
        </w:rPr>
      </w:pPr>
    </w:p>
    <w:p w14:paraId="5B42AE03" w14:textId="16C549C3" w:rsidR="009956E6" w:rsidRPr="008B6085" w:rsidRDefault="00472746" w:rsidP="00450247">
      <w:pPr>
        <w:spacing w:after="0" w:line="240" w:lineRule="auto"/>
        <w:contextualSpacing/>
        <w:rPr>
          <w:rFonts w:cstheme="minorHAnsi"/>
          <w:b/>
        </w:rPr>
      </w:pPr>
      <w:r w:rsidRPr="008B6085">
        <w:rPr>
          <w:rFonts w:cstheme="minorHAnsi"/>
          <w:b/>
        </w:rPr>
        <w:t xml:space="preserve">Updated Application Services </w:t>
      </w:r>
    </w:p>
    <w:p w14:paraId="5B42AE04" w14:textId="71B7A40C" w:rsidR="00556885" w:rsidRPr="008B6085" w:rsidRDefault="00BD247B" w:rsidP="00556885">
      <w:pPr>
        <w:spacing w:after="0" w:line="240" w:lineRule="auto"/>
        <w:contextualSpacing/>
        <w:rPr>
          <w:rFonts w:cstheme="minorHAnsi"/>
        </w:rPr>
      </w:pPr>
      <w:r w:rsidRPr="008B6085">
        <w:rPr>
          <w:rFonts w:cstheme="minorHAnsi"/>
        </w:rPr>
        <w:t xml:space="preserve">Windows Azure </w:t>
      </w:r>
      <w:r w:rsidR="00556885" w:rsidRPr="008B6085">
        <w:rPr>
          <w:rFonts w:cstheme="minorHAnsi"/>
        </w:rPr>
        <w:t xml:space="preserve">now includes a number of </w:t>
      </w:r>
      <w:r w:rsidR="00773CE7" w:rsidRPr="008B6085">
        <w:rPr>
          <w:rFonts w:cstheme="minorHAnsi"/>
        </w:rPr>
        <w:t xml:space="preserve">new and </w:t>
      </w:r>
      <w:r w:rsidR="00556885" w:rsidRPr="008B6085">
        <w:rPr>
          <w:rFonts w:cstheme="minorHAnsi"/>
        </w:rPr>
        <w:t>updated application services:</w:t>
      </w:r>
    </w:p>
    <w:p w14:paraId="5B42AE05" w14:textId="52CB193E" w:rsidR="00E91085" w:rsidRPr="008B6085" w:rsidRDefault="00773CE7" w:rsidP="00703294">
      <w:pPr>
        <w:pStyle w:val="ListParagraph"/>
        <w:numPr>
          <w:ilvl w:val="0"/>
          <w:numId w:val="54"/>
        </w:numPr>
        <w:spacing w:after="0" w:line="240" w:lineRule="auto"/>
        <w:ind w:left="360"/>
        <w:rPr>
          <w:rFonts w:cstheme="minorHAnsi"/>
        </w:rPr>
      </w:pPr>
      <w:r w:rsidRPr="008B6085">
        <w:rPr>
          <w:rFonts w:cstheme="minorHAnsi"/>
        </w:rPr>
        <w:t>A</w:t>
      </w:r>
      <w:r w:rsidR="00556885" w:rsidRPr="008B6085">
        <w:rPr>
          <w:rFonts w:cstheme="minorHAnsi"/>
        </w:rPr>
        <w:t>vailable in preview, Windows Azure Media Services, which helps</w:t>
      </w:r>
      <w:r w:rsidR="009B75E2" w:rsidRPr="008B6085">
        <w:rPr>
          <w:rFonts w:cstheme="minorHAnsi"/>
        </w:rPr>
        <w:t xml:space="preserve"> </w:t>
      </w:r>
      <w:r w:rsidR="00BD247B" w:rsidRPr="008B6085">
        <w:rPr>
          <w:rFonts w:cstheme="minorHAnsi"/>
        </w:rPr>
        <w:t>content companies and solution providers reduce complexity, lower cost</w:t>
      </w:r>
      <w:r w:rsidR="00FE6248" w:rsidRPr="008B6085">
        <w:rPr>
          <w:rFonts w:cstheme="minorHAnsi"/>
        </w:rPr>
        <w:t>s</w:t>
      </w:r>
      <w:r w:rsidR="00BD247B" w:rsidRPr="008B6085">
        <w:rPr>
          <w:rFonts w:cstheme="minorHAnsi"/>
        </w:rPr>
        <w:t xml:space="preserve"> and increase reach</w:t>
      </w:r>
      <w:r w:rsidR="00556885" w:rsidRPr="008B6085">
        <w:rPr>
          <w:rFonts w:cstheme="minorHAnsi"/>
        </w:rPr>
        <w:t xml:space="preserve"> by building comprehensive media workflow applications for the cloud.</w:t>
      </w:r>
      <w:r w:rsidR="00931A38" w:rsidRPr="008B6085">
        <w:rPr>
          <w:rFonts w:cstheme="minorHAnsi"/>
        </w:rPr>
        <w:t xml:space="preserve"> </w:t>
      </w:r>
      <w:r w:rsidR="009B75E2" w:rsidRPr="008B6085">
        <w:rPr>
          <w:rFonts w:cstheme="minorHAnsi"/>
        </w:rPr>
        <w:t>Media Services provide</w:t>
      </w:r>
      <w:r w:rsidR="00556885" w:rsidRPr="008B6085">
        <w:rPr>
          <w:rFonts w:cstheme="minorHAnsi"/>
        </w:rPr>
        <w:t>s</w:t>
      </w:r>
      <w:r w:rsidR="009B75E2" w:rsidRPr="008B6085">
        <w:rPr>
          <w:rFonts w:cstheme="minorHAnsi"/>
        </w:rPr>
        <w:t xml:space="preserve"> all the core components needed to build comprehensive media workflow solutions in the </w:t>
      </w:r>
      <w:proofErr w:type="gramStart"/>
      <w:r w:rsidR="009B75E2" w:rsidRPr="008B6085">
        <w:rPr>
          <w:rFonts w:cstheme="minorHAnsi"/>
        </w:rPr>
        <w:t>cloud</w:t>
      </w:r>
      <w:r w:rsidR="00FE6248" w:rsidRPr="008B6085">
        <w:rPr>
          <w:rFonts w:cstheme="minorHAnsi"/>
        </w:rPr>
        <w:t>,</w:t>
      </w:r>
      <w:proofErr w:type="gramEnd"/>
      <w:r w:rsidR="00556885" w:rsidRPr="008B6085">
        <w:rPr>
          <w:rFonts w:cstheme="minorHAnsi"/>
        </w:rPr>
        <w:t xml:space="preserve"> and customers can mix and match from a range of native media services and </w:t>
      </w:r>
      <w:r w:rsidR="00A14685" w:rsidRPr="008B6085">
        <w:rPr>
          <w:rFonts w:cstheme="minorHAnsi"/>
        </w:rPr>
        <w:t>built-in third</w:t>
      </w:r>
      <w:r w:rsidR="00FE6248" w:rsidRPr="008B6085">
        <w:rPr>
          <w:rFonts w:cstheme="minorHAnsi"/>
        </w:rPr>
        <w:t>-</w:t>
      </w:r>
      <w:r w:rsidR="00A14685" w:rsidRPr="008B6085">
        <w:rPr>
          <w:rFonts w:cstheme="minorHAnsi"/>
        </w:rPr>
        <w:t>party components.</w:t>
      </w:r>
    </w:p>
    <w:p w14:paraId="5B42AE06" w14:textId="77777777" w:rsidR="00E91085" w:rsidRPr="008B6085" w:rsidRDefault="00E91085" w:rsidP="00703294">
      <w:pPr>
        <w:pStyle w:val="ListParagraph"/>
        <w:spacing w:after="0" w:line="240" w:lineRule="auto"/>
        <w:ind w:left="360" w:hanging="360"/>
        <w:rPr>
          <w:rFonts w:cstheme="minorHAnsi"/>
        </w:rPr>
      </w:pPr>
    </w:p>
    <w:p w14:paraId="5B42AE11" w14:textId="076B5B8E" w:rsidR="00515985" w:rsidRPr="008B6085" w:rsidRDefault="005329E3" w:rsidP="008B6085">
      <w:pPr>
        <w:pStyle w:val="ListParagraph"/>
        <w:keepLines/>
        <w:numPr>
          <w:ilvl w:val="0"/>
          <w:numId w:val="54"/>
        </w:numPr>
        <w:spacing w:after="0" w:line="240" w:lineRule="auto"/>
        <w:ind w:left="360"/>
        <w:contextualSpacing w:val="0"/>
        <w:rPr>
          <w:rFonts w:cstheme="minorHAnsi"/>
          <w:bCs/>
        </w:rPr>
      </w:pPr>
      <w:r w:rsidRPr="008B6085">
        <w:rPr>
          <w:rFonts w:cstheme="minorHAnsi"/>
        </w:rPr>
        <w:t xml:space="preserve">Windows Azure Caching is now available in two deployment options: a managed, multitenant cache service or the new caching preview that installs locally on web or worker roles, leveraging </w:t>
      </w:r>
      <w:r w:rsidR="00091BC8" w:rsidRPr="008B6085">
        <w:rPr>
          <w:rFonts w:cstheme="minorHAnsi"/>
        </w:rPr>
        <w:t>“</w:t>
      </w:r>
      <w:r w:rsidRPr="008B6085">
        <w:rPr>
          <w:rFonts w:cstheme="minorHAnsi"/>
        </w:rPr>
        <w:t>on-node</w:t>
      </w:r>
      <w:r w:rsidR="00091BC8" w:rsidRPr="008B6085">
        <w:rPr>
          <w:rFonts w:cstheme="minorHAnsi"/>
        </w:rPr>
        <w:t>”</w:t>
      </w:r>
      <w:r w:rsidRPr="008B6085">
        <w:rPr>
          <w:rFonts w:cstheme="minorHAnsi"/>
        </w:rPr>
        <w:t xml:space="preserve"> memory. The new preview adds additional high availability to ensure that your cached data is resilient, and allows for easy scale-out app scenarios. It is also protocol</w:t>
      </w:r>
      <w:r w:rsidR="00990467" w:rsidRPr="008B6085">
        <w:rPr>
          <w:rFonts w:cstheme="minorHAnsi"/>
        </w:rPr>
        <w:t>-</w:t>
      </w:r>
      <w:r w:rsidRPr="008B6085">
        <w:rPr>
          <w:rFonts w:cstheme="minorHAnsi"/>
        </w:rPr>
        <w:t>compliant with Memcached and can be accessed using the .N</w:t>
      </w:r>
      <w:r w:rsidR="00091BC8" w:rsidRPr="008B6085">
        <w:rPr>
          <w:rFonts w:cstheme="minorHAnsi"/>
        </w:rPr>
        <w:t>ET</w:t>
      </w:r>
      <w:r w:rsidRPr="008B6085">
        <w:rPr>
          <w:rFonts w:cstheme="minorHAnsi"/>
        </w:rPr>
        <w:t>, Java, PHP or Node.js SDKs.</w:t>
      </w:r>
    </w:p>
    <w:p w14:paraId="48227943" w14:textId="77777777" w:rsidR="00504950" w:rsidRPr="008B6085" w:rsidRDefault="00504950" w:rsidP="008B6085">
      <w:pPr>
        <w:spacing w:after="0" w:line="240" w:lineRule="auto"/>
        <w:rPr>
          <w:rFonts w:cstheme="minorHAnsi"/>
          <w:bCs/>
        </w:rPr>
      </w:pPr>
    </w:p>
    <w:p w14:paraId="22C28F69" w14:textId="4627C652" w:rsidR="00504950" w:rsidRPr="008B6085" w:rsidRDefault="00504950" w:rsidP="008B6085">
      <w:pPr>
        <w:pStyle w:val="ListParagraph"/>
        <w:numPr>
          <w:ilvl w:val="0"/>
          <w:numId w:val="60"/>
        </w:numPr>
        <w:spacing w:after="0" w:line="240" w:lineRule="auto"/>
        <w:ind w:left="360"/>
        <w:rPr>
          <w:rFonts w:cstheme="minorHAnsi"/>
          <w:bCs/>
        </w:rPr>
      </w:pPr>
      <w:r w:rsidRPr="008B6085">
        <w:rPr>
          <w:rFonts w:cstheme="minorHAnsi"/>
          <w:bCs/>
        </w:rPr>
        <w:t>Windows Azure storage now provides two levels of redundancy, based on customer preference.  The existing geo</w:t>
      </w:r>
      <w:r w:rsidR="00E1261F" w:rsidRPr="008B6085">
        <w:rPr>
          <w:rFonts w:cstheme="minorHAnsi"/>
          <w:bCs/>
        </w:rPr>
        <w:t>-</w:t>
      </w:r>
      <w:r w:rsidRPr="008B6085">
        <w:rPr>
          <w:rFonts w:cstheme="minorHAnsi"/>
          <w:bCs/>
        </w:rPr>
        <w:t xml:space="preserve">redundant storage (and default option) backs up customers’ storage accounts in two </w:t>
      </w:r>
      <w:proofErr w:type="spellStart"/>
      <w:r w:rsidRPr="008B6085">
        <w:rPr>
          <w:rFonts w:cstheme="minorHAnsi"/>
          <w:bCs/>
        </w:rPr>
        <w:t>subregions</w:t>
      </w:r>
      <w:proofErr w:type="spellEnd"/>
      <w:r w:rsidRPr="008B6085">
        <w:rPr>
          <w:rFonts w:cstheme="minorHAnsi"/>
          <w:bCs/>
        </w:rPr>
        <w:t xml:space="preserve"> within the same region, giving them the highest level of durability. For customers that do not require this level of durability, Windows Azure now also offers locally redundant storage, which provides backup in a single </w:t>
      </w:r>
      <w:proofErr w:type="spellStart"/>
      <w:r w:rsidRPr="008B6085">
        <w:rPr>
          <w:rFonts w:cstheme="minorHAnsi"/>
          <w:bCs/>
        </w:rPr>
        <w:t>subregion</w:t>
      </w:r>
      <w:proofErr w:type="spellEnd"/>
      <w:r w:rsidRPr="008B6085">
        <w:rPr>
          <w:rFonts w:cstheme="minorHAnsi"/>
          <w:bCs/>
        </w:rPr>
        <w:t xml:space="preserve"> at a reduced rate.</w:t>
      </w:r>
    </w:p>
    <w:p w14:paraId="5B42AE17" w14:textId="77777777" w:rsidR="00BD247B" w:rsidRPr="008B6085" w:rsidRDefault="00BD247B" w:rsidP="00450247">
      <w:pPr>
        <w:spacing w:after="0" w:line="240" w:lineRule="auto"/>
        <w:contextualSpacing/>
        <w:rPr>
          <w:rFonts w:cstheme="minorHAnsi"/>
        </w:rPr>
      </w:pPr>
    </w:p>
    <w:p w14:paraId="5B42AE18" w14:textId="64969216" w:rsidR="00DD2ED6" w:rsidRPr="008B6085" w:rsidRDefault="00DD2ED6" w:rsidP="00450247">
      <w:pPr>
        <w:spacing w:after="0" w:line="240" w:lineRule="auto"/>
        <w:contextualSpacing/>
        <w:rPr>
          <w:rFonts w:cstheme="minorHAnsi"/>
        </w:rPr>
      </w:pPr>
      <w:r w:rsidRPr="008B6085">
        <w:rPr>
          <w:rFonts w:cstheme="minorHAnsi"/>
        </w:rPr>
        <w:t>Mor</w:t>
      </w:r>
      <w:r w:rsidR="00EC28D3" w:rsidRPr="008B6085">
        <w:rPr>
          <w:rFonts w:cstheme="minorHAnsi"/>
        </w:rPr>
        <w:t xml:space="preserve">e information about </w:t>
      </w:r>
      <w:r w:rsidR="00AF442F" w:rsidRPr="008B6085">
        <w:rPr>
          <w:rFonts w:cstheme="minorHAnsi"/>
        </w:rPr>
        <w:t xml:space="preserve">the recent updates to </w:t>
      </w:r>
      <w:r w:rsidR="00EC28D3" w:rsidRPr="008B6085">
        <w:rPr>
          <w:rFonts w:cstheme="minorHAnsi"/>
        </w:rPr>
        <w:t>Windows Azure</w:t>
      </w:r>
      <w:r w:rsidR="00931A38" w:rsidRPr="008B6085">
        <w:rPr>
          <w:rFonts w:cstheme="minorHAnsi"/>
        </w:rPr>
        <w:t xml:space="preserve"> is available at</w:t>
      </w:r>
      <w:r w:rsidR="00EC28D3" w:rsidRPr="008B6085">
        <w:rPr>
          <w:rFonts w:cstheme="minorHAnsi"/>
        </w:rPr>
        <w:t xml:space="preserve"> </w:t>
      </w:r>
      <w:hyperlink r:id="rId13" w:history="1">
        <w:r w:rsidR="00931A38" w:rsidRPr="008B6085">
          <w:rPr>
            <w:rStyle w:val="Hyperlink"/>
            <w:rFonts w:cstheme="minorHAnsi"/>
          </w:rPr>
          <w:t>http://www.meetwindowsazure.com</w:t>
        </w:r>
      </w:hyperlink>
      <w:r w:rsidR="00AF442F" w:rsidRPr="008B6085">
        <w:rPr>
          <w:rFonts w:cstheme="minorHAnsi"/>
        </w:rPr>
        <w:t xml:space="preserve"> </w:t>
      </w:r>
      <w:r w:rsidR="00AF442F" w:rsidRPr="008B6085">
        <w:rPr>
          <w:rStyle w:val="Hyperlink"/>
          <w:rFonts w:cstheme="minorHAnsi"/>
          <w:color w:val="000000" w:themeColor="text1"/>
          <w:u w:val="none"/>
        </w:rPr>
        <w:t xml:space="preserve">or </w:t>
      </w:r>
      <w:hyperlink r:id="rId14" w:history="1">
        <w:r w:rsidR="00931A38" w:rsidRPr="008B6085">
          <w:rPr>
            <w:rStyle w:val="Hyperlink"/>
            <w:rFonts w:cstheme="minorHAnsi"/>
          </w:rPr>
          <w:t>http://www.windowsazure.com</w:t>
        </w:r>
      </w:hyperlink>
      <w:r w:rsidR="00931A38" w:rsidRPr="008B6085">
        <w:rPr>
          <w:rFonts w:cstheme="minorHAnsi"/>
        </w:rPr>
        <w:t>.</w:t>
      </w:r>
    </w:p>
    <w:p w14:paraId="5B42AE19" w14:textId="77777777" w:rsidR="00DD2ED6" w:rsidRPr="008B6085" w:rsidRDefault="00DD2ED6" w:rsidP="00450247">
      <w:pPr>
        <w:spacing w:after="0" w:line="240" w:lineRule="auto"/>
        <w:contextualSpacing/>
        <w:rPr>
          <w:rFonts w:cstheme="minorHAnsi"/>
        </w:rPr>
      </w:pPr>
    </w:p>
    <w:p w14:paraId="5B42AE1A" w14:textId="77777777" w:rsidR="00DD2ED6" w:rsidRPr="008B6085" w:rsidRDefault="00DD2ED6" w:rsidP="00450247">
      <w:pPr>
        <w:spacing w:after="0" w:line="240" w:lineRule="auto"/>
        <w:contextualSpacing/>
        <w:rPr>
          <w:rFonts w:cstheme="minorHAnsi"/>
          <w:b/>
          <w:bCs/>
        </w:rPr>
      </w:pPr>
      <w:r w:rsidRPr="008B6085">
        <w:rPr>
          <w:rFonts w:cstheme="minorHAnsi"/>
          <w:b/>
          <w:bCs/>
        </w:rPr>
        <w:t>For more information, press only:</w:t>
      </w:r>
    </w:p>
    <w:p w14:paraId="5B42AE1B" w14:textId="7F6F4675" w:rsidR="004A2EAC" w:rsidRPr="00DB36C7" w:rsidRDefault="00DD2ED6" w:rsidP="00450247">
      <w:pPr>
        <w:spacing w:after="0" w:line="240" w:lineRule="auto"/>
        <w:contextualSpacing/>
        <w:rPr>
          <w:rFonts w:cstheme="minorHAnsi"/>
        </w:rPr>
      </w:pPr>
      <w:r w:rsidRPr="008B6085">
        <w:rPr>
          <w:rFonts w:cstheme="minorHAnsi"/>
        </w:rPr>
        <w:t xml:space="preserve">Rapid Response Team, Waggener Edstrom Worldwide, (503) 443-7070, </w:t>
      </w:r>
      <w:hyperlink r:id="rId15" w:history="1">
        <w:r w:rsidRPr="008B6085">
          <w:rPr>
            <w:rStyle w:val="Hyperlink"/>
            <w:rFonts w:cstheme="minorHAnsi"/>
          </w:rPr>
          <w:t>rrt@waggeneredstrom.com</w:t>
        </w:r>
      </w:hyperlink>
    </w:p>
    <w:sectPr w:rsidR="004A2EAC" w:rsidRPr="00DB36C7" w:rsidSect="005A0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6D287" w14:textId="77777777" w:rsidR="00244748" w:rsidRDefault="00244748" w:rsidP="0089505F">
      <w:pPr>
        <w:spacing w:after="0" w:line="240" w:lineRule="auto"/>
      </w:pPr>
      <w:r>
        <w:separator/>
      </w:r>
    </w:p>
  </w:endnote>
  <w:endnote w:type="continuationSeparator" w:id="0">
    <w:p w14:paraId="2C921A0F" w14:textId="77777777" w:rsidR="00244748" w:rsidRDefault="00244748" w:rsidP="008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F1507" w14:textId="77777777" w:rsidR="00244748" w:rsidRDefault="00244748" w:rsidP="0089505F">
      <w:pPr>
        <w:spacing w:after="0" w:line="240" w:lineRule="auto"/>
      </w:pPr>
      <w:r>
        <w:separator/>
      </w:r>
    </w:p>
  </w:footnote>
  <w:footnote w:type="continuationSeparator" w:id="0">
    <w:p w14:paraId="606E3532" w14:textId="77777777" w:rsidR="00244748" w:rsidRDefault="00244748" w:rsidP="00895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C87"/>
    <w:multiLevelType w:val="hybridMultilevel"/>
    <w:tmpl w:val="95A41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D391C"/>
    <w:multiLevelType w:val="hybridMultilevel"/>
    <w:tmpl w:val="4FC82074"/>
    <w:lvl w:ilvl="0" w:tplc="ED3E0A72">
      <w:start w:val="1"/>
      <w:numFmt w:val="bullet"/>
      <w:lvlText w:val=""/>
      <w:lvlJc w:val="left"/>
      <w:pPr>
        <w:ind w:left="360" w:hanging="360"/>
      </w:pPr>
      <w:rPr>
        <w:rFonts w:ascii="Symbol" w:hAnsi="Symbol" w:hint="default"/>
        <w:i w:val="0"/>
        <w:sz w:val="20"/>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1B16EE2"/>
    <w:multiLevelType w:val="hybridMultilevel"/>
    <w:tmpl w:val="24F8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307A0"/>
    <w:multiLevelType w:val="hybridMultilevel"/>
    <w:tmpl w:val="FBB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77CB6"/>
    <w:multiLevelType w:val="hybridMultilevel"/>
    <w:tmpl w:val="226E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3C7"/>
    <w:multiLevelType w:val="hybridMultilevel"/>
    <w:tmpl w:val="DC5A00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FA6A37"/>
    <w:multiLevelType w:val="hybridMultilevel"/>
    <w:tmpl w:val="5CA6B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074F1"/>
    <w:multiLevelType w:val="hybridMultilevel"/>
    <w:tmpl w:val="01C8B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1AEB6B99"/>
    <w:multiLevelType w:val="hybridMultilevel"/>
    <w:tmpl w:val="1946F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943B6"/>
    <w:multiLevelType w:val="hybridMultilevel"/>
    <w:tmpl w:val="CF78A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361727"/>
    <w:multiLevelType w:val="hybridMultilevel"/>
    <w:tmpl w:val="9026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80E50"/>
    <w:multiLevelType w:val="hybridMultilevel"/>
    <w:tmpl w:val="9274DBAE"/>
    <w:lvl w:ilvl="0" w:tplc="04090003">
      <w:start w:val="1"/>
      <w:numFmt w:val="bullet"/>
      <w:lvlText w:val="o"/>
      <w:lvlJc w:val="left"/>
      <w:pPr>
        <w:tabs>
          <w:tab w:val="num" w:pos="251"/>
        </w:tabs>
        <w:ind w:left="251" w:hanging="360"/>
      </w:pPr>
      <w:rPr>
        <w:rFonts w:ascii="Courier New" w:hAnsi="Courier New" w:cs="Courier New" w:hint="default"/>
      </w:rPr>
    </w:lvl>
    <w:lvl w:ilvl="1" w:tplc="9970C9F8" w:tentative="1">
      <w:start w:val="1"/>
      <w:numFmt w:val="bullet"/>
      <w:lvlText w:val=""/>
      <w:lvlJc w:val="left"/>
      <w:pPr>
        <w:tabs>
          <w:tab w:val="num" w:pos="971"/>
        </w:tabs>
        <w:ind w:left="971" w:hanging="360"/>
      </w:pPr>
      <w:rPr>
        <w:rFonts w:ascii="Wingdings" w:hAnsi="Wingdings" w:hint="default"/>
      </w:rPr>
    </w:lvl>
    <w:lvl w:ilvl="2" w:tplc="ED4E4DF4" w:tentative="1">
      <w:start w:val="1"/>
      <w:numFmt w:val="bullet"/>
      <w:lvlText w:val=""/>
      <w:lvlJc w:val="left"/>
      <w:pPr>
        <w:tabs>
          <w:tab w:val="num" w:pos="1691"/>
        </w:tabs>
        <w:ind w:left="1691" w:hanging="360"/>
      </w:pPr>
      <w:rPr>
        <w:rFonts w:ascii="Wingdings" w:hAnsi="Wingdings" w:hint="default"/>
      </w:rPr>
    </w:lvl>
    <w:lvl w:ilvl="3" w:tplc="E0D03DA6" w:tentative="1">
      <w:start w:val="1"/>
      <w:numFmt w:val="bullet"/>
      <w:lvlText w:val=""/>
      <w:lvlJc w:val="left"/>
      <w:pPr>
        <w:tabs>
          <w:tab w:val="num" w:pos="2411"/>
        </w:tabs>
        <w:ind w:left="2411" w:hanging="360"/>
      </w:pPr>
      <w:rPr>
        <w:rFonts w:ascii="Wingdings" w:hAnsi="Wingdings" w:hint="default"/>
      </w:rPr>
    </w:lvl>
    <w:lvl w:ilvl="4" w:tplc="9A5AFCC6" w:tentative="1">
      <w:start w:val="1"/>
      <w:numFmt w:val="bullet"/>
      <w:lvlText w:val=""/>
      <w:lvlJc w:val="left"/>
      <w:pPr>
        <w:tabs>
          <w:tab w:val="num" w:pos="3131"/>
        </w:tabs>
        <w:ind w:left="3131" w:hanging="360"/>
      </w:pPr>
      <w:rPr>
        <w:rFonts w:ascii="Wingdings" w:hAnsi="Wingdings" w:hint="default"/>
      </w:rPr>
    </w:lvl>
    <w:lvl w:ilvl="5" w:tplc="D37600CC" w:tentative="1">
      <w:start w:val="1"/>
      <w:numFmt w:val="bullet"/>
      <w:lvlText w:val=""/>
      <w:lvlJc w:val="left"/>
      <w:pPr>
        <w:tabs>
          <w:tab w:val="num" w:pos="3851"/>
        </w:tabs>
        <w:ind w:left="3851" w:hanging="360"/>
      </w:pPr>
      <w:rPr>
        <w:rFonts w:ascii="Wingdings" w:hAnsi="Wingdings" w:hint="default"/>
      </w:rPr>
    </w:lvl>
    <w:lvl w:ilvl="6" w:tplc="D2C8CC74" w:tentative="1">
      <w:start w:val="1"/>
      <w:numFmt w:val="bullet"/>
      <w:lvlText w:val=""/>
      <w:lvlJc w:val="left"/>
      <w:pPr>
        <w:tabs>
          <w:tab w:val="num" w:pos="4571"/>
        </w:tabs>
        <w:ind w:left="4571" w:hanging="360"/>
      </w:pPr>
      <w:rPr>
        <w:rFonts w:ascii="Wingdings" w:hAnsi="Wingdings" w:hint="default"/>
      </w:rPr>
    </w:lvl>
    <w:lvl w:ilvl="7" w:tplc="1A88455C" w:tentative="1">
      <w:start w:val="1"/>
      <w:numFmt w:val="bullet"/>
      <w:lvlText w:val=""/>
      <w:lvlJc w:val="left"/>
      <w:pPr>
        <w:tabs>
          <w:tab w:val="num" w:pos="5291"/>
        </w:tabs>
        <w:ind w:left="5291" w:hanging="360"/>
      </w:pPr>
      <w:rPr>
        <w:rFonts w:ascii="Wingdings" w:hAnsi="Wingdings" w:hint="default"/>
      </w:rPr>
    </w:lvl>
    <w:lvl w:ilvl="8" w:tplc="31E0CEF6" w:tentative="1">
      <w:start w:val="1"/>
      <w:numFmt w:val="bullet"/>
      <w:lvlText w:val=""/>
      <w:lvlJc w:val="left"/>
      <w:pPr>
        <w:tabs>
          <w:tab w:val="num" w:pos="6011"/>
        </w:tabs>
        <w:ind w:left="6011" w:hanging="360"/>
      </w:pPr>
      <w:rPr>
        <w:rFonts w:ascii="Wingdings" w:hAnsi="Wingdings" w:hint="default"/>
      </w:rPr>
    </w:lvl>
  </w:abstractNum>
  <w:abstractNum w:abstractNumId="12">
    <w:nsid w:val="2A222327"/>
    <w:multiLevelType w:val="hybridMultilevel"/>
    <w:tmpl w:val="76E46D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A8603A0"/>
    <w:multiLevelType w:val="hybridMultilevel"/>
    <w:tmpl w:val="00BA4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C1C00"/>
    <w:multiLevelType w:val="hybridMultilevel"/>
    <w:tmpl w:val="C8700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62498"/>
    <w:multiLevelType w:val="hybridMultilevel"/>
    <w:tmpl w:val="11B2363E"/>
    <w:lvl w:ilvl="0" w:tplc="6610FE1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1C4F04"/>
    <w:multiLevelType w:val="hybridMultilevel"/>
    <w:tmpl w:val="0E5C2158"/>
    <w:lvl w:ilvl="0" w:tplc="76507A92">
      <w:start w:val="1"/>
      <w:numFmt w:val="bullet"/>
      <w:lvlText w:val="•"/>
      <w:lvlJc w:val="left"/>
      <w:pPr>
        <w:tabs>
          <w:tab w:val="num" w:pos="720"/>
        </w:tabs>
        <w:ind w:left="720" w:hanging="360"/>
      </w:pPr>
      <w:rPr>
        <w:rFonts w:ascii="Arial" w:hAnsi="Arial" w:hint="default"/>
      </w:rPr>
    </w:lvl>
    <w:lvl w:ilvl="1" w:tplc="AB823920" w:tentative="1">
      <w:start w:val="1"/>
      <w:numFmt w:val="bullet"/>
      <w:lvlText w:val="•"/>
      <w:lvlJc w:val="left"/>
      <w:pPr>
        <w:tabs>
          <w:tab w:val="num" w:pos="1440"/>
        </w:tabs>
        <w:ind w:left="1440" w:hanging="360"/>
      </w:pPr>
      <w:rPr>
        <w:rFonts w:ascii="Arial" w:hAnsi="Arial" w:hint="default"/>
      </w:rPr>
    </w:lvl>
    <w:lvl w:ilvl="2" w:tplc="D756A7A6" w:tentative="1">
      <w:start w:val="1"/>
      <w:numFmt w:val="bullet"/>
      <w:lvlText w:val="•"/>
      <w:lvlJc w:val="left"/>
      <w:pPr>
        <w:tabs>
          <w:tab w:val="num" w:pos="2160"/>
        </w:tabs>
        <w:ind w:left="2160" w:hanging="360"/>
      </w:pPr>
      <w:rPr>
        <w:rFonts w:ascii="Arial" w:hAnsi="Arial" w:hint="default"/>
      </w:rPr>
    </w:lvl>
    <w:lvl w:ilvl="3" w:tplc="0B66C002" w:tentative="1">
      <w:start w:val="1"/>
      <w:numFmt w:val="bullet"/>
      <w:lvlText w:val="•"/>
      <w:lvlJc w:val="left"/>
      <w:pPr>
        <w:tabs>
          <w:tab w:val="num" w:pos="2880"/>
        </w:tabs>
        <w:ind w:left="2880" w:hanging="360"/>
      </w:pPr>
      <w:rPr>
        <w:rFonts w:ascii="Arial" w:hAnsi="Arial" w:hint="default"/>
      </w:rPr>
    </w:lvl>
    <w:lvl w:ilvl="4" w:tplc="A12C80DC" w:tentative="1">
      <w:start w:val="1"/>
      <w:numFmt w:val="bullet"/>
      <w:lvlText w:val="•"/>
      <w:lvlJc w:val="left"/>
      <w:pPr>
        <w:tabs>
          <w:tab w:val="num" w:pos="3600"/>
        </w:tabs>
        <w:ind w:left="3600" w:hanging="360"/>
      </w:pPr>
      <w:rPr>
        <w:rFonts w:ascii="Arial" w:hAnsi="Arial" w:hint="default"/>
      </w:rPr>
    </w:lvl>
    <w:lvl w:ilvl="5" w:tplc="FD52C346" w:tentative="1">
      <w:start w:val="1"/>
      <w:numFmt w:val="bullet"/>
      <w:lvlText w:val="•"/>
      <w:lvlJc w:val="left"/>
      <w:pPr>
        <w:tabs>
          <w:tab w:val="num" w:pos="4320"/>
        </w:tabs>
        <w:ind w:left="4320" w:hanging="360"/>
      </w:pPr>
      <w:rPr>
        <w:rFonts w:ascii="Arial" w:hAnsi="Arial" w:hint="default"/>
      </w:rPr>
    </w:lvl>
    <w:lvl w:ilvl="6" w:tplc="E8AA7124" w:tentative="1">
      <w:start w:val="1"/>
      <w:numFmt w:val="bullet"/>
      <w:lvlText w:val="•"/>
      <w:lvlJc w:val="left"/>
      <w:pPr>
        <w:tabs>
          <w:tab w:val="num" w:pos="5040"/>
        </w:tabs>
        <w:ind w:left="5040" w:hanging="360"/>
      </w:pPr>
      <w:rPr>
        <w:rFonts w:ascii="Arial" w:hAnsi="Arial" w:hint="default"/>
      </w:rPr>
    </w:lvl>
    <w:lvl w:ilvl="7" w:tplc="110C57F8" w:tentative="1">
      <w:start w:val="1"/>
      <w:numFmt w:val="bullet"/>
      <w:lvlText w:val="•"/>
      <w:lvlJc w:val="left"/>
      <w:pPr>
        <w:tabs>
          <w:tab w:val="num" w:pos="5760"/>
        </w:tabs>
        <w:ind w:left="5760" w:hanging="360"/>
      </w:pPr>
      <w:rPr>
        <w:rFonts w:ascii="Arial" w:hAnsi="Arial" w:hint="default"/>
      </w:rPr>
    </w:lvl>
    <w:lvl w:ilvl="8" w:tplc="54AEEEFE" w:tentative="1">
      <w:start w:val="1"/>
      <w:numFmt w:val="bullet"/>
      <w:lvlText w:val="•"/>
      <w:lvlJc w:val="left"/>
      <w:pPr>
        <w:tabs>
          <w:tab w:val="num" w:pos="6480"/>
        </w:tabs>
        <w:ind w:left="6480" w:hanging="360"/>
      </w:pPr>
      <w:rPr>
        <w:rFonts w:ascii="Arial" w:hAnsi="Arial" w:hint="default"/>
      </w:rPr>
    </w:lvl>
  </w:abstractNum>
  <w:abstractNum w:abstractNumId="17">
    <w:nsid w:val="3118275C"/>
    <w:multiLevelType w:val="hybridMultilevel"/>
    <w:tmpl w:val="6A768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32720120"/>
    <w:multiLevelType w:val="hybridMultilevel"/>
    <w:tmpl w:val="96D63624"/>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nsid w:val="33A16883"/>
    <w:multiLevelType w:val="hybridMultilevel"/>
    <w:tmpl w:val="6F22DE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39AC308E"/>
    <w:multiLevelType w:val="hybridMultilevel"/>
    <w:tmpl w:val="DD7E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E2859"/>
    <w:multiLevelType w:val="hybridMultilevel"/>
    <w:tmpl w:val="60A6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34978"/>
    <w:multiLevelType w:val="hybridMultilevel"/>
    <w:tmpl w:val="D6EEF23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decimal"/>
      <w:lvlText w:val="%3."/>
      <w:lvlJc w:val="left"/>
      <w:pPr>
        <w:tabs>
          <w:tab w:val="num" w:pos="2880"/>
        </w:tabs>
        <w:ind w:left="2880" w:hanging="36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decimal"/>
      <w:lvlText w:val="%5."/>
      <w:lvlJc w:val="left"/>
      <w:pPr>
        <w:tabs>
          <w:tab w:val="num" w:pos="4320"/>
        </w:tabs>
        <w:ind w:left="4320" w:hanging="360"/>
      </w:pPr>
      <w:rPr>
        <w:rFonts w:cs="Times New Roman"/>
      </w:rPr>
    </w:lvl>
    <w:lvl w:ilvl="5" w:tplc="04090005">
      <w:start w:val="1"/>
      <w:numFmt w:val="decimal"/>
      <w:lvlText w:val="%6."/>
      <w:lvlJc w:val="left"/>
      <w:pPr>
        <w:tabs>
          <w:tab w:val="num" w:pos="5040"/>
        </w:tabs>
        <w:ind w:left="5040" w:hanging="36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decimal"/>
      <w:lvlText w:val="%8."/>
      <w:lvlJc w:val="left"/>
      <w:pPr>
        <w:tabs>
          <w:tab w:val="num" w:pos="6480"/>
        </w:tabs>
        <w:ind w:left="6480" w:hanging="360"/>
      </w:pPr>
      <w:rPr>
        <w:rFonts w:cs="Times New Roman"/>
      </w:rPr>
    </w:lvl>
    <w:lvl w:ilvl="8" w:tplc="04090005">
      <w:start w:val="1"/>
      <w:numFmt w:val="decimal"/>
      <w:lvlText w:val="%9."/>
      <w:lvlJc w:val="left"/>
      <w:pPr>
        <w:tabs>
          <w:tab w:val="num" w:pos="7200"/>
        </w:tabs>
        <w:ind w:left="7200" w:hanging="360"/>
      </w:pPr>
      <w:rPr>
        <w:rFonts w:cs="Times New Roman"/>
      </w:rPr>
    </w:lvl>
  </w:abstractNum>
  <w:abstractNum w:abstractNumId="23">
    <w:nsid w:val="3B7E0A96"/>
    <w:multiLevelType w:val="hybridMultilevel"/>
    <w:tmpl w:val="895ABF6E"/>
    <w:lvl w:ilvl="0" w:tplc="84B0EFBC">
      <w:start w:val="1"/>
      <w:numFmt w:val="bullet"/>
      <w:lvlText w:val=""/>
      <w:lvlJc w:val="left"/>
      <w:pPr>
        <w:tabs>
          <w:tab w:val="num" w:pos="611"/>
        </w:tabs>
        <w:ind w:left="611" w:hanging="360"/>
      </w:pPr>
      <w:rPr>
        <w:rFonts w:ascii="Wingdings" w:hAnsi="Wingdings" w:hint="default"/>
      </w:rPr>
    </w:lvl>
    <w:lvl w:ilvl="1" w:tplc="9970C9F8" w:tentative="1">
      <w:start w:val="1"/>
      <w:numFmt w:val="bullet"/>
      <w:lvlText w:val=""/>
      <w:lvlJc w:val="left"/>
      <w:pPr>
        <w:tabs>
          <w:tab w:val="num" w:pos="1331"/>
        </w:tabs>
        <w:ind w:left="1331" w:hanging="360"/>
      </w:pPr>
      <w:rPr>
        <w:rFonts w:ascii="Wingdings" w:hAnsi="Wingdings" w:hint="default"/>
      </w:rPr>
    </w:lvl>
    <w:lvl w:ilvl="2" w:tplc="ED4E4DF4" w:tentative="1">
      <w:start w:val="1"/>
      <w:numFmt w:val="bullet"/>
      <w:lvlText w:val=""/>
      <w:lvlJc w:val="left"/>
      <w:pPr>
        <w:tabs>
          <w:tab w:val="num" w:pos="2051"/>
        </w:tabs>
        <w:ind w:left="2051" w:hanging="360"/>
      </w:pPr>
      <w:rPr>
        <w:rFonts w:ascii="Wingdings" w:hAnsi="Wingdings" w:hint="default"/>
      </w:rPr>
    </w:lvl>
    <w:lvl w:ilvl="3" w:tplc="E0D03DA6" w:tentative="1">
      <w:start w:val="1"/>
      <w:numFmt w:val="bullet"/>
      <w:lvlText w:val=""/>
      <w:lvlJc w:val="left"/>
      <w:pPr>
        <w:tabs>
          <w:tab w:val="num" w:pos="2771"/>
        </w:tabs>
        <w:ind w:left="2771" w:hanging="360"/>
      </w:pPr>
      <w:rPr>
        <w:rFonts w:ascii="Wingdings" w:hAnsi="Wingdings" w:hint="default"/>
      </w:rPr>
    </w:lvl>
    <w:lvl w:ilvl="4" w:tplc="9A5AFCC6" w:tentative="1">
      <w:start w:val="1"/>
      <w:numFmt w:val="bullet"/>
      <w:lvlText w:val=""/>
      <w:lvlJc w:val="left"/>
      <w:pPr>
        <w:tabs>
          <w:tab w:val="num" w:pos="3491"/>
        </w:tabs>
        <w:ind w:left="3491" w:hanging="360"/>
      </w:pPr>
      <w:rPr>
        <w:rFonts w:ascii="Wingdings" w:hAnsi="Wingdings" w:hint="default"/>
      </w:rPr>
    </w:lvl>
    <w:lvl w:ilvl="5" w:tplc="D37600CC" w:tentative="1">
      <w:start w:val="1"/>
      <w:numFmt w:val="bullet"/>
      <w:lvlText w:val=""/>
      <w:lvlJc w:val="left"/>
      <w:pPr>
        <w:tabs>
          <w:tab w:val="num" w:pos="4211"/>
        </w:tabs>
        <w:ind w:left="4211" w:hanging="360"/>
      </w:pPr>
      <w:rPr>
        <w:rFonts w:ascii="Wingdings" w:hAnsi="Wingdings" w:hint="default"/>
      </w:rPr>
    </w:lvl>
    <w:lvl w:ilvl="6" w:tplc="D2C8CC74" w:tentative="1">
      <w:start w:val="1"/>
      <w:numFmt w:val="bullet"/>
      <w:lvlText w:val=""/>
      <w:lvlJc w:val="left"/>
      <w:pPr>
        <w:tabs>
          <w:tab w:val="num" w:pos="4931"/>
        </w:tabs>
        <w:ind w:left="4931" w:hanging="360"/>
      </w:pPr>
      <w:rPr>
        <w:rFonts w:ascii="Wingdings" w:hAnsi="Wingdings" w:hint="default"/>
      </w:rPr>
    </w:lvl>
    <w:lvl w:ilvl="7" w:tplc="1A88455C" w:tentative="1">
      <w:start w:val="1"/>
      <w:numFmt w:val="bullet"/>
      <w:lvlText w:val=""/>
      <w:lvlJc w:val="left"/>
      <w:pPr>
        <w:tabs>
          <w:tab w:val="num" w:pos="5651"/>
        </w:tabs>
        <w:ind w:left="5651" w:hanging="360"/>
      </w:pPr>
      <w:rPr>
        <w:rFonts w:ascii="Wingdings" w:hAnsi="Wingdings" w:hint="default"/>
      </w:rPr>
    </w:lvl>
    <w:lvl w:ilvl="8" w:tplc="31E0CEF6" w:tentative="1">
      <w:start w:val="1"/>
      <w:numFmt w:val="bullet"/>
      <w:lvlText w:val=""/>
      <w:lvlJc w:val="left"/>
      <w:pPr>
        <w:tabs>
          <w:tab w:val="num" w:pos="6371"/>
        </w:tabs>
        <w:ind w:left="6371" w:hanging="360"/>
      </w:pPr>
      <w:rPr>
        <w:rFonts w:ascii="Wingdings" w:hAnsi="Wingdings" w:hint="default"/>
      </w:rPr>
    </w:lvl>
  </w:abstractNum>
  <w:abstractNum w:abstractNumId="24">
    <w:nsid w:val="3C913C98"/>
    <w:multiLevelType w:val="hybridMultilevel"/>
    <w:tmpl w:val="AB64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B10BB8"/>
    <w:multiLevelType w:val="hybridMultilevel"/>
    <w:tmpl w:val="3000DE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CC04AAE"/>
    <w:multiLevelType w:val="hybridMultilevel"/>
    <w:tmpl w:val="A27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0D4125"/>
    <w:multiLevelType w:val="hybridMultilevel"/>
    <w:tmpl w:val="F814B09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C480A"/>
    <w:multiLevelType w:val="hybridMultilevel"/>
    <w:tmpl w:val="AB08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30D128F"/>
    <w:multiLevelType w:val="hybridMultilevel"/>
    <w:tmpl w:val="B252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71635C"/>
    <w:multiLevelType w:val="hybridMultilevel"/>
    <w:tmpl w:val="01602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4A52A79"/>
    <w:multiLevelType w:val="hybridMultilevel"/>
    <w:tmpl w:val="21263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300E89"/>
    <w:multiLevelType w:val="hybridMultilevel"/>
    <w:tmpl w:val="9C247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3260D0"/>
    <w:multiLevelType w:val="hybridMultilevel"/>
    <w:tmpl w:val="9C30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4B44CC"/>
    <w:multiLevelType w:val="hybridMultilevel"/>
    <w:tmpl w:val="F8FE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4E09"/>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A93F8D"/>
    <w:multiLevelType w:val="hybridMultilevel"/>
    <w:tmpl w:val="DB7813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98E16A6"/>
    <w:multiLevelType w:val="hybridMultilevel"/>
    <w:tmpl w:val="31EA2468"/>
    <w:lvl w:ilvl="0" w:tplc="01F44D90">
      <w:start w:val="1"/>
      <w:numFmt w:val="bullet"/>
      <w:lvlText w:val="•"/>
      <w:lvlJc w:val="left"/>
      <w:pPr>
        <w:tabs>
          <w:tab w:val="num" w:pos="720"/>
        </w:tabs>
        <w:ind w:left="720" w:hanging="360"/>
      </w:pPr>
      <w:rPr>
        <w:rFonts w:ascii="Arial" w:hAnsi="Arial" w:hint="default"/>
      </w:rPr>
    </w:lvl>
    <w:lvl w:ilvl="1" w:tplc="051EC00E">
      <w:start w:val="357"/>
      <w:numFmt w:val="bullet"/>
      <w:lvlText w:val="•"/>
      <w:lvlJc w:val="left"/>
      <w:pPr>
        <w:tabs>
          <w:tab w:val="num" w:pos="1440"/>
        </w:tabs>
        <w:ind w:left="1440" w:hanging="360"/>
      </w:pPr>
      <w:rPr>
        <w:rFonts w:ascii="Arial" w:hAnsi="Arial" w:hint="default"/>
      </w:rPr>
    </w:lvl>
    <w:lvl w:ilvl="2" w:tplc="93FEE26E" w:tentative="1">
      <w:start w:val="1"/>
      <w:numFmt w:val="bullet"/>
      <w:lvlText w:val="•"/>
      <w:lvlJc w:val="left"/>
      <w:pPr>
        <w:tabs>
          <w:tab w:val="num" w:pos="2160"/>
        </w:tabs>
        <w:ind w:left="2160" w:hanging="360"/>
      </w:pPr>
      <w:rPr>
        <w:rFonts w:ascii="Arial" w:hAnsi="Arial" w:hint="default"/>
      </w:rPr>
    </w:lvl>
    <w:lvl w:ilvl="3" w:tplc="22882F88" w:tentative="1">
      <w:start w:val="1"/>
      <w:numFmt w:val="bullet"/>
      <w:lvlText w:val="•"/>
      <w:lvlJc w:val="left"/>
      <w:pPr>
        <w:tabs>
          <w:tab w:val="num" w:pos="2880"/>
        </w:tabs>
        <w:ind w:left="2880" w:hanging="360"/>
      </w:pPr>
      <w:rPr>
        <w:rFonts w:ascii="Arial" w:hAnsi="Arial" w:hint="default"/>
      </w:rPr>
    </w:lvl>
    <w:lvl w:ilvl="4" w:tplc="C952E43A" w:tentative="1">
      <w:start w:val="1"/>
      <w:numFmt w:val="bullet"/>
      <w:lvlText w:val="•"/>
      <w:lvlJc w:val="left"/>
      <w:pPr>
        <w:tabs>
          <w:tab w:val="num" w:pos="3600"/>
        </w:tabs>
        <w:ind w:left="3600" w:hanging="360"/>
      </w:pPr>
      <w:rPr>
        <w:rFonts w:ascii="Arial" w:hAnsi="Arial" w:hint="default"/>
      </w:rPr>
    </w:lvl>
    <w:lvl w:ilvl="5" w:tplc="42C6281A" w:tentative="1">
      <w:start w:val="1"/>
      <w:numFmt w:val="bullet"/>
      <w:lvlText w:val="•"/>
      <w:lvlJc w:val="left"/>
      <w:pPr>
        <w:tabs>
          <w:tab w:val="num" w:pos="4320"/>
        </w:tabs>
        <w:ind w:left="4320" w:hanging="360"/>
      </w:pPr>
      <w:rPr>
        <w:rFonts w:ascii="Arial" w:hAnsi="Arial" w:hint="default"/>
      </w:rPr>
    </w:lvl>
    <w:lvl w:ilvl="6" w:tplc="B10A3F90" w:tentative="1">
      <w:start w:val="1"/>
      <w:numFmt w:val="bullet"/>
      <w:lvlText w:val="•"/>
      <w:lvlJc w:val="left"/>
      <w:pPr>
        <w:tabs>
          <w:tab w:val="num" w:pos="5040"/>
        </w:tabs>
        <w:ind w:left="5040" w:hanging="360"/>
      </w:pPr>
      <w:rPr>
        <w:rFonts w:ascii="Arial" w:hAnsi="Arial" w:hint="default"/>
      </w:rPr>
    </w:lvl>
    <w:lvl w:ilvl="7" w:tplc="D99000DA" w:tentative="1">
      <w:start w:val="1"/>
      <w:numFmt w:val="bullet"/>
      <w:lvlText w:val="•"/>
      <w:lvlJc w:val="left"/>
      <w:pPr>
        <w:tabs>
          <w:tab w:val="num" w:pos="5760"/>
        </w:tabs>
        <w:ind w:left="5760" w:hanging="360"/>
      </w:pPr>
      <w:rPr>
        <w:rFonts w:ascii="Arial" w:hAnsi="Arial" w:hint="default"/>
      </w:rPr>
    </w:lvl>
    <w:lvl w:ilvl="8" w:tplc="16B80426" w:tentative="1">
      <w:start w:val="1"/>
      <w:numFmt w:val="bullet"/>
      <w:lvlText w:val="•"/>
      <w:lvlJc w:val="left"/>
      <w:pPr>
        <w:tabs>
          <w:tab w:val="num" w:pos="6480"/>
        </w:tabs>
        <w:ind w:left="6480" w:hanging="360"/>
      </w:pPr>
      <w:rPr>
        <w:rFonts w:ascii="Arial" w:hAnsi="Arial" w:hint="default"/>
      </w:rPr>
    </w:lvl>
  </w:abstractNum>
  <w:abstractNum w:abstractNumId="38">
    <w:nsid w:val="49A04E5E"/>
    <w:multiLevelType w:val="hybridMultilevel"/>
    <w:tmpl w:val="9A1A8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A33E6A"/>
    <w:multiLevelType w:val="hybridMultilevel"/>
    <w:tmpl w:val="520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F4756B"/>
    <w:multiLevelType w:val="hybridMultilevel"/>
    <w:tmpl w:val="D9B204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nsid w:val="4E920B33"/>
    <w:multiLevelType w:val="hybridMultilevel"/>
    <w:tmpl w:val="94505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A94543"/>
    <w:multiLevelType w:val="hybridMultilevel"/>
    <w:tmpl w:val="6F02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52A631F"/>
    <w:multiLevelType w:val="hybridMultilevel"/>
    <w:tmpl w:val="AC26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E02BB8"/>
    <w:multiLevelType w:val="hybridMultilevel"/>
    <w:tmpl w:val="FC96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C174C"/>
    <w:multiLevelType w:val="hybridMultilevel"/>
    <w:tmpl w:val="E644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EF6EC8"/>
    <w:multiLevelType w:val="hybridMultilevel"/>
    <w:tmpl w:val="6E1A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432016"/>
    <w:multiLevelType w:val="hybridMultilevel"/>
    <w:tmpl w:val="60A62516"/>
    <w:lvl w:ilvl="0" w:tplc="5A6A197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7F1F89"/>
    <w:multiLevelType w:val="hybridMultilevel"/>
    <w:tmpl w:val="E8E8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5EC868B0"/>
    <w:multiLevelType w:val="hybridMultilevel"/>
    <w:tmpl w:val="8BC45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DA0D57"/>
    <w:multiLevelType w:val="hybridMultilevel"/>
    <w:tmpl w:val="0C70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A878E2"/>
    <w:multiLevelType w:val="hybridMultilevel"/>
    <w:tmpl w:val="ABE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AD2BA2"/>
    <w:multiLevelType w:val="hybridMultilevel"/>
    <w:tmpl w:val="54F47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1CB00A7"/>
    <w:multiLevelType w:val="hybridMultilevel"/>
    <w:tmpl w:val="448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A7686D"/>
    <w:multiLevelType w:val="hybridMultilevel"/>
    <w:tmpl w:val="EA86BF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900175"/>
    <w:multiLevelType w:val="hybridMultilevel"/>
    <w:tmpl w:val="267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6F2BF1"/>
    <w:multiLevelType w:val="hybridMultilevel"/>
    <w:tmpl w:val="C9E00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E9347D"/>
    <w:multiLevelType w:val="hybridMultilevel"/>
    <w:tmpl w:val="4AAA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CFA0FAA"/>
    <w:multiLevelType w:val="hybridMultilevel"/>
    <w:tmpl w:val="3B3E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6D465F62"/>
    <w:multiLevelType w:val="hybridMultilevel"/>
    <w:tmpl w:val="E1FC44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CF729D"/>
    <w:multiLevelType w:val="hybridMultilevel"/>
    <w:tmpl w:val="9AB22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1">
    <w:nsid w:val="6EBC6D87"/>
    <w:multiLevelType w:val="hybridMultilevel"/>
    <w:tmpl w:val="6BC6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71D54492"/>
    <w:multiLevelType w:val="hybridMultilevel"/>
    <w:tmpl w:val="9C8048FE"/>
    <w:lvl w:ilvl="0" w:tplc="B60ED7E8">
      <w:start w:val="1"/>
      <w:numFmt w:val="bullet"/>
      <w:lvlText w:val="•"/>
      <w:lvlJc w:val="left"/>
      <w:pPr>
        <w:tabs>
          <w:tab w:val="num" w:pos="720"/>
        </w:tabs>
        <w:ind w:left="720" w:hanging="360"/>
      </w:pPr>
      <w:rPr>
        <w:rFonts w:ascii="Arial" w:hAnsi="Arial" w:hint="default"/>
      </w:rPr>
    </w:lvl>
    <w:lvl w:ilvl="1" w:tplc="5EA69BCE" w:tentative="1">
      <w:start w:val="1"/>
      <w:numFmt w:val="bullet"/>
      <w:lvlText w:val="•"/>
      <w:lvlJc w:val="left"/>
      <w:pPr>
        <w:tabs>
          <w:tab w:val="num" w:pos="1440"/>
        </w:tabs>
        <w:ind w:left="1440" w:hanging="360"/>
      </w:pPr>
      <w:rPr>
        <w:rFonts w:ascii="Arial" w:hAnsi="Arial" w:hint="default"/>
      </w:rPr>
    </w:lvl>
    <w:lvl w:ilvl="2" w:tplc="DD5E1BAE" w:tentative="1">
      <w:start w:val="1"/>
      <w:numFmt w:val="bullet"/>
      <w:lvlText w:val="•"/>
      <w:lvlJc w:val="left"/>
      <w:pPr>
        <w:tabs>
          <w:tab w:val="num" w:pos="2160"/>
        </w:tabs>
        <w:ind w:left="2160" w:hanging="360"/>
      </w:pPr>
      <w:rPr>
        <w:rFonts w:ascii="Arial" w:hAnsi="Arial" w:hint="default"/>
      </w:rPr>
    </w:lvl>
    <w:lvl w:ilvl="3" w:tplc="6A48E758" w:tentative="1">
      <w:start w:val="1"/>
      <w:numFmt w:val="bullet"/>
      <w:lvlText w:val="•"/>
      <w:lvlJc w:val="left"/>
      <w:pPr>
        <w:tabs>
          <w:tab w:val="num" w:pos="2880"/>
        </w:tabs>
        <w:ind w:left="2880" w:hanging="360"/>
      </w:pPr>
      <w:rPr>
        <w:rFonts w:ascii="Arial" w:hAnsi="Arial" w:hint="default"/>
      </w:rPr>
    </w:lvl>
    <w:lvl w:ilvl="4" w:tplc="BFFE101C" w:tentative="1">
      <w:start w:val="1"/>
      <w:numFmt w:val="bullet"/>
      <w:lvlText w:val="•"/>
      <w:lvlJc w:val="left"/>
      <w:pPr>
        <w:tabs>
          <w:tab w:val="num" w:pos="3600"/>
        </w:tabs>
        <w:ind w:left="3600" w:hanging="360"/>
      </w:pPr>
      <w:rPr>
        <w:rFonts w:ascii="Arial" w:hAnsi="Arial" w:hint="default"/>
      </w:rPr>
    </w:lvl>
    <w:lvl w:ilvl="5" w:tplc="67E08ECE" w:tentative="1">
      <w:start w:val="1"/>
      <w:numFmt w:val="bullet"/>
      <w:lvlText w:val="•"/>
      <w:lvlJc w:val="left"/>
      <w:pPr>
        <w:tabs>
          <w:tab w:val="num" w:pos="4320"/>
        </w:tabs>
        <w:ind w:left="4320" w:hanging="360"/>
      </w:pPr>
      <w:rPr>
        <w:rFonts w:ascii="Arial" w:hAnsi="Arial" w:hint="default"/>
      </w:rPr>
    </w:lvl>
    <w:lvl w:ilvl="6" w:tplc="04CE8B20" w:tentative="1">
      <w:start w:val="1"/>
      <w:numFmt w:val="bullet"/>
      <w:lvlText w:val="•"/>
      <w:lvlJc w:val="left"/>
      <w:pPr>
        <w:tabs>
          <w:tab w:val="num" w:pos="5040"/>
        </w:tabs>
        <w:ind w:left="5040" w:hanging="360"/>
      </w:pPr>
      <w:rPr>
        <w:rFonts w:ascii="Arial" w:hAnsi="Arial" w:hint="default"/>
      </w:rPr>
    </w:lvl>
    <w:lvl w:ilvl="7" w:tplc="E5904D2C" w:tentative="1">
      <w:start w:val="1"/>
      <w:numFmt w:val="bullet"/>
      <w:lvlText w:val="•"/>
      <w:lvlJc w:val="left"/>
      <w:pPr>
        <w:tabs>
          <w:tab w:val="num" w:pos="5760"/>
        </w:tabs>
        <w:ind w:left="5760" w:hanging="360"/>
      </w:pPr>
      <w:rPr>
        <w:rFonts w:ascii="Arial" w:hAnsi="Arial" w:hint="default"/>
      </w:rPr>
    </w:lvl>
    <w:lvl w:ilvl="8" w:tplc="18F013BE" w:tentative="1">
      <w:start w:val="1"/>
      <w:numFmt w:val="bullet"/>
      <w:lvlText w:val="•"/>
      <w:lvlJc w:val="left"/>
      <w:pPr>
        <w:tabs>
          <w:tab w:val="num" w:pos="6480"/>
        </w:tabs>
        <w:ind w:left="6480" w:hanging="360"/>
      </w:pPr>
      <w:rPr>
        <w:rFonts w:ascii="Arial" w:hAnsi="Arial" w:hint="default"/>
      </w:rPr>
    </w:lvl>
  </w:abstractNum>
  <w:abstractNum w:abstractNumId="63">
    <w:nsid w:val="75050951"/>
    <w:multiLevelType w:val="hybridMultilevel"/>
    <w:tmpl w:val="2370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4">
    <w:nsid w:val="77042FC1"/>
    <w:multiLevelType w:val="hybridMultilevel"/>
    <w:tmpl w:val="8B1E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771E79E5"/>
    <w:multiLevelType w:val="hybridMultilevel"/>
    <w:tmpl w:val="720EE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721116"/>
    <w:multiLevelType w:val="hybridMultilevel"/>
    <w:tmpl w:val="53BA9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7B11D80"/>
    <w:multiLevelType w:val="hybridMultilevel"/>
    <w:tmpl w:val="EDE62C5A"/>
    <w:lvl w:ilvl="0" w:tplc="04090001">
      <w:start w:val="1"/>
      <w:numFmt w:val="bullet"/>
      <w:lvlText w:val=""/>
      <w:lvlJc w:val="left"/>
      <w:pPr>
        <w:tabs>
          <w:tab w:val="num" w:pos="611"/>
        </w:tabs>
        <w:ind w:left="611" w:hanging="360"/>
      </w:pPr>
      <w:rPr>
        <w:rFonts w:ascii="Symbol" w:hAnsi="Symbol" w:hint="default"/>
      </w:rPr>
    </w:lvl>
    <w:lvl w:ilvl="1" w:tplc="9970C9F8" w:tentative="1">
      <w:start w:val="1"/>
      <w:numFmt w:val="bullet"/>
      <w:lvlText w:val=""/>
      <w:lvlJc w:val="left"/>
      <w:pPr>
        <w:tabs>
          <w:tab w:val="num" w:pos="1331"/>
        </w:tabs>
        <w:ind w:left="1331" w:hanging="360"/>
      </w:pPr>
      <w:rPr>
        <w:rFonts w:ascii="Wingdings" w:hAnsi="Wingdings" w:hint="default"/>
      </w:rPr>
    </w:lvl>
    <w:lvl w:ilvl="2" w:tplc="ED4E4DF4" w:tentative="1">
      <w:start w:val="1"/>
      <w:numFmt w:val="bullet"/>
      <w:lvlText w:val=""/>
      <w:lvlJc w:val="left"/>
      <w:pPr>
        <w:tabs>
          <w:tab w:val="num" w:pos="2051"/>
        </w:tabs>
        <w:ind w:left="2051" w:hanging="360"/>
      </w:pPr>
      <w:rPr>
        <w:rFonts w:ascii="Wingdings" w:hAnsi="Wingdings" w:hint="default"/>
      </w:rPr>
    </w:lvl>
    <w:lvl w:ilvl="3" w:tplc="E0D03DA6" w:tentative="1">
      <w:start w:val="1"/>
      <w:numFmt w:val="bullet"/>
      <w:lvlText w:val=""/>
      <w:lvlJc w:val="left"/>
      <w:pPr>
        <w:tabs>
          <w:tab w:val="num" w:pos="2771"/>
        </w:tabs>
        <w:ind w:left="2771" w:hanging="360"/>
      </w:pPr>
      <w:rPr>
        <w:rFonts w:ascii="Wingdings" w:hAnsi="Wingdings" w:hint="default"/>
      </w:rPr>
    </w:lvl>
    <w:lvl w:ilvl="4" w:tplc="9A5AFCC6" w:tentative="1">
      <w:start w:val="1"/>
      <w:numFmt w:val="bullet"/>
      <w:lvlText w:val=""/>
      <w:lvlJc w:val="left"/>
      <w:pPr>
        <w:tabs>
          <w:tab w:val="num" w:pos="3491"/>
        </w:tabs>
        <w:ind w:left="3491" w:hanging="360"/>
      </w:pPr>
      <w:rPr>
        <w:rFonts w:ascii="Wingdings" w:hAnsi="Wingdings" w:hint="default"/>
      </w:rPr>
    </w:lvl>
    <w:lvl w:ilvl="5" w:tplc="D37600CC" w:tentative="1">
      <w:start w:val="1"/>
      <w:numFmt w:val="bullet"/>
      <w:lvlText w:val=""/>
      <w:lvlJc w:val="left"/>
      <w:pPr>
        <w:tabs>
          <w:tab w:val="num" w:pos="4211"/>
        </w:tabs>
        <w:ind w:left="4211" w:hanging="360"/>
      </w:pPr>
      <w:rPr>
        <w:rFonts w:ascii="Wingdings" w:hAnsi="Wingdings" w:hint="default"/>
      </w:rPr>
    </w:lvl>
    <w:lvl w:ilvl="6" w:tplc="D2C8CC74" w:tentative="1">
      <w:start w:val="1"/>
      <w:numFmt w:val="bullet"/>
      <w:lvlText w:val=""/>
      <w:lvlJc w:val="left"/>
      <w:pPr>
        <w:tabs>
          <w:tab w:val="num" w:pos="4931"/>
        </w:tabs>
        <w:ind w:left="4931" w:hanging="360"/>
      </w:pPr>
      <w:rPr>
        <w:rFonts w:ascii="Wingdings" w:hAnsi="Wingdings" w:hint="default"/>
      </w:rPr>
    </w:lvl>
    <w:lvl w:ilvl="7" w:tplc="1A88455C" w:tentative="1">
      <w:start w:val="1"/>
      <w:numFmt w:val="bullet"/>
      <w:lvlText w:val=""/>
      <w:lvlJc w:val="left"/>
      <w:pPr>
        <w:tabs>
          <w:tab w:val="num" w:pos="5651"/>
        </w:tabs>
        <w:ind w:left="5651" w:hanging="360"/>
      </w:pPr>
      <w:rPr>
        <w:rFonts w:ascii="Wingdings" w:hAnsi="Wingdings" w:hint="default"/>
      </w:rPr>
    </w:lvl>
    <w:lvl w:ilvl="8" w:tplc="31E0CEF6" w:tentative="1">
      <w:start w:val="1"/>
      <w:numFmt w:val="bullet"/>
      <w:lvlText w:val=""/>
      <w:lvlJc w:val="left"/>
      <w:pPr>
        <w:tabs>
          <w:tab w:val="num" w:pos="6371"/>
        </w:tabs>
        <w:ind w:left="6371" w:hanging="360"/>
      </w:pPr>
      <w:rPr>
        <w:rFonts w:ascii="Wingdings" w:hAnsi="Wingdings" w:hint="default"/>
      </w:rPr>
    </w:lvl>
  </w:abstractNum>
  <w:abstractNum w:abstractNumId="68">
    <w:nsid w:val="7A823339"/>
    <w:multiLevelType w:val="hybridMultilevel"/>
    <w:tmpl w:val="AEA0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6A6C56"/>
    <w:multiLevelType w:val="hybridMultilevel"/>
    <w:tmpl w:val="84EAA8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7D7C6304"/>
    <w:multiLevelType w:val="hybridMultilevel"/>
    <w:tmpl w:val="A80E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AD09DC"/>
    <w:multiLevelType w:val="hybridMultilevel"/>
    <w:tmpl w:val="FF9E0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5"/>
  </w:num>
  <w:num w:numId="3">
    <w:abstractNumId w:val="42"/>
  </w:num>
  <w:num w:numId="4">
    <w:abstractNumId w:val="40"/>
  </w:num>
  <w:num w:numId="5">
    <w:abstractNumId w:val="7"/>
  </w:num>
  <w:num w:numId="6">
    <w:abstractNumId w:val="3"/>
  </w:num>
  <w:num w:numId="7">
    <w:abstractNumId w:val="69"/>
  </w:num>
  <w:num w:numId="8">
    <w:abstractNumId w:val="34"/>
  </w:num>
  <w:num w:numId="9">
    <w:abstractNumId w:val="60"/>
  </w:num>
  <w:num w:numId="10">
    <w:abstractNumId w:val="10"/>
  </w:num>
  <w:num w:numId="11">
    <w:abstractNumId w:val="32"/>
  </w:num>
  <w:num w:numId="12">
    <w:abstractNumId w:val="14"/>
  </w:num>
  <w:num w:numId="13">
    <w:abstractNumId w:val="5"/>
  </w:num>
  <w:num w:numId="14">
    <w:abstractNumId w:val="56"/>
  </w:num>
  <w:num w:numId="15">
    <w:abstractNumId w:val="37"/>
  </w:num>
  <w:num w:numId="16">
    <w:abstractNumId w:val="62"/>
  </w:num>
  <w:num w:numId="17">
    <w:abstractNumId w:val="44"/>
  </w:num>
  <w:num w:numId="18">
    <w:abstractNumId w:val="46"/>
  </w:num>
  <w:num w:numId="19">
    <w:abstractNumId w:val="20"/>
  </w:num>
  <w:num w:numId="20">
    <w:abstractNumId w:val="0"/>
  </w:num>
  <w:num w:numId="21">
    <w:abstractNumId w:val="1"/>
  </w:num>
  <w:num w:numId="22">
    <w:abstractNumId w:val="23"/>
  </w:num>
  <w:num w:numId="23">
    <w:abstractNumId w:val="11"/>
  </w:num>
  <w:num w:numId="24">
    <w:abstractNumId w:val="47"/>
  </w:num>
  <w:num w:numId="25">
    <w:abstractNumId w:val="39"/>
  </w:num>
  <w:num w:numId="26">
    <w:abstractNumId w:val="50"/>
  </w:num>
  <w:num w:numId="27">
    <w:abstractNumId w:val="36"/>
  </w:num>
  <w:num w:numId="28">
    <w:abstractNumId w:val="71"/>
  </w:num>
  <w:num w:numId="29">
    <w:abstractNumId w:val="27"/>
  </w:num>
  <w:num w:numId="30">
    <w:abstractNumId w:val="45"/>
  </w:num>
  <w:num w:numId="31">
    <w:abstractNumId w:val="8"/>
  </w:num>
  <w:num w:numId="32">
    <w:abstractNumId w:val="52"/>
  </w:num>
  <w:num w:numId="33">
    <w:abstractNumId w:val="18"/>
  </w:num>
  <w:num w:numId="34">
    <w:abstractNumId w:val="61"/>
  </w:num>
  <w:num w:numId="35">
    <w:abstractNumId w:val="70"/>
  </w:num>
  <w:num w:numId="36">
    <w:abstractNumId w:val="66"/>
  </w:num>
  <w:num w:numId="37">
    <w:abstractNumId w:val="16"/>
  </w:num>
  <w:num w:numId="38">
    <w:abstractNumId w:val="51"/>
  </w:num>
  <w:num w:numId="39">
    <w:abstractNumId w:val="6"/>
  </w:num>
  <w:num w:numId="40">
    <w:abstractNumId w:val="13"/>
  </w:num>
  <w:num w:numId="41">
    <w:abstractNumId w:val="26"/>
  </w:num>
  <w:num w:numId="42">
    <w:abstractNumId w:val="65"/>
  </w:num>
  <w:num w:numId="43">
    <w:abstractNumId w:val="67"/>
  </w:num>
  <w:num w:numId="44">
    <w:abstractNumId w:val="49"/>
  </w:num>
  <w:num w:numId="45">
    <w:abstractNumId w:val="41"/>
  </w:num>
  <w:num w:numId="46">
    <w:abstractNumId w:val="53"/>
  </w:num>
  <w:num w:numId="47">
    <w:abstractNumId w:val="9"/>
  </w:num>
  <w:num w:numId="48">
    <w:abstractNumId w:val="29"/>
  </w:num>
  <w:num w:numId="49">
    <w:abstractNumId w:val="30"/>
  </w:num>
  <w:num w:numId="50">
    <w:abstractNumId w:val="59"/>
  </w:num>
  <w:num w:numId="51">
    <w:abstractNumId w:val="58"/>
  </w:num>
  <w:num w:numId="52">
    <w:abstractNumId w:val="19"/>
  </w:num>
  <w:num w:numId="53">
    <w:abstractNumId w:val="54"/>
  </w:num>
  <w:num w:numId="54">
    <w:abstractNumId w:val="63"/>
  </w:num>
  <w:num w:numId="55">
    <w:abstractNumId w:val="28"/>
  </w:num>
  <w:num w:numId="56">
    <w:abstractNumId w:val="48"/>
  </w:num>
  <w:num w:numId="57">
    <w:abstractNumId w:val="17"/>
  </w:num>
  <w:num w:numId="58">
    <w:abstractNumId w:val="64"/>
  </w:num>
  <w:num w:numId="59">
    <w:abstractNumId w:val="47"/>
  </w:num>
  <w:num w:numId="60">
    <w:abstractNumId w:val="21"/>
  </w:num>
  <w:num w:numId="61">
    <w:abstractNumId w:val="24"/>
  </w:num>
  <w:num w:numId="62">
    <w:abstractNumId w:val="31"/>
  </w:num>
  <w:num w:numId="63">
    <w:abstractNumId w:val="12"/>
  </w:num>
  <w:num w:numId="64">
    <w:abstractNumId w:val="25"/>
  </w:num>
  <w:num w:numId="65">
    <w:abstractNumId w:val="68"/>
  </w:num>
  <w:num w:numId="66">
    <w:abstractNumId w:val="35"/>
  </w:num>
  <w:num w:numId="67">
    <w:abstractNumId w:val="4"/>
  </w:num>
  <w:num w:numId="68">
    <w:abstractNumId w:val="43"/>
  </w:num>
  <w:num w:numId="69">
    <w:abstractNumId w:val="55"/>
  </w:num>
  <w:num w:numId="70">
    <w:abstractNumId w:val="57"/>
  </w:num>
  <w:num w:numId="71">
    <w:abstractNumId w:val="33"/>
  </w:num>
  <w:num w:numId="72">
    <w:abstractNumId w:val="38"/>
  </w:num>
  <w:num w:numId="73">
    <w:abstractNumId w:val="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removePersonalInformation/>
  <w:removeDateAndTim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C2"/>
    <w:rsid w:val="00001150"/>
    <w:rsid w:val="0000261E"/>
    <w:rsid w:val="00012A30"/>
    <w:rsid w:val="000175BE"/>
    <w:rsid w:val="00030619"/>
    <w:rsid w:val="00030C13"/>
    <w:rsid w:val="00030D43"/>
    <w:rsid w:val="00034A3C"/>
    <w:rsid w:val="00041561"/>
    <w:rsid w:val="000470AE"/>
    <w:rsid w:val="00057B1F"/>
    <w:rsid w:val="00064867"/>
    <w:rsid w:val="00073329"/>
    <w:rsid w:val="00082EA8"/>
    <w:rsid w:val="00091A4F"/>
    <w:rsid w:val="00091BC8"/>
    <w:rsid w:val="00094967"/>
    <w:rsid w:val="000A18FA"/>
    <w:rsid w:val="000B04F0"/>
    <w:rsid w:val="000B3E83"/>
    <w:rsid w:val="000C5C8D"/>
    <w:rsid w:val="000D07FC"/>
    <w:rsid w:val="000E4016"/>
    <w:rsid w:val="000E46A1"/>
    <w:rsid w:val="000E5C02"/>
    <w:rsid w:val="000E5EDD"/>
    <w:rsid w:val="000E73F5"/>
    <w:rsid w:val="000E7560"/>
    <w:rsid w:val="000F4C83"/>
    <w:rsid w:val="00100F20"/>
    <w:rsid w:val="001041F1"/>
    <w:rsid w:val="00105424"/>
    <w:rsid w:val="0011537F"/>
    <w:rsid w:val="00121119"/>
    <w:rsid w:val="00127D22"/>
    <w:rsid w:val="0013075C"/>
    <w:rsid w:val="0014056C"/>
    <w:rsid w:val="00140876"/>
    <w:rsid w:val="00146CDC"/>
    <w:rsid w:val="00155C41"/>
    <w:rsid w:val="001569E6"/>
    <w:rsid w:val="00160571"/>
    <w:rsid w:val="00165661"/>
    <w:rsid w:val="00171C6B"/>
    <w:rsid w:val="00175293"/>
    <w:rsid w:val="001801B6"/>
    <w:rsid w:val="0018675E"/>
    <w:rsid w:val="00197B92"/>
    <w:rsid w:val="001A08B7"/>
    <w:rsid w:val="001A4001"/>
    <w:rsid w:val="001B41C6"/>
    <w:rsid w:val="001B4AF6"/>
    <w:rsid w:val="001C48D7"/>
    <w:rsid w:val="001D0820"/>
    <w:rsid w:val="001D128F"/>
    <w:rsid w:val="001E4488"/>
    <w:rsid w:val="001F5E31"/>
    <w:rsid w:val="001F7027"/>
    <w:rsid w:val="00202A74"/>
    <w:rsid w:val="00216271"/>
    <w:rsid w:val="0022373B"/>
    <w:rsid w:val="0022762E"/>
    <w:rsid w:val="00234E45"/>
    <w:rsid w:val="00236146"/>
    <w:rsid w:val="00240267"/>
    <w:rsid w:val="00243EEA"/>
    <w:rsid w:val="00244748"/>
    <w:rsid w:val="00245A55"/>
    <w:rsid w:val="00246CFC"/>
    <w:rsid w:val="00252779"/>
    <w:rsid w:val="00264724"/>
    <w:rsid w:val="00277E11"/>
    <w:rsid w:val="00284D03"/>
    <w:rsid w:val="00295B4B"/>
    <w:rsid w:val="002A717F"/>
    <w:rsid w:val="002B252F"/>
    <w:rsid w:val="002C3B7C"/>
    <w:rsid w:val="002C53AD"/>
    <w:rsid w:val="002D1964"/>
    <w:rsid w:val="002D2BC2"/>
    <w:rsid w:val="002D4560"/>
    <w:rsid w:val="002E539B"/>
    <w:rsid w:val="002F2E74"/>
    <w:rsid w:val="002F3D6F"/>
    <w:rsid w:val="002F5312"/>
    <w:rsid w:val="00307DDE"/>
    <w:rsid w:val="00327599"/>
    <w:rsid w:val="00332776"/>
    <w:rsid w:val="003418BB"/>
    <w:rsid w:val="00342C29"/>
    <w:rsid w:val="0035229B"/>
    <w:rsid w:val="003531AA"/>
    <w:rsid w:val="00363408"/>
    <w:rsid w:val="00365051"/>
    <w:rsid w:val="0037333E"/>
    <w:rsid w:val="00373A54"/>
    <w:rsid w:val="0039277C"/>
    <w:rsid w:val="00394053"/>
    <w:rsid w:val="003B08E2"/>
    <w:rsid w:val="003B1A11"/>
    <w:rsid w:val="003B3EDE"/>
    <w:rsid w:val="003C64EB"/>
    <w:rsid w:val="003D66D6"/>
    <w:rsid w:val="003E00FC"/>
    <w:rsid w:val="003E5E63"/>
    <w:rsid w:val="003F0E8D"/>
    <w:rsid w:val="003F35AD"/>
    <w:rsid w:val="003F5E7E"/>
    <w:rsid w:val="00405BBB"/>
    <w:rsid w:val="00407A2C"/>
    <w:rsid w:val="00427451"/>
    <w:rsid w:val="00432AFE"/>
    <w:rsid w:val="0043300E"/>
    <w:rsid w:val="00433B16"/>
    <w:rsid w:val="004347AE"/>
    <w:rsid w:val="00450247"/>
    <w:rsid w:val="0045208E"/>
    <w:rsid w:val="00455A9A"/>
    <w:rsid w:val="00464045"/>
    <w:rsid w:val="00472746"/>
    <w:rsid w:val="0047590F"/>
    <w:rsid w:val="004776C0"/>
    <w:rsid w:val="0048116E"/>
    <w:rsid w:val="00494459"/>
    <w:rsid w:val="004968E6"/>
    <w:rsid w:val="004974BD"/>
    <w:rsid w:val="004A2EAC"/>
    <w:rsid w:val="004B40DE"/>
    <w:rsid w:val="004C42F7"/>
    <w:rsid w:val="004C50F8"/>
    <w:rsid w:val="004E5692"/>
    <w:rsid w:val="004E6F53"/>
    <w:rsid w:val="004F7CBF"/>
    <w:rsid w:val="00504950"/>
    <w:rsid w:val="005051B7"/>
    <w:rsid w:val="00506234"/>
    <w:rsid w:val="0051157F"/>
    <w:rsid w:val="00514180"/>
    <w:rsid w:val="00515985"/>
    <w:rsid w:val="00516B1D"/>
    <w:rsid w:val="00527490"/>
    <w:rsid w:val="00527A52"/>
    <w:rsid w:val="0053263E"/>
    <w:rsid w:val="005329E3"/>
    <w:rsid w:val="00547A9B"/>
    <w:rsid w:val="00554C11"/>
    <w:rsid w:val="00554CAE"/>
    <w:rsid w:val="00556885"/>
    <w:rsid w:val="005613C3"/>
    <w:rsid w:val="0056222F"/>
    <w:rsid w:val="00564AC8"/>
    <w:rsid w:val="00567B31"/>
    <w:rsid w:val="00567C3F"/>
    <w:rsid w:val="00574040"/>
    <w:rsid w:val="00576BD4"/>
    <w:rsid w:val="005800A6"/>
    <w:rsid w:val="00581DA0"/>
    <w:rsid w:val="00581E3B"/>
    <w:rsid w:val="005A0601"/>
    <w:rsid w:val="005A1A0C"/>
    <w:rsid w:val="005C7FF6"/>
    <w:rsid w:val="005E476F"/>
    <w:rsid w:val="005E5388"/>
    <w:rsid w:val="005F009C"/>
    <w:rsid w:val="005F5A83"/>
    <w:rsid w:val="005F702F"/>
    <w:rsid w:val="005F7910"/>
    <w:rsid w:val="006034F1"/>
    <w:rsid w:val="006034F4"/>
    <w:rsid w:val="0060467B"/>
    <w:rsid w:val="00613E44"/>
    <w:rsid w:val="006208E7"/>
    <w:rsid w:val="006216B9"/>
    <w:rsid w:val="0062217A"/>
    <w:rsid w:val="006335F4"/>
    <w:rsid w:val="006377C4"/>
    <w:rsid w:val="006417F2"/>
    <w:rsid w:val="00641F3F"/>
    <w:rsid w:val="00644680"/>
    <w:rsid w:val="00644A92"/>
    <w:rsid w:val="006500AA"/>
    <w:rsid w:val="00650B61"/>
    <w:rsid w:val="00651098"/>
    <w:rsid w:val="00656FBD"/>
    <w:rsid w:val="006629DB"/>
    <w:rsid w:val="006738A1"/>
    <w:rsid w:val="006817D5"/>
    <w:rsid w:val="00683C5D"/>
    <w:rsid w:val="00687035"/>
    <w:rsid w:val="00692BED"/>
    <w:rsid w:val="0069482A"/>
    <w:rsid w:val="006A2462"/>
    <w:rsid w:val="006A2492"/>
    <w:rsid w:val="006B0402"/>
    <w:rsid w:val="006B40C5"/>
    <w:rsid w:val="006B5723"/>
    <w:rsid w:val="006B74E4"/>
    <w:rsid w:val="006C583B"/>
    <w:rsid w:val="006C7D56"/>
    <w:rsid w:val="006D117B"/>
    <w:rsid w:val="006D6BD1"/>
    <w:rsid w:val="006E23B2"/>
    <w:rsid w:val="006E51D1"/>
    <w:rsid w:val="006E5332"/>
    <w:rsid w:val="006F126E"/>
    <w:rsid w:val="006F702B"/>
    <w:rsid w:val="006F7DF5"/>
    <w:rsid w:val="00703294"/>
    <w:rsid w:val="00710B79"/>
    <w:rsid w:val="00711327"/>
    <w:rsid w:val="007133A5"/>
    <w:rsid w:val="00731F45"/>
    <w:rsid w:val="007446EF"/>
    <w:rsid w:val="00744A5E"/>
    <w:rsid w:val="0074600D"/>
    <w:rsid w:val="00771DB1"/>
    <w:rsid w:val="00772608"/>
    <w:rsid w:val="00773CE7"/>
    <w:rsid w:val="00776CC2"/>
    <w:rsid w:val="00790806"/>
    <w:rsid w:val="007974ED"/>
    <w:rsid w:val="007B716B"/>
    <w:rsid w:val="007C4AD0"/>
    <w:rsid w:val="007D316A"/>
    <w:rsid w:val="007D6B0C"/>
    <w:rsid w:val="007E02E9"/>
    <w:rsid w:val="007E0347"/>
    <w:rsid w:val="00805A7C"/>
    <w:rsid w:val="00811538"/>
    <w:rsid w:val="0081721A"/>
    <w:rsid w:val="00825ADB"/>
    <w:rsid w:val="0085106B"/>
    <w:rsid w:val="00855558"/>
    <w:rsid w:val="0085727F"/>
    <w:rsid w:val="00860F1D"/>
    <w:rsid w:val="00865800"/>
    <w:rsid w:val="008668E1"/>
    <w:rsid w:val="00871159"/>
    <w:rsid w:val="00875D84"/>
    <w:rsid w:val="00875E9B"/>
    <w:rsid w:val="00893E90"/>
    <w:rsid w:val="0089505F"/>
    <w:rsid w:val="008A1B59"/>
    <w:rsid w:val="008A5297"/>
    <w:rsid w:val="008A557B"/>
    <w:rsid w:val="008A727A"/>
    <w:rsid w:val="008B2B5F"/>
    <w:rsid w:val="008B4A1A"/>
    <w:rsid w:val="008B6085"/>
    <w:rsid w:val="008B6BF8"/>
    <w:rsid w:val="008C0D1D"/>
    <w:rsid w:val="008C14EB"/>
    <w:rsid w:val="008C5226"/>
    <w:rsid w:val="008C5B4A"/>
    <w:rsid w:val="008D181E"/>
    <w:rsid w:val="008D363F"/>
    <w:rsid w:val="008D5C71"/>
    <w:rsid w:val="008D62BC"/>
    <w:rsid w:val="008D6B6A"/>
    <w:rsid w:val="008F3E5E"/>
    <w:rsid w:val="008F3EFF"/>
    <w:rsid w:val="00906C08"/>
    <w:rsid w:val="00913F07"/>
    <w:rsid w:val="00924FAB"/>
    <w:rsid w:val="009274C2"/>
    <w:rsid w:val="00927533"/>
    <w:rsid w:val="00931A38"/>
    <w:rsid w:val="0093370F"/>
    <w:rsid w:val="009463A2"/>
    <w:rsid w:val="00965D1C"/>
    <w:rsid w:val="00967B49"/>
    <w:rsid w:val="00971D3D"/>
    <w:rsid w:val="00973A2C"/>
    <w:rsid w:val="0098588B"/>
    <w:rsid w:val="00990467"/>
    <w:rsid w:val="00993D02"/>
    <w:rsid w:val="009956E6"/>
    <w:rsid w:val="009961BE"/>
    <w:rsid w:val="00996FC5"/>
    <w:rsid w:val="009A0F88"/>
    <w:rsid w:val="009A10F9"/>
    <w:rsid w:val="009B116A"/>
    <w:rsid w:val="009B5D35"/>
    <w:rsid w:val="009B75E2"/>
    <w:rsid w:val="009C44DF"/>
    <w:rsid w:val="009D12BF"/>
    <w:rsid w:val="009D50A2"/>
    <w:rsid w:val="009E08DE"/>
    <w:rsid w:val="009F301C"/>
    <w:rsid w:val="009F4DB0"/>
    <w:rsid w:val="009F5814"/>
    <w:rsid w:val="00A05DBC"/>
    <w:rsid w:val="00A12DC6"/>
    <w:rsid w:val="00A14685"/>
    <w:rsid w:val="00A148A1"/>
    <w:rsid w:val="00A14C3D"/>
    <w:rsid w:val="00A23438"/>
    <w:rsid w:val="00A25BFB"/>
    <w:rsid w:val="00A42BC2"/>
    <w:rsid w:val="00A42D16"/>
    <w:rsid w:val="00A43521"/>
    <w:rsid w:val="00A43DC4"/>
    <w:rsid w:val="00A5076A"/>
    <w:rsid w:val="00A5395A"/>
    <w:rsid w:val="00A54DC1"/>
    <w:rsid w:val="00A57D32"/>
    <w:rsid w:val="00A60D31"/>
    <w:rsid w:val="00A70AD7"/>
    <w:rsid w:val="00A77713"/>
    <w:rsid w:val="00A87078"/>
    <w:rsid w:val="00AA0ACE"/>
    <w:rsid w:val="00AB3DAB"/>
    <w:rsid w:val="00AB7B91"/>
    <w:rsid w:val="00AD1CB9"/>
    <w:rsid w:val="00AD32E8"/>
    <w:rsid w:val="00AD435E"/>
    <w:rsid w:val="00AF3303"/>
    <w:rsid w:val="00AF442F"/>
    <w:rsid w:val="00B0778B"/>
    <w:rsid w:val="00B128F6"/>
    <w:rsid w:val="00B12E38"/>
    <w:rsid w:val="00B20480"/>
    <w:rsid w:val="00B21710"/>
    <w:rsid w:val="00B459AC"/>
    <w:rsid w:val="00B601F8"/>
    <w:rsid w:val="00B876AA"/>
    <w:rsid w:val="00B94244"/>
    <w:rsid w:val="00BA00E1"/>
    <w:rsid w:val="00BA6F5D"/>
    <w:rsid w:val="00BC08DB"/>
    <w:rsid w:val="00BC2C20"/>
    <w:rsid w:val="00BC407E"/>
    <w:rsid w:val="00BD1B75"/>
    <w:rsid w:val="00BD22E4"/>
    <w:rsid w:val="00BD247B"/>
    <w:rsid w:val="00BD4B4D"/>
    <w:rsid w:val="00BE7834"/>
    <w:rsid w:val="00C05540"/>
    <w:rsid w:val="00C26BD3"/>
    <w:rsid w:val="00C2723F"/>
    <w:rsid w:val="00C47DE0"/>
    <w:rsid w:val="00C51FC1"/>
    <w:rsid w:val="00C55169"/>
    <w:rsid w:val="00C600E3"/>
    <w:rsid w:val="00C62F13"/>
    <w:rsid w:val="00C671D6"/>
    <w:rsid w:val="00C75A00"/>
    <w:rsid w:val="00C90D77"/>
    <w:rsid w:val="00C914FF"/>
    <w:rsid w:val="00C95FAC"/>
    <w:rsid w:val="00CA35E3"/>
    <w:rsid w:val="00CA49E0"/>
    <w:rsid w:val="00CB1C75"/>
    <w:rsid w:val="00CB7CEA"/>
    <w:rsid w:val="00CB7FA7"/>
    <w:rsid w:val="00CC7431"/>
    <w:rsid w:val="00CD13A5"/>
    <w:rsid w:val="00CE1645"/>
    <w:rsid w:val="00CE219B"/>
    <w:rsid w:val="00CE5251"/>
    <w:rsid w:val="00CE63AB"/>
    <w:rsid w:val="00CF0A12"/>
    <w:rsid w:val="00CF2399"/>
    <w:rsid w:val="00CF2AF5"/>
    <w:rsid w:val="00CF37A5"/>
    <w:rsid w:val="00CF39B6"/>
    <w:rsid w:val="00CF5491"/>
    <w:rsid w:val="00D04A39"/>
    <w:rsid w:val="00D04F90"/>
    <w:rsid w:val="00D10D32"/>
    <w:rsid w:val="00D13B28"/>
    <w:rsid w:val="00D161E6"/>
    <w:rsid w:val="00D33444"/>
    <w:rsid w:val="00D362D0"/>
    <w:rsid w:val="00D36C82"/>
    <w:rsid w:val="00D42AC3"/>
    <w:rsid w:val="00D5519B"/>
    <w:rsid w:val="00D63907"/>
    <w:rsid w:val="00D7224B"/>
    <w:rsid w:val="00D832B2"/>
    <w:rsid w:val="00D85FCE"/>
    <w:rsid w:val="00D86D9C"/>
    <w:rsid w:val="00D92F42"/>
    <w:rsid w:val="00D97659"/>
    <w:rsid w:val="00DA5426"/>
    <w:rsid w:val="00DB28C5"/>
    <w:rsid w:val="00DB335E"/>
    <w:rsid w:val="00DB36C7"/>
    <w:rsid w:val="00DB3EEC"/>
    <w:rsid w:val="00DB5CC7"/>
    <w:rsid w:val="00DC4930"/>
    <w:rsid w:val="00DC54DC"/>
    <w:rsid w:val="00DC6398"/>
    <w:rsid w:val="00DD2ED6"/>
    <w:rsid w:val="00DD4B26"/>
    <w:rsid w:val="00DE0910"/>
    <w:rsid w:val="00DF72EB"/>
    <w:rsid w:val="00E1064C"/>
    <w:rsid w:val="00E1261F"/>
    <w:rsid w:val="00E17BBC"/>
    <w:rsid w:val="00E24415"/>
    <w:rsid w:val="00E40D2A"/>
    <w:rsid w:val="00E45CA0"/>
    <w:rsid w:val="00E602A5"/>
    <w:rsid w:val="00E75969"/>
    <w:rsid w:val="00E9012D"/>
    <w:rsid w:val="00E90583"/>
    <w:rsid w:val="00E91085"/>
    <w:rsid w:val="00E970CA"/>
    <w:rsid w:val="00EA6A9C"/>
    <w:rsid w:val="00EB10C2"/>
    <w:rsid w:val="00EB37C6"/>
    <w:rsid w:val="00EB62DD"/>
    <w:rsid w:val="00EC187E"/>
    <w:rsid w:val="00EC28D3"/>
    <w:rsid w:val="00ED3490"/>
    <w:rsid w:val="00ED4330"/>
    <w:rsid w:val="00F01DF3"/>
    <w:rsid w:val="00F02316"/>
    <w:rsid w:val="00F027E1"/>
    <w:rsid w:val="00F049D7"/>
    <w:rsid w:val="00F061FF"/>
    <w:rsid w:val="00F10CFA"/>
    <w:rsid w:val="00F13BBD"/>
    <w:rsid w:val="00F13ED7"/>
    <w:rsid w:val="00F229C0"/>
    <w:rsid w:val="00F250CB"/>
    <w:rsid w:val="00F26C55"/>
    <w:rsid w:val="00F335A7"/>
    <w:rsid w:val="00F35BF1"/>
    <w:rsid w:val="00F423E1"/>
    <w:rsid w:val="00F50B23"/>
    <w:rsid w:val="00F56063"/>
    <w:rsid w:val="00F66351"/>
    <w:rsid w:val="00F6787D"/>
    <w:rsid w:val="00F731BB"/>
    <w:rsid w:val="00F73DEC"/>
    <w:rsid w:val="00F761F7"/>
    <w:rsid w:val="00F81E04"/>
    <w:rsid w:val="00F82292"/>
    <w:rsid w:val="00F829F8"/>
    <w:rsid w:val="00F85E2C"/>
    <w:rsid w:val="00F8665E"/>
    <w:rsid w:val="00F9501C"/>
    <w:rsid w:val="00F959EA"/>
    <w:rsid w:val="00FB173C"/>
    <w:rsid w:val="00FB5554"/>
    <w:rsid w:val="00FC4AED"/>
    <w:rsid w:val="00FD61D5"/>
    <w:rsid w:val="00FD6360"/>
    <w:rsid w:val="00FD7E24"/>
    <w:rsid w:val="00FE032D"/>
    <w:rsid w:val="00FE149B"/>
    <w:rsid w:val="00FE6248"/>
    <w:rsid w:val="00FF081D"/>
    <w:rsid w:val="00FF3165"/>
    <w:rsid w:val="00FF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4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C2"/>
  </w:style>
  <w:style w:type="paragraph" w:styleId="Heading1">
    <w:name w:val="heading 1"/>
    <w:basedOn w:val="Normal"/>
    <w:next w:val="Normal"/>
    <w:link w:val="Heading1Char"/>
    <w:uiPriority w:val="9"/>
    <w:qFormat/>
    <w:rsid w:val="00EB1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1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C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A717F"/>
    <w:rPr>
      <w:color w:val="0000FF" w:themeColor="hyperlink"/>
      <w:u w:val="single"/>
    </w:rPr>
  </w:style>
  <w:style w:type="paragraph" w:styleId="ListParagraph">
    <w:name w:val="List Paragraph"/>
    <w:aliases w:val="Bullet List,FooterText,Paragraphe de liste1,numbered,List Paragraph1,Bulletr List Paragraph,列出段落,列出段落1,List Paragraph2,List Paragraph21,Listeafsnit1,Parágrafo da Lista1,Párrafo de lista1,リスト段落1,Bullet list,List Paragraph11,Listenabsatz,?"/>
    <w:basedOn w:val="Normal"/>
    <w:link w:val="ListParagraphChar"/>
    <w:uiPriority w:val="34"/>
    <w:qFormat/>
    <w:rsid w:val="002A717F"/>
    <w:pPr>
      <w:ind w:left="720"/>
      <w:contextualSpacing/>
    </w:pPr>
  </w:style>
  <w:style w:type="character" w:styleId="FollowedHyperlink">
    <w:name w:val="FollowedHyperlink"/>
    <w:basedOn w:val="DefaultParagraphFont"/>
    <w:uiPriority w:val="99"/>
    <w:semiHidden/>
    <w:unhideWhenUsed/>
    <w:rsid w:val="00514180"/>
    <w:rPr>
      <w:color w:val="800080" w:themeColor="followedHyperlink"/>
      <w:u w:val="single"/>
    </w:rPr>
  </w:style>
  <w:style w:type="paragraph" w:styleId="BalloonText">
    <w:name w:val="Balloon Text"/>
    <w:basedOn w:val="Normal"/>
    <w:link w:val="BalloonTextChar"/>
    <w:uiPriority w:val="99"/>
    <w:semiHidden/>
    <w:unhideWhenUsed/>
    <w:rsid w:val="00F2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CB"/>
    <w:rPr>
      <w:rFonts w:ascii="Tahoma" w:hAnsi="Tahoma" w:cs="Tahoma"/>
      <w:sz w:val="16"/>
      <w:szCs w:val="16"/>
    </w:rPr>
  </w:style>
  <w:style w:type="character" w:styleId="CommentReference">
    <w:name w:val="annotation reference"/>
    <w:basedOn w:val="DefaultParagraphFont"/>
    <w:uiPriority w:val="99"/>
    <w:unhideWhenUsed/>
    <w:rsid w:val="00AD435E"/>
    <w:rPr>
      <w:sz w:val="16"/>
      <w:szCs w:val="16"/>
    </w:rPr>
  </w:style>
  <w:style w:type="paragraph" w:styleId="CommentText">
    <w:name w:val="annotation text"/>
    <w:basedOn w:val="Normal"/>
    <w:link w:val="CommentTextChar"/>
    <w:uiPriority w:val="99"/>
    <w:unhideWhenUsed/>
    <w:rsid w:val="00AD435E"/>
    <w:pPr>
      <w:spacing w:line="240" w:lineRule="auto"/>
    </w:pPr>
    <w:rPr>
      <w:sz w:val="20"/>
      <w:szCs w:val="20"/>
    </w:rPr>
  </w:style>
  <w:style w:type="character" w:customStyle="1" w:styleId="CommentTextChar">
    <w:name w:val="Comment Text Char"/>
    <w:basedOn w:val="DefaultParagraphFont"/>
    <w:link w:val="CommentText"/>
    <w:uiPriority w:val="99"/>
    <w:rsid w:val="00AD435E"/>
    <w:rPr>
      <w:sz w:val="20"/>
      <w:szCs w:val="20"/>
    </w:rPr>
  </w:style>
  <w:style w:type="paragraph" w:styleId="CommentSubject">
    <w:name w:val="annotation subject"/>
    <w:basedOn w:val="CommentText"/>
    <w:next w:val="CommentText"/>
    <w:link w:val="CommentSubjectChar"/>
    <w:uiPriority w:val="99"/>
    <w:semiHidden/>
    <w:unhideWhenUsed/>
    <w:rsid w:val="00AD435E"/>
    <w:rPr>
      <w:b/>
      <w:bCs/>
    </w:rPr>
  </w:style>
  <w:style w:type="character" w:customStyle="1" w:styleId="CommentSubjectChar">
    <w:name w:val="Comment Subject Char"/>
    <w:basedOn w:val="CommentTextChar"/>
    <w:link w:val="CommentSubject"/>
    <w:uiPriority w:val="99"/>
    <w:semiHidden/>
    <w:rsid w:val="00AD435E"/>
    <w:rPr>
      <w:b/>
      <w:bCs/>
      <w:sz w:val="20"/>
      <w:szCs w:val="20"/>
    </w:rPr>
  </w:style>
  <w:style w:type="paragraph" w:styleId="NormalWeb">
    <w:name w:val="Normal (Web)"/>
    <w:aliases w:val="Normal (Web)11,Normal (Web) Char Char11,Normal (Web) Char Char11 Char Char,Normal (Web) Char Char11 Char"/>
    <w:basedOn w:val="Normal"/>
    <w:uiPriority w:val="99"/>
    <w:unhideWhenUsed/>
    <w:qFormat/>
    <w:rsid w:val="00AD32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95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05F"/>
  </w:style>
  <w:style w:type="paragraph" w:styleId="Footer">
    <w:name w:val="footer"/>
    <w:basedOn w:val="Normal"/>
    <w:link w:val="FooterChar"/>
    <w:uiPriority w:val="99"/>
    <w:semiHidden/>
    <w:unhideWhenUsed/>
    <w:rsid w:val="00895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05F"/>
  </w:style>
  <w:style w:type="character" w:customStyle="1" w:styleId="ListParagraphChar">
    <w:name w:val="List Paragraph Char"/>
    <w:aliases w:val="Bullet List Char,FooterText Char,Paragraphe de liste1 Char,numbered Char,List Paragraph1 Char,Bulletr List Paragraph Char,列出段落 Char,列出段落1 Char,List Paragraph2 Char,List Paragraph21 Char,Listeafsnit1 Char,Parágrafo da Lista1 Char"/>
    <w:basedOn w:val="DefaultParagraphFont"/>
    <w:link w:val="ListParagraph"/>
    <w:uiPriority w:val="34"/>
    <w:locked/>
    <w:rsid w:val="00FF4806"/>
  </w:style>
  <w:style w:type="character" w:customStyle="1" w:styleId="eyetoolsfeaturedtitle1">
    <w:name w:val="eyetools_featured_title1"/>
    <w:basedOn w:val="DefaultParagraphFont"/>
    <w:rsid w:val="00F66351"/>
    <w:rPr>
      <w:rFonts w:ascii="Arial" w:hAnsi="Arial" w:cs="Arial" w:hint="default"/>
      <w:b/>
      <w:bCs/>
      <w:vanish w:val="0"/>
      <w:webHidden w:val="0"/>
      <w:color w:val="000000"/>
      <w:sz w:val="18"/>
      <w:szCs w:val="18"/>
      <w:specVanish w:val="0"/>
    </w:rPr>
  </w:style>
  <w:style w:type="paragraph" w:styleId="Revision">
    <w:name w:val="Revision"/>
    <w:hidden/>
    <w:uiPriority w:val="99"/>
    <w:semiHidden/>
    <w:rsid w:val="006F126E"/>
    <w:pPr>
      <w:spacing w:after="0" w:line="240" w:lineRule="auto"/>
    </w:pPr>
  </w:style>
  <w:style w:type="paragraph" w:styleId="NoSpacing">
    <w:name w:val="No Spacing"/>
    <w:uiPriority w:val="1"/>
    <w:qFormat/>
    <w:rsid w:val="006034F4"/>
    <w:pPr>
      <w:spacing w:after="0" w:line="240" w:lineRule="auto"/>
    </w:pPr>
  </w:style>
  <w:style w:type="character" w:customStyle="1" w:styleId="Heading2Char">
    <w:name w:val="Heading 2 Char"/>
    <w:basedOn w:val="DefaultParagraphFont"/>
    <w:link w:val="Heading2"/>
    <w:uiPriority w:val="9"/>
    <w:semiHidden/>
    <w:rsid w:val="00971D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C2"/>
  </w:style>
  <w:style w:type="paragraph" w:styleId="Heading1">
    <w:name w:val="heading 1"/>
    <w:basedOn w:val="Normal"/>
    <w:next w:val="Normal"/>
    <w:link w:val="Heading1Char"/>
    <w:uiPriority w:val="9"/>
    <w:qFormat/>
    <w:rsid w:val="00EB1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1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C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A717F"/>
    <w:rPr>
      <w:color w:val="0000FF" w:themeColor="hyperlink"/>
      <w:u w:val="single"/>
    </w:rPr>
  </w:style>
  <w:style w:type="paragraph" w:styleId="ListParagraph">
    <w:name w:val="List Paragraph"/>
    <w:aliases w:val="Bullet List,FooterText,Paragraphe de liste1,numbered,List Paragraph1,Bulletr List Paragraph,列出段落,列出段落1,List Paragraph2,List Paragraph21,Listeafsnit1,Parágrafo da Lista1,Párrafo de lista1,リスト段落1,Bullet list,List Paragraph11,Listenabsatz,?"/>
    <w:basedOn w:val="Normal"/>
    <w:link w:val="ListParagraphChar"/>
    <w:uiPriority w:val="34"/>
    <w:qFormat/>
    <w:rsid w:val="002A717F"/>
    <w:pPr>
      <w:ind w:left="720"/>
      <w:contextualSpacing/>
    </w:pPr>
  </w:style>
  <w:style w:type="character" w:styleId="FollowedHyperlink">
    <w:name w:val="FollowedHyperlink"/>
    <w:basedOn w:val="DefaultParagraphFont"/>
    <w:uiPriority w:val="99"/>
    <w:semiHidden/>
    <w:unhideWhenUsed/>
    <w:rsid w:val="00514180"/>
    <w:rPr>
      <w:color w:val="800080" w:themeColor="followedHyperlink"/>
      <w:u w:val="single"/>
    </w:rPr>
  </w:style>
  <w:style w:type="paragraph" w:styleId="BalloonText">
    <w:name w:val="Balloon Text"/>
    <w:basedOn w:val="Normal"/>
    <w:link w:val="BalloonTextChar"/>
    <w:uiPriority w:val="99"/>
    <w:semiHidden/>
    <w:unhideWhenUsed/>
    <w:rsid w:val="00F2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CB"/>
    <w:rPr>
      <w:rFonts w:ascii="Tahoma" w:hAnsi="Tahoma" w:cs="Tahoma"/>
      <w:sz w:val="16"/>
      <w:szCs w:val="16"/>
    </w:rPr>
  </w:style>
  <w:style w:type="character" w:styleId="CommentReference">
    <w:name w:val="annotation reference"/>
    <w:basedOn w:val="DefaultParagraphFont"/>
    <w:uiPriority w:val="99"/>
    <w:unhideWhenUsed/>
    <w:rsid w:val="00AD435E"/>
    <w:rPr>
      <w:sz w:val="16"/>
      <w:szCs w:val="16"/>
    </w:rPr>
  </w:style>
  <w:style w:type="paragraph" w:styleId="CommentText">
    <w:name w:val="annotation text"/>
    <w:basedOn w:val="Normal"/>
    <w:link w:val="CommentTextChar"/>
    <w:uiPriority w:val="99"/>
    <w:unhideWhenUsed/>
    <w:rsid w:val="00AD435E"/>
    <w:pPr>
      <w:spacing w:line="240" w:lineRule="auto"/>
    </w:pPr>
    <w:rPr>
      <w:sz w:val="20"/>
      <w:szCs w:val="20"/>
    </w:rPr>
  </w:style>
  <w:style w:type="character" w:customStyle="1" w:styleId="CommentTextChar">
    <w:name w:val="Comment Text Char"/>
    <w:basedOn w:val="DefaultParagraphFont"/>
    <w:link w:val="CommentText"/>
    <w:uiPriority w:val="99"/>
    <w:rsid w:val="00AD435E"/>
    <w:rPr>
      <w:sz w:val="20"/>
      <w:szCs w:val="20"/>
    </w:rPr>
  </w:style>
  <w:style w:type="paragraph" w:styleId="CommentSubject">
    <w:name w:val="annotation subject"/>
    <w:basedOn w:val="CommentText"/>
    <w:next w:val="CommentText"/>
    <w:link w:val="CommentSubjectChar"/>
    <w:uiPriority w:val="99"/>
    <w:semiHidden/>
    <w:unhideWhenUsed/>
    <w:rsid w:val="00AD435E"/>
    <w:rPr>
      <w:b/>
      <w:bCs/>
    </w:rPr>
  </w:style>
  <w:style w:type="character" w:customStyle="1" w:styleId="CommentSubjectChar">
    <w:name w:val="Comment Subject Char"/>
    <w:basedOn w:val="CommentTextChar"/>
    <w:link w:val="CommentSubject"/>
    <w:uiPriority w:val="99"/>
    <w:semiHidden/>
    <w:rsid w:val="00AD435E"/>
    <w:rPr>
      <w:b/>
      <w:bCs/>
      <w:sz w:val="20"/>
      <w:szCs w:val="20"/>
    </w:rPr>
  </w:style>
  <w:style w:type="paragraph" w:styleId="NormalWeb">
    <w:name w:val="Normal (Web)"/>
    <w:aliases w:val="Normal (Web)11,Normal (Web) Char Char11,Normal (Web) Char Char11 Char Char,Normal (Web) Char Char11 Char"/>
    <w:basedOn w:val="Normal"/>
    <w:uiPriority w:val="99"/>
    <w:unhideWhenUsed/>
    <w:qFormat/>
    <w:rsid w:val="00AD32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95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05F"/>
  </w:style>
  <w:style w:type="paragraph" w:styleId="Footer">
    <w:name w:val="footer"/>
    <w:basedOn w:val="Normal"/>
    <w:link w:val="FooterChar"/>
    <w:uiPriority w:val="99"/>
    <w:semiHidden/>
    <w:unhideWhenUsed/>
    <w:rsid w:val="00895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05F"/>
  </w:style>
  <w:style w:type="character" w:customStyle="1" w:styleId="ListParagraphChar">
    <w:name w:val="List Paragraph Char"/>
    <w:aliases w:val="Bullet List Char,FooterText Char,Paragraphe de liste1 Char,numbered Char,List Paragraph1 Char,Bulletr List Paragraph Char,列出段落 Char,列出段落1 Char,List Paragraph2 Char,List Paragraph21 Char,Listeafsnit1 Char,Parágrafo da Lista1 Char"/>
    <w:basedOn w:val="DefaultParagraphFont"/>
    <w:link w:val="ListParagraph"/>
    <w:uiPriority w:val="34"/>
    <w:locked/>
    <w:rsid w:val="00FF4806"/>
  </w:style>
  <w:style w:type="character" w:customStyle="1" w:styleId="eyetoolsfeaturedtitle1">
    <w:name w:val="eyetools_featured_title1"/>
    <w:basedOn w:val="DefaultParagraphFont"/>
    <w:rsid w:val="00F66351"/>
    <w:rPr>
      <w:rFonts w:ascii="Arial" w:hAnsi="Arial" w:cs="Arial" w:hint="default"/>
      <w:b/>
      <w:bCs/>
      <w:vanish w:val="0"/>
      <w:webHidden w:val="0"/>
      <w:color w:val="000000"/>
      <w:sz w:val="18"/>
      <w:szCs w:val="18"/>
      <w:specVanish w:val="0"/>
    </w:rPr>
  </w:style>
  <w:style w:type="paragraph" w:styleId="Revision">
    <w:name w:val="Revision"/>
    <w:hidden/>
    <w:uiPriority w:val="99"/>
    <w:semiHidden/>
    <w:rsid w:val="006F126E"/>
    <w:pPr>
      <w:spacing w:after="0" w:line="240" w:lineRule="auto"/>
    </w:pPr>
  </w:style>
  <w:style w:type="paragraph" w:styleId="NoSpacing">
    <w:name w:val="No Spacing"/>
    <w:uiPriority w:val="1"/>
    <w:qFormat/>
    <w:rsid w:val="006034F4"/>
    <w:pPr>
      <w:spacing w:after="0" w:line="240" w:lineRule="auto"/>
    </w:pPr>
  </w:style>
  <w:style w:type="character" w:customStyle="1" w:styleId="Heading2Char">
    <w:name w:val="Heading 2 Char"/>
    <w:basedOn w:val="DefaultParagraphFont"/>
    <w:link w:val="Heading2"/>
    <w:uiPriority w:val="9"/>
    <w:semiHidden/>
    <w:rsid w:val="00971D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48358">
      <w:bodyDiv w:val="1"/>
      <w:marLeft w:val="0"/>
      <w:marRight w:val="0"/>
      <w:marTop w:val="0"/>
      <w:marBottom w:val="0"/>
      <w:divBdr>
        <w:top w:val="none" w:sz="0" w:space="0" w:color="auto"/>
        <w:left w:val="none" w:sz="0" w:space="0" w:color="auto"/>
        <w:bottom w:val="none" w:sz="0" w:space="0" w:color="auto"/>
        <w:right w:val="none" w:sz="0" w:space="0" w:color="auto"/>
      </w:divBdr>
    </w:div>
    <w:div w:id="170682172">
      <w:bodyDiv w:val="1"/>
      <w:marLeft w:val="0"/>
      <w:marRight w:val="0"/>
      <w:marTop w:val="0"/>
      <w:marBottom w:val="0"/>
      <w:divBdr>
        <w:top w:val="none" w:sz="0" w:space="0" w:color="auto"/>
        <w:left w:val="none" w:sz="0" w:space="0" w:color="auto"/>
        <w:bottom w:val="none" w:sz="0" w:space="0" w:color="auto"/>
        <w:right w:val="none" w:sz="0" w:space="0" w:color="auto"/>
      </w:divBdr>
    </w:div>
    <w:div w:id="221794682">
      <w:bodyDiv w:val="1"/>
      <w:marLeft w:val="0"/>
      <w:marRight w:val="0"/>
      <w:marTop w:val="0"/>
      <w:marBottom w:val="0"/>
      <w:divBdr>
        <w:top w:val="none" w:sz="0" w:space="0" w:color="auto"/>
        <w:left w:val="none" w:sz="0" w:space="0" w:color="auto"/>
        <w:bottom w:val="none" w:sz="0" w:space="0" w:color="auto"/>
        <w:right w:val="none" w:sz="0" w:space="0" w:color="auto"/>
      </w:divBdr>
    </w:div>
    <w:div w:id="356541651">
      <w:bodyDiv w:val="1"/>
      <w:marLeft w:val="0"/>
      <w:marRight w:val="0"/>
      <w:marTop w:val="0"/>
      <w:marBottom w:val="0"/>
      <w:divBdr>
        <w:top w:val="none" w:sz="0" w:space="0" w:color="auto"/>
        <w:left w:val="none" w:sz="0" w:space="0" w:color="auto"/>
        <w:bottom w:val="none" w:sz="0" w:space="0" w:color="auto"/>
        <w:right w:val="none" w:sz="0" w:space="0" w:color="auto"/>
      </w:divBdr>
    </w:div>
    <w:div w:id="357239242">
      <w:bodyDiv w:val="1"/>
      <w:marLeft w:val="0"/>
      <w:marRight w:val="0"/>
      <w:marTop w:val="0"/>
      <w:marBottom w:val="0"/>
      <w:divBdr>
        <w:top w:val="none" w:sz="0" w:space="0" w:color="auto"/>
        <w:left w:val="none" w:sz="0" w:space="0" w:color="auto"/>
        <w:bottom w:val="none" w:sz="0" w:space="0" w:color="auto"/>
        <w:right w:val="none" w:sz="0" w:space="0" w:color="auto"/>
      </w:divBdr>
    </w:div>
    <w:div w:id="474873978">
      <w:bodyDiv w:val="1"/>
      <w:marLeft w:val="0"/>
      <w:marRight w:val="0"/>
      <w:marTop w:val="0"/>
      <w:marBottom w:val="0"/>
      <w:divBdr>
        <w:top w:val="none" w:sz="0" w:space="0" w:color="auto"/>
        <w:left w:val="none" w:sz="0" w:space="0" w:color="auto"/>
        <w:bottom w:val="none" w:sz="0" w:space="0" w:color="auto"/>
        <w:right w:val="none" w:sz="0" w:space="0" w:color="auto"/>
      </w:divBdr>
      <w:divsChild>
        <w:div w:id="1421023184">
          <w:marLeft w:val="0"/>
          <w:marRight w:val="0"/>
          <w:marTop w:val="0"/>
          <w:marBottom w:val="0"/>
          <w:divBdr>
            <w:top w:val="none" w:sz="0" w:space="0" w:color="auto"/>
            <w:left w:val="none" w:sz="0" w:space="0" w:color="auto"/>
            <w:bottom w:val="none" w:sz="0" w:space="0" w:color="auto"/>
            <w:right w:val="none" w:sz="0" w:space="0" w:color="auto"/>
          </w:divBdr>
          <w:divsChild>
            <w:div w:id="1656883449">
              <w:marLeft w:val="0"/>
              <w:marRight w:val="0"/>
              <w:marTop w:val="0"/>
              <w:marBottom w:val="0"/>
              <w:divBdr>
                <w:top w:val="none" w:sz="0" w:space="0" w:color="auto"/>
                <w:left w:val="none" w:sz="0" w:space="0" w:color="auto"/>
                <w:bottom w:val="none" w:sz="0" w:space="0" w:color="auto"/>
                <w:right w:val="none" w:sz="0" w:space="0" w:color="auto"/>
              </w:divBdr>
              <w:divsChild>
                <w:div w:id="486090617">
                  <w:marLeft w:val="0"/>
                  <w:marRight w:val="0"/>
                  <w:marTop w:val="0"/>
                  <w:marBottom w:val="0"/>
                  <w:divBdr>
                    <w:top w:val="none" w:sz="0" w:space="0" w:color="auto"/>
                    <w:left w:val="none" w:sz="0" w:space="0" w:color="auto"/>
                    <w:bottom w:val="none" w:sz="0" w:space="0" w:color="auto"/>
                    <w:right w:val="none" w:sz="0" w:space="0" w:color="auto"/>
                  </w:divBdr>
                  <w:divsChild>
                    <w:div w:id="1627084083">
                      <w:marLeft w:val="0"/>
                      <w:marRight w:val="0"/>
                      <w:marTop w:val="0"/>
                      <w:marBottom w:val="0"/>
                      <w:divBdr>
                        <w:top w:val="none" w:sz="0" w:space="0" w:color="auto"/>
                        <w:left w:val="none" w:sz="0" w:space="0" w:color="auto"/>
                        <w:bottom w:val="none" w:sz="0" w:space="0" w:color="auto"/>
                        <w:right w:val="none" w:sz="0" w:space="0" w:color="auto"/>
                      </w:divBdr>
                      <w:divsChild>
                        <w:div w:id="1603994917">
                          <w:marLeft w:val="0"/>
                          <w:marRight w:val="0"/>
                          <w:marTop w:val="0"/>
                          <w:marBottom w:val="0"/>
                          <w:divBdr>
                            <w:top w:val="none" w:sz="0" w:space="0" w:color="auto"/>
                            <w:left w:val="none" w:sz="0" w:space="0" w:color="auto"/>
                            <w:bottom w:val="none" w:sz="0" w:space="0" w:color="auto"/>
                            <w:right w:val="none" w:sz="0" w:space="0" w:color="auto"/>
                          </w:divBdr>
                          <w:divsChild>
                            <w:div w:id="11892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56951">
      <w:bodyDiv w:val="1"/>
      <w:marLeft w:val="0"/>
      <w:marRight w:val="0"/>
      <w:marTop w:val="0"/>
      <w:marBottom w:val="0"/>
      <w:divBdr>
        <w:top w:val="none" w:sz="0" w:space="0" w:color="auto"/>
        <w:left w:val="none" w:sz="0" w:space="0" w:color="auto"/>
        <w:bottom w:val="none" w:sz="0" w:space="0" w:color="auto"/>
        <w:right w:val="none" w:sz="0" w:space="0" w:color="auto"/>
      </w:divBdr>
    </w:div>
    <w:div w:id="568614877">
      <w:bodyDiv w:val="1"/>
      <w:marLeft w:val="0"/>
      <w:marRight w:val="0"/>
      <w:marTop w:val="0"/>
      <w:marBottom w:val="0"/>
      <w:divBdr>
        <w:top w:val="none" w:sz="0" w:space="0" w:color="auto"/>
        <w:left w:val="none" w:sz="0" w:space="0" w:color="auto"/>
        <w:bottom w:val="none" w:sz="0" w:space="0" w:color="auto"/>
        <w:right w:val="none" w:sz="0" w:space="0" w:color="auto"/>
      </w:divBdr>
    </w:div>
    <w:div w:id="584143650">
      <w:bodyDiv w:val="1"/>
      <w:marLeft w:val="0"/>
      <w:marRight w:val="0"/>
      <w:marTop w:val="0"/>
      <w:marBottom w:val="0"/>
      <w:divBdr>
        <w:top w:val="none" w:sz="0" w:space="0" w:color="auto"/>
        <w:left w:val="none" w:sz="0" w:space="0" w:color="auto"/>
        <w:bottom w:val="none" w:sz="0" w:space="0" w:color="auto"/>
        <w:right w:val="none" w:sz="0" w:space="0" w:color="auto"/>
      </w:divBdr>
    </w:div>
    <w:div w:id="586420677">
      <w:bodyDiv w:val="1"/>
      <w:marLeft w:val="0"/>
      <w:marRight w:val="0"/>
      <w:marTop w:val="0"/>
      <w:marBottom w:val="0"/>
      <w:divBdr>
        <w:top w:val="none" w:sz="0" w:space="0" w:color="auto"/>
        <w:left w:val="none" w:sz="0" w:space="0" w:color="auto"/>
        <w:bottom w:val="none" w:sz="0" w:space="0" w:color="auto"/>
        <w:right w:val="none" w:sz="0" w:space="0" w:color="auto"/>
      </w:divBdr>
      <w:divsChild>
        <w:div w:id="537817722">
          <w:marLeft w:val="446"/>
          <w:marRight w:val="0"/>
          <w:marTop w:val="120"/>
          <w:marBottom w:val="120"/>
          <w:divBdr>
            <w:top w:val="none" w:sz="0" w:space="0" w:color="auto"/>
            <w:left w:val="none" w:sz="0" w:space="0" w:color="auto"/>
            <w:bottom w:val="none" w:sz="0" w:space="0" w:color="auto"/>
            <w:right w:val="none" w:sz="0" w:space="0" w:color="auto"/>
          </w:divBdr>
        </w:div>
        <w:div w:id="214389186">
          <w:marLeft w:val="446"/>
          <w:marRight w:val="0"/>
          <w:marTop w:val="120"/>
          <w:marBottom w:val="120"/>
          <w:divBdr>
            <w:top w:val="none" w:sz="0" w:space="0" w:color="auto"/>
            <w:left w:val="none" w:sz="0" w:space="0" w:color="auto"/>
            <w:bottom w:val="none" w:sz="0" w:space="0" w:color="auto"/>
            <w:right w:val="none" w:sz="0" w:space="0" w:color="auto"/>
          </w:divBdr>
        </w:div>
      </w:divsChild>
    </w:div>
    <w:div w:id="610473563">
      <w:bodyDiv w:val="1"/>
      <w:marLeft w:val="0"/>
      <w:marRight w:val="0"/>
      <w:marTop w:val="0"/>
      <w:marBottom w:val="0"/>
      <w:divBdr>
        <w:top w:val="none" w:sz="0" w:space="0" w:color="auto"/>
        <w:left w:val="none" w:sz="0" w:space="0" w:color="auto"/>
        <w:bottom w:val="none" w:sz="0" w:space="0" w:color="auto"/>
        <w:right w:val="none" w:sz="0" w:space="0" w:color="auto"/>
      </w:divBdr>
      <w:divsChild>
        <w:div w:id="682516307">
          <w:marLeft w:val="0"/>
          <w:marRight w:val="0"/>
          <w:marTop w:val="0"/>
          <w:marBottom w:val="0"/>
          <w:divBdr>
            <w:top w:val="none" w:sz="0" w:space="0" w:color="auto"/>
            <w:left w:val="none" w:sz="0" w:space="0" w:color="auto"/>
            <w:bottom w:val="none" w:sz="0" w:space="0" w:color="auto"/>
            <w:right w:val="none" w:sz="0" w:space="0" w:color="auto"/>
          </w:divBdr>
          <w:divsChild>
            <w:div w:id="274752457">
              <w:marLeft w:val="0"/>
              <w:marRight w:val="0"/>
              <w:marTop w:val="0"/>
              <w:marBottom w:val="0"/>
              <w:divBdr>
                <w:top w:val="none" w:sz="0" w:space="0" w:color="auto"/>
                <w:left w:val="none" w:sz="0" w:space="0" w:color="auto"/>
                <w:bottom w:val="none" w:sz="0" w:space="0" w:color="auto"/>
                <w:right w:val="none" w:sz="0" w:space="0" w:color="auto"/>
              </w:divBdr>
              <w:divsChild>
                <w:div w:id="385300855">
                  <w:marLeft w:val="250"/>
                  <w:marRight w:val="250"/>
                  <w:marTop w:val="125"/>
                  <w:marBottom w:val="0"/>
                  <w:divBdr>
                    <w:top w:val="single" w:sz="2" w:space="0" w:color="FF0000"/>
                    <w:left w:val="single" w:sz="2" w:space="0" w:color="FF0000"/>
                    <w:bottom w:val="single" w:sz="2" w:space="0" w:color="FF0000"/>
                    <w:right w:val="single" w:sz="2" w:space="0" w:color="FF0000"/>
                  </w:divBdr>
                  <w:divsChild>
                    <w:div w:id="836770435">
                      <w:marLeft w:val="0"/>
                      <w:marRight w:val="0"/>
                      <w:marTop w:val="0"/>
                      <w:marBottom w:val="0"/>
                      <w:divBdr>
                        <w:top w:val="none" w:sz="0" w:space="0" w:color="auto"/>
                        <w:left w:val="single" w:sz="4" w:space="0" w:color="BFBFBE"/>
                        <w:bottom w:val="none" w:sz="0" w:space="0" w:color="auto"/>
                        <w:right w:val="single" w:sz="4" w:space="0" w:color="BFBFBE"/>
                      </w:divBdr>
                      <w:divsChild>
                        <w:div w:id="597327709">
                          <w:marLeft w:val="263"/>
                          <w:marRight w:val="0"/>
                          <w:marTop w:val="0"/>
                          <w:marBottom w:val="0"/>
                          <w:divBdr>
                            <w:top w:val="none" w:sz="0" w:space="0" w:color="auto"/>
                            <w:left w:val="none" w:sz="0" w:space="0" w:color="auto"/>
                            <w:bottom w:val="none" w:sz="0" w:space="0" w:color="auto"/>
                            <w:right w:val="none" w:sz="0" w:space="0" w:color="auto"/>
                          </w:divBdr>
                          <w:divsChild>
                            <w:div w:id="67852042">
                              <w:marLeft w:val="0"/>
                              <w:marRight w:val="0"/>
                              <w:marTop w:val="0"/>
                              <w:marBottom w:val="351"/>
                              <w:divBdr>
                                <w:top w:val="none" w:sz="0" w:space="0" w:color="auto"/>
                                <w:left w:val="none" w:sz="0" w:space="0" w:color="auto"/>
                                <w:bottom w:val="none" w:sz="0" w:space="0" w:color="auto"/>
                                <w:right w:val="none" w:sz="0" w:space="0" w:color="auto"/>
                              </w:divBdr>
                              <w:divsChild>
                                <w:div w:id="132873341">
                                  <w:marLeft w:val="0"/>
                                  <w:marRight w:val="0"/>
                                  <w:marTop w:val="0"/>
                                  <w:marBottom w:val="0"/>
                                  <w:divBdr>
                                    <w:top w:val="none" w:sz="0" w:space="0" w:color="auto"/>
                                    <w:left w:val="none" w:sz="0" w:space="0" w:color="auto"/>
                                    <w:bottom w:val="none" w:sz="0" w:space="0" w:color="auto"/>
                                    <w:right w:val="none" w:sz="0" w:space="0" w:color="auto"/>
                                  </w:divBdr>
                                </w:div>
                              </w:divsChild>
                            </w:div>
                            <w:div w:id="1673411703">
                              <w:marLeft w:val="0"/>
                              <w:marRight w:val="0"/>
                              <w:marTop w:val="0"/>
                              <w:marBottom w:val="351"/>
                              <w:divBdr>
                                <w:top w:val="none" w:sz="0" w:space="0" w:color="auto"/>
                                <w:left w:val="none" w:sz="0" w:space="0" w:color="auto"/>
                                <w:bottom w:val="none" w:sz="0" w:space="0" w:color="auto"/>
                                <w:right w:val="none" w:sz="0" w:space="0" w:color="auto"/>
                              </w:divBdr>
                              <w:divsChild>
                                <w:div w:id="1191534161">
                                  <w:marLeft w:val="0"/>
                                  <w:marRight w:val="0"/>
                                  <w:marTop w:val="0"/>
                                  <w:marBottom w:val="0"/>
                                  <w:divBdr>
                                    <w:top w:val="none" w:sz="0" w:space="0" w:color="auto"/>
                                    <w:left w:val="none" w:sz="0" w:space="0" w:color="auto"/>
                                    <w:bottom w:val="none" w:sz="0" w:space="0" w:color="auto"/>
                                    <w:right w:val="none" w:sz="0" w:space="0" w:color="auto"/>
                                  </w:divBdr>
                                </w:div>
                              </w:divsChild>
                            </w:div>
                            <w:div w:id="1090388299">
                              <w:marLeft w:val="0"/>
                              <w:marRight w:val="0"/>
                              <w:marTop w:val="0"/>
                              <w:marBottom w:val="351"/>
                              <w:divBdr>
                                <w:top w:val="none" w:sz="0" w:space="0" w:color="auto"/>
                                <w:left w:val="none" w:sz="0" w:space="0" w:color="auto"/>
                                <w:bottom w:val="none" w:sz="0" w:space="0" w:color="auto"/>
                                <w:right w:val="none" w:sz="0" w:space="0" w:color="auto"/>
                              </w:divBdr>
                              <w:divsChild>
                                <w:div w:id="6914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12591">
      <w:bodyDiv w:val="1"/>
      <w:marLeft w:val="0"/>
      <w:marRight w:val="0"/>
      <w:marTop w:val="0"/>
      <w:marBottom w:val="0"/>
      <w:divBdr>
        <w:top w:val="none" w:sz="0" w:space="0" w:color="auto"/>
        <w:left w:val="none" w:sz="0" w:space="0" w:color="auto"/>
        <w:bottom w:val="none" w:sz="0" w:space="0" w:color="auto"/>
        <w:right w:val="none" w:sz="0" w:space="0" w:color="auto"/>
      </w:divBdr>
    </w:div>
    <w:div w:id="773863363">
      <w:bodyDiv w:val="1"/>
      <w:marLeft w:val="0"/>
      <w:marRight w:val="0"/>
      <w:marTop w:val="0"/>
      <w:marBottom w:val="0"/>
      <w:divBdr>
        <w:top w:val="none" w:sz="0" w:space="0" w:color="auto"/>
        <w:left w:val="none" w:sz="0" w:space="0" w:color="auto"/>
        <w:bottom w:val="none" w:sz="0" w:space="0" w:color="auto"/>
        <w:right w:val="none" w:sz="0" w:space="0" w:color="auto"/>
      </w:divBdr>
    </w:div>
    <w:div w:id="777062525">
      <w:bodyDiv w:val="1"/>
      <w:marLeft w:val="0"/>
      <w:marRight w:val="0"/>
      <w:marTop w:val="0"/>
      <w:marBottom w:val="0"/>
      <w:divBdr>
        <w:top w:val="none" w:sz="0" w:space="0" w:color="auto"/>
        <w:left w:val="none" w:sz="0" w:space="0" w:color="auto"/>
        <w:bottom w:val="none" w:sz="0" w:space="0" w:color="auto"/>
        <w:right w:val="none" w:sz="0" w:space="0" w:color="auto"/>
      </w:divBdr>
    </w:div>
    <w:div w:id="840006343">
      <w:bodyDiv w:val="1"/>
      <w:marLeft w:val="0"/>
      <w:marRight w:val="0"/>
      <w:marTop w:val="0"/>
      <w:marBottom w:val="0"/>
      <w:divBdr>
        <w:top w:val="none" w:sz="0" w:space="0" w:color="auto"/>
        <w:left w:val="none" w:sz="0" w:space="0" w:color="auto"/>
        <w:bottom w:val="none" w:sz="0" w:space="0" w:color="auto"/>
        <w:right w:val="none" w:sz="0" w:space="0" w:color="auto"/>
      </w:divBdr>
    </w:div>
    <w:div w:id="851531522">
      <w:bodyDiv w:val="1"/>
      <w:marLeft w:val="0"/>
      <w:marRight w:val="0"/>
      <w:marTop w:val="0"/>
      <w:marBottom w:val="0"/>
      <w:divBdr>
        <w:top w:val="none" w:sz="0" w:space="0" w:color="auto"/>
        <w:left w:val="none" w:sz="0" w:space="0" w:color="auto"/>
        <w:bottom w:val="none" w:sz="0" w:space="0" w:color="auto"/>
        <w:right w:val="none" w:sz="0" w:space="0" w:color="auto"/>
      </w:divBdr>
      <w:divsChild>
        <w:div w:id="338434341">
          <w:marLeft w:val="446"/>
          <w:marRight w:val="0"/>
          <w:marTop w:val="120"/>
          <w:marBottom w:val="120"/>
          <w:divBdr>
            <w:top w:val="none" w:sz="0" w:space="0" w:color="auto"/>
            <w:left w:val="none" w:sz="0" w:space="0" w:color="auto"/>
            <w:bottom w:val="none" w:sz="0" w:space="0" w:color="auto"/>
            <w:right w:val="none" w:sz="0" w:space="0" w:color="auto"/>
          </w:divBdr>
        </w:div>
        <w:div w:id="1878926516">
          <w:marLeft w:val="446"/>
          <w:marRight w:val="0"/>
          <w:marTop w:val="120"/>
          <w:marBottom w:val="120"/>
          <w:divBdr>
            <w:top w:val="none" w:sz="0" w:space="0" w:color="auto"/>
            <w:left w:val="none" w:sz="0" w:space="0" w:color="auto"/>
            <w:bottom w:val="none" w:sz="0" w:space="0" w:color="auto"/>
            <w:right w:val="none" w:sz="0" w:space="0" w:color="auto"/>
          </w:divBdr>
        </w:div>
        <w:div w:id="758985727">
          <w:marLeft w:val="446"/>
          <w:marRight w:val="0"/>
          <w:marTop w:val="120"/>
          <w:marBottom w:val="120"/>
          <w:divBdr>
            <w:top w:val="none" w:sz="0" w:space="0" w:color="auto"/>
            <w:left w:val="none" w:sz="0" w:space="0" w:color="auto"/>
            <w:bottom w:val="none" w:sz="0" w:space="0" w:color="auto"/>
            <w:right w:val="none" w:sz="0" w:space="0" w:color="auto"/>
          </w:divBdr>
        </w:div>
        <w:div w:id="2138137937">
          <w:marLeft w:val="1310"/>
          <w:marRight w:val="0"/>
          <w:marTop w:val="120"/>
          <w:marBottom w:val="120"/>
          <w:divBdr>
            <w:top w:val="none" w:sz="0" w:space="0" w:color="auto"/>
            <w:left w:val="none" w:sz="0" w:space="0" w:color="auto"/>
            <w:bottom w:val="none" w:sz="0" w:space="0" w:color="auto"/>
            <w:right w:val="none" w:sz="0" w:space="0" w:color="auto"/>
          </w:divBdr>
        </w:div>
        <w:div w:id="1875802709">
          <w:marLeft w:val="1310"/>
          <w:marRight w:val="0"/>
          <w:marTop w:val="120"/>
          <w:marBottom w:val="120"/>
          <w:divBdr>
            <w:top w:val="none" w:sz="0" w:space="0" w:color="auto"/>
            <w:left w:val="none" w:sz="0" w:space="0" w:color="auto"/>
            <w:bottom w:val="none" w:sz="0" w:space="0" w:color="auto"/>
            <w:right w:val="none" w:sz="0" w:space="0" w:color="auto"/>
          </w:divBdr>
        </w:div>
      </w:divsChild>
    </w:div>
    <w:div w:id="952515670">
      <w:bodyDiv w:val="1"/>
      <w:marLeft w:val="0"/>
      <w:marRight w:val="0"/>
      <w:marTop w:val="0"/>
      <w:marBottom w:val="0"/>
      <w:divBdr>
        <w:top w:val="none" w:sz="0" w:space="0" w:color="auto"/>
        <w:left w:val="none" w:sz="0" w:space="0" w:color="auto"/>
        <w:bottom w:val="none" w:sz="0" w:space="0" w:color="auto"/>
        <w:right w:val="none" w:sz="0" w:space="0" w:color="auto"/>
      </w:divBdr>
    </w:div>
    <w:div w:id="997615353">
      <w:bodyDiv w:val="1"/>
      <w:marLeft w:val="0"/>
      <w:marRight w:val="0"/>
      <w:marTop w:val="0"/>
      <w:marBottom w:val="0"/>
      <w:divBdr>
        <w:top w:val="none" w:sz="0" w:space="0" w:color="auto"/>
        <w:left w:val="none" w:sz="0" w:space="0" w:color="auto"/>
        <w:bottom w:val="none" w:sz="0" w:space="0" w:color="auto"/>
        <w:right w:val="none" w:sz="0" w:space="0" w:color="auto"/>
      </w:divBdr>
    </w:div>
    <w:div w:id="1053892409">
      <w:bodyDiv w:val="1"/>
      <w:marLeft w:val="0"/>
      <w:marRight w:val="0"/>
      <w:marTop w:val="0"/>
      <w:marBottom w:val="0"/>
      <w:divBdr>
        <w:top w:val="none" w:sz="0" w:space="0" w:color="auto"/>
        <w:left w:val="none" w:sz="0" w:space="0" w:color="auto"/>
        <w:bottom w:val="none" w:sz="0" w:space="0" w:color="auto"/>
        <w:right w:val="none" w:sz="0" w:space="0" w:color="auto"/>
      </w:divBdr>
    </w:div>
    <w:div w:id="1098872662">
      <w:bodyDiv w:val="1"/>
      <w:marLeft w:val="0"/>
      <w:marRight w:val="0"/>
      <w:marTop w:val="0"/>
      <w:marBottom w:val="0"/>
      <w:divBdr>
        <w:top w:val="none" w:sz="0" w:space="0" w:color="auto"/>
        <w:left w:val="none" w:sz="0" w:space="0" w:color="auto"/>
        <w:bottom w:val="none" w:sz="0" w:space="0" w:color="auto"/>
        <w:right w:val="none" w:sz="0" w:space="0" w:color="auto"/>
      </w:divBdr>
    </w:div>
    <w:div w:id="1127895457">
      <w:bodyDiv w:val="1"/>
      <w:marLeft w:val="0"/>
      <w:marRight w:val="0"/>
      <w:marTop w:val="0"/>
      <w:marBottom w:val="0"/>
      <w:divBdr>
        <w:top w:val="none" w:sz="0" w:space="0" w:color="auto"/>
        <w:left w:val="none" w:sz="0" w:space="0" w:color="auto"/>
        <w:bottom w:val="none" w:sz="0" w:space="0" w:color="auto"/>
        <w:right w:val="none" w:sz="0" w:space="0" w:color="auto"/>
      </w:divBdr>
    </w:div>
    <w:div w:id="1151168715">
      <w:bodyDiv w:val="1"/>
      <w:marLeft w:val="0"/>
      <w:marRight w:val="0"/>
      <w:marTop w:val="0"/>
      <w:marBottom w:val="0"/>
      <w:divBdr>
        <w:top w:val="none" w:sz="0" w:space="0" w:color="auto"/>
        <w:left w:val="none" w:sz="0" w:space="0" w:color="auto"/>
        <w:bottom w:val="none" w:sz="0" w:space="0" w:color="auto"/>
        <w:right w:val="none" w:sz="0" w:space="0" w:color="auto"/>
      </w:divBdr>
    </w:div>
    <w:div w:id="1221094546">
      <w:bodyDiv w:val="1"/>
      <w:marLeft w:val="0"/>
      <w:marRight w:val="0"/>
      <w:marTop w:val="0"/>
      <w:marBottom w:val="0"/>
      <w:divBdr>
        <w:top w:val="none" w:sz="0" w:space="0" w:color="auto"/>
        <w:left w:val="none" w:sz="0" w:space="0" w:color="auto"/>
        <w:bottom w:val="none" w:sz="0" w:space="0" w:color="auto"/>
        <w:right w:val="none" w:sz="0" w:space="0" w:color="auto"/>
      </w:divBdr>
    </w:div>
    <w:div w:id="1286622425">
      <w:bodyDiv w:val="1"/>
      <w:marLeft w:val="0"/>
      <w:marRight w:val="0"/>
      <w:marTop w:val="0"/>
      <w:marBottom w:val="0"/>
      <w:divBdr>
        <w:top w:val="none" w:sz="0" w:space="0" w:color="auto"/>
        <w:left w:val="none" w:sz="0" w:space="0" w:color="auto"/>
        <w:bottom w:val="none" w:sz="0" w:space="0" w:color="auto"/>
        <w:right w:val="none" w:sz="0" w:space="0" w:color="auto"/>
      </w:divBdr>
    </w:div>
    <w:div w:id="1307514466">
      <w:bodyDiv w:val="1"/>
      <w:marLeft w:val="0"/>
      <w:marRight w:val="0"/>
      <w:marTop w:val="0"/>
      <w:marBottom w:val="0"/>
      <w:divBdr>
        <w:top w:val="none" w:sz="0" w:space="0" w:color="auto"/>
        <w:left w:val="none" w:sz="0" w:space="0" w:color="auto"/>
        <w:bottom w:val="none" w:sz="0" w:space="0" w:color="auto"/>
        <w:right w:val="none" w:sz="0" w:space="0" w:color="auto"/>
      </w:divBdr>
    </w:div>
    <w:div w:id="1319726664">
      <w:bodyDiv w:val="1"/>
      <w:marLeft w:val="0"/>
      <w:marRight w:val="0"/>
      <w:marTop w:val="0"/>
      <w:marBottom w:val="0"/>
      <w:divBdr>
        <w:top w:val="none" w:sz="0" w:space="0" w:color="auto"/>
        <w:left w:val="none" w:sz="0" w:space="0" w:color="auto"/>
        <w:bottom w:val="none" w:sz="0" w:space="0" w:color="auto"/>
        <w:right w:val="none" w:sz="0" w:space="0" w:color="auto"/>
      </w:divBdr>
    </w:div>
    <w:div w:id="1322614390">
      <w:bodyDiv w:val="1"/>
      <w:marLeft w:val="0"/>
      <w:marRight w:val="0"/>
      <w:marTop w:val="0"/>
      <w:marBottom w:val="0"/>
      <w:divBdr>
        <w:top w:val="none" w:sz="0" w:space="0" w:color="auto"/>
        <w:left w:val="none" w:sz="0" w:space="0" w:color="auto"/>
        <w:bottom w:val="none" w:sz="0" w:space="0" w:color="auto"/>
        <w:right w:val="none" w:sz="0" w:space="0" w:color="auto"/>
      </w:divBdr>
    </w:div>
    <w:div w:id="1385593255">
      <w:bodyDiv w:val="1"/>
      <w:marLeft w:val="0"/>
      <w:marRight w:val="0"/>
      <w:marTop w:val="0"/>
      <w:marBottom w:val="0"/>
      <w:divBdr>
        <w:top w:val="none" w:sz="0" w:space="0" w:color="auto"/>
        <w:left w:val="none" w:sz="0" w:space="0" w:color="auto"/>
        <w:bottom w:val="none" w:sz="0" w:space="0" w:color="auto"/>
        <w:right w:val="none" w:sz="0" w:space="0" w:color="auto"/>
      </w:divBdr>
    </w:div>
    <w:div w:id="1398044926">
      <w:bodyDiv w:val="1"/>
      <w:marLeft w:val="0"/>
      <w:marRight w:val="0"/>
      <w:marTop w:val="0"/>
      <w:marBottom w:val="0"/>
      <w:divBdr>
        <w:top w:val="none" w:sz="0" w:space="0" w:color="auto"/>
        <w:left w:val="none" w:sz="0" w:space="0" w:color="auto"/>
        <w:bottom w:val="none" w:sz="0" w:space="0" w:color="auto"/>
        <w:right w:val="none" w:sz="0" w:space="0" w:color="auto"/>
      </w:divBdr>
    </w:div>
    <w:div w:id="1458718578">
      <w:bodyDiv w:val="1"/>
      <w:marLeft w:val="0"/>
      <w:marRight w:val="0"/>
      <w:marTop w:val="0"/>
      <w:marBottom w:val="0"/>
      <w:divBdr>
        <w:top w:val="none" w:sz="0" w:space="0" w:color="auto"/>
        <w:left w:val="none" w:sz="0" w:space="0" w:color="auto"/>
        <w:bottom w:val="none" w:sz="0" w:space="0" w:color="auto"/>
        <w:right w:val="none" w:sz="0" w:space="0" w:color="auto"/>
      </w:divBdr>
    </w:div>
    <w:div w:id="1516731167">
      <w:bodyDiv w:val="1"/>
      <w:marLeft w:val="0"/>
      <w:marRight w:val="0"/>
      <w:marTop w:val="0"/>
      <w:marBottom w:val="0"/>
      <w:divBdr>
        <w:top w:val="none" w:sz="0" w:space="0" w:color="auto"/>
        <w:left w:val="none" w:sz="0" w:space="0" w:color="auto"/>
        <w:bottom w:val="none" w:sz="0" w:space="0" w:color="auto"/>
        <w:right w:val="none" w:sz="0" w:space="0" w:color="auto"/>
      </w:divBdr>
    </w:div>
    <w:div w:id="1553078650">
      <w:bodyDiv w:val="1"/>
      <w:marLeft w:val="0"/>
      <w:marRight w:val="0"/>
      <w:marTop w:val="0"/>
      <w:marBottom w:val="0"/>
      <w:divBdr>
        <w:top w:val="none" w:sz="0" w:space="0" w:color="auto"/>
        <w:left w:val="none" w:sz="0" w:space="0" w:color="auto"/>
        <w:bottom w:val="none" w:sz="0" w:space="0" w:color="auto"/>
        <w:right w:val="none" w:sz="0" w:space="0" w:color="auto"/>
      </w:divBdr>
    </w:div>
    <w:div w:id="1892232504">
      <w:bodyDiv w:val="1"/>
      <w:marLeft w:val="0"/>
      <w:marRight w:val="0"/>
      <w:marTop w:val="0"/>
      <w:marBottom w:val="0"/>
      <w:divBdr>
        <w:top w:val="none" w:sz="0" w:space="0" w:color="auto"/>
        <w:left w:val="none" w:sz="0" w:space="0" w:color="auto"/>
        <w:bottom w:val="none" w:sz="0" w:space="0" w:color="auto"/>
        <w:right w:val="none" w:sz="0" w:space="0" w:color="auto"/>
      </w:divBdr>
    </w:div>
    <w:div w:id="1897276848">
      <w:bodyDiv w:val="1"/>
      <w:marLeft w:val="0"/>
      <w:marRight w:val="0"/>
      <w:marTop w:val="0"/>
      <w:marBottom w:val="0"/>
      <w:divBdr>
        <w:top w:val="none" w:sz="0" w:space="0" w:color="auto"/>
        <w:left w:val="none" w:sz="0" w:space="0" w:color="auto"/>
        <w:bottom w:val="none" w:sz="0" w:space="0" w:color="auto"/>
        <w:right w:val="none" w:sz="0" w:space="0" w:color="auto"/>
      </w:divBdr>
      <w:divsChild>
        <w:div w:id="2042825469">
          <w:marLeft w:val="461"/>
          <w:marRight w:val="0"/>
          <w:marTop w:val="0"/>
          <w:marBottom w:val="60"/>
          <w:divBdr>
            <w:top w:val="none" w:sz="0" w:space="0" w:color="auto"/>
            <w:left w:val="none" w:sz="0" w:space="0" w:color="auto"/>
            <w:bottom w:val="none" w:sz="0" w:space="0" w:color="auto"/>
            <w:right w:val="none" w:sz="0" w:space="0" w:color="auto"/>
          </w:divBdr>
        </w:div>
        <w:div w:id="1253054424">
          <w:marLeft w:val="461"/>
          <w:marRight w:val="0"/>
          <w:marTop w:val="0"/>
          <w:marBottom w:val="60"/>
          <w:divBdr>
            <w:top w:val="none" w:sz="0" w:space="0" w:color="auto"/>
            <w:left w:val="none" w:sz="0" w:space="0" w:color="auto"/>
            <w:bottom w:val="none" w:sz="0" w:space="0" w:color="auto"/>
            <w:right w:val="none" w:sz="0" w:space="0" w:color="auto"/>
          </w:divBdr>
        </w:div>
        <w:div w:id="1519923202">
          <w:marLeft w:val="461"/>
          <w:marRight w:val="0"/>
          <w:marTop w:val="0"/>
          <w:marBottom w:val="60"/>
          <w:divBdr>
            <w:top w:val="none" w:sz="0" w:space="0" w:color="auto"/>
            <w:left w:val="none" w:sz="0" w:space="0" w:color="auto"/>
            <w:bottom w:val="none" w:sz="0" w:space="0" w:color="auto"/>
            <w:right w:val="none" w:sz="0" w:space="0" w:color="auto"/>
          </w:divBdr>
        </w:div>
        <w:div w:id="560945319">
          <w:marLeft w:val="461"/>
          <w:marRight w:val="0"/>
          <w:marTop w:val="0"/>
          <w:marBottom w:val="60"/>
          <w:divBdr>
            <w:top w:val="none" w:sz="0" w:space="0" w:color="auto"/>
            <w:left w:val="none" w:sz="0" w:space="0" w:color="auto"/>
            <w:bottom w:val="none" w:sz="0" w:space="0" w:color="auto"/>
            <w:right w:val="none" w:sz="0" w:space="0" w:color="auto"/>
          </w:divBdr>
        </w:div>
        <w:div w:id="1845314553">
          <w:marLeft w:val="461"/>
          <w:marRight w:val="0"/>
          <w:marTop w:val="0"/>
          <w:marBottom w:val="60"/>
          <w:divBdr>
            <w:top w:val="none" w:sz="0" w:space="0" w:color="auto"/>
            <w:left w:val="none" w:sz="0" w:space="0" w:color="auto"/>
            <w:bottom w:val="none" w:sz="0" w:space="0" w:color="auto"/>
            <w:right w:val="none" w:sz="0" w:space="0" w:color="auto"/>
          </w:divBdr>
        </w:div>
        <w:div w:id="1521700458">
          <w:marLeft w:val="461"/>
          <w:marRight w:val="0"/>
          <w:marTop w:val="0"/>
          <w:marBottom w:val="60"/>
          <w:divBdr>
            <w:top w:val="none" w:sz="0" w:space="0" w:color="auto"/>
            <w:left w:val="none" w:sz="0" w:space="0" w:color="auto"/>
            <w:bottom w:val="none" w:sz="0" w:space="0" w:color="auto"/>
            <w:right w:val="none" w:sz="0" w:space="0" w:color="auto"/>
          </w:divBdr>
        </w:div>
        <w:div w:id="1173034185">
          <w:marLeft w:val="461"/>
          <w:marRight w:val="0"/>
          <w:marTop w:val="0"/>
          <w:marBottom w:val="60"/>
          <w:divBdr>
            <w:top w:val="none" w:sz="0" w:space="0" w:color="auto"/>
            <w:left w:val="none" w:sz="0" w:space="0" w:color="auto"/>
            <w:bottom w:val="none" w:sz="0" w:space="0" w:color="auto"/>
            <w:right w:val="none" w:sz="0" w:space="0" w:color="auto"/>
          </w:divBdr>
        </w:div>
      </w:divsChild>
    </w:div>
    <w:div w:id="1982953213">
      <w:bodyDiv w:val="1"/>
      <w:marLeft w:val="0"/>
      <w:marRight w:val="0"/>
      <w:marTop w:val="0"/>
      <w:marBottom w:val="0"/>
      <w:divBdr>
        <w:top w:val="none" w:sz="0" w:space="0" w:color="auto"/>
        <w:left w:val="none" w:sz="0" w:space="0" w:color="auto"/>
        <w:bottom w:val="none" w:sz="0" w:space="0" w:color="auto"/>
        <w:right w:val="none" w:sz="0" w:space="0" w:color="auto"/>
      </w:divBdr>
    </w:div>
    <w:div w:id="2003506255">
      <w:bodyDiv w:val="1"/>
      <w:marLeft w:val="0"/>
      <w:marRight w:val="0"/>
      <w:marTop w:val="0"/>
      <w:marBottom w:val="0"/>
      <w:divBdr>
        <w:top w:val="none" w:sz="0" w:space="0" w:color="auto"/>
        <w:left w:val="none" w:sz="0" w:space="0" w:color="auto"/>
        <w:bottom w:val="none" w:sz="0" w:space="0" w:color="auto"/>
        <w:right w:val="none" w:sz="0" w:space="0" w:color="auto"/>
      </w:divBdr>
    </w:div>
    <w:div w:id="2067021910">
      <w:bodyDiv w:val="1"/>
      <w:marLeft w:val="0"/>
      <w:marRight w:val="0"/>
      <w:marTop w:val="0"/>
      <w:marBottom w:val="0"/>
      <w:divBdr>
        <w:top w:val="none" w:sz="0" w:space="0" w:color="auto"/>
        <w:left w:val="none" w:sz="0" w:space="0" w:color="auto"/>
        <w:bottom w:val="none" w:sz="0" w:space="0" w:color="auto"/>
        <w:right w:val="none" w:sz="0" w:space="0" w:color="auto"/>
      </w:divBdr>
      <w:divsChild>
        <w:div w:id="1352416649">
          <w:marLeft w:val="446"/>
          <w:marRight w:val="0"/>
          <w:marTop w:val="120"/>
          <w:marBottom w:val="120"/>
          <w:divBdr>
            <w:top w:val="none" w:sz="0" w:space="0" w:color="auto"/>
            <w:left w:val="none" w:sz="0" w:space="0" w:color="auto"/>
            <w:bottom w:val="none" w:sz="0" w:space="0" w:color="auto"/>
            <w:right w:val="none" w:sz="0" w:space="0" w:color="auto"/>
          </w:divBdr>
        </w:div>
        <w:div w:id="1878814438">
          <w:marLeft w:val="1310"/>
          <w:marRight w:val="0"/>
          <w:marTop w:val="120"/>
          <w:marBottom w:val="120"/>
          <w:divBdr>
            <w:top w:val="none" w:sz="0" w:space="0" w:color="auto"/>
            <w:left w:val="none" w:sz="0" w:space="0" w:color="auto"/>
            <w:bottom w:val="none" w:sz="0" w:space="0" w:color="auto"/>
            <w:right w:val="none" w:sz="0" w:space="0" w:color="auto"/>
          </w:divBdr>
        </w:div>
        <w:div w:id="1823429061">
          <w:marLeft w:val="1310"/>
          <w:marRight w:val="0"/>
          <w:marTop w:val="120"/>
          <w:marBottom w:val="120"/>
          <w:divBdr>
            <w:top w:val="none" w:sz="0" w:space="0" w:color="auto"/>
            <w:left w:val="none" w:sz="0" w:space="0" w:color="auto"/>
            <w:bottom w:val="none" w:sz="0" w:space="0" w:color="auto"/>
            <w:right w:val="none" w:sz="0" w:space="0" w:color="auto"/>
          </w:divBdr>
        </w:div>
        <w:div w:id="546068963">
          <w:marLeft w:val="446"/>
          <w:marRight w:val="0"/>
          <w:marTop w:val="120"/>
          <w:marBottom w:val="120"/>
          <w:divBdr>
            <w:top w:val="none" w:sz="0" w:space="0" w:color="auto"/>
            <w:left w:val="none" w:sz="0" w:space="0" w:color="auto"/>
            <w:bottom w:val="none" w:sz="0" w:space="0" w:color="auto"/>
            <w:right w:val="none" w:sz="0" w:space="0" w:color="auto"/>
          </w:divBdr>
        </w:div>
        <w:div w:id="1367412146">
          <w:marLeft w:val="1310"/>
          <w:marRight w:val="0"/>
          <w:marTop w:val="120"/>
          <w:marBottom w:val="120"/>
          <w:divBdr>
            <w:top w:val="none" w:sz="0" w:space="0" w:color="auto"/>
            <w:left w:val="none" w:sz="0" w:space="0" w:color="auto"/>
            <w:bottom w:val="none" w:sz="0" w:space="0" w:color="auto"/>
            <w:right w:val="none" w:sz="0" w:space="0" w:color="auto"/>
          </w:divBdr>
        </w:div>
      </w:divsChild>
    </w:div>
    <w:div w:id="21396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etwindowsazur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indowsazure.com/en-us/develop/over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itHub.com" TargetMode="External"/><Relationship Id="rId5" Type="http://schemas.openxmlformats.org/officeDocument/2006/relationships/styles" Target="styles.xml"/><Relationship Id="rId15" Type="http://schemas.openxmlformats.org/officeDocument/2006/relationships/hyperlink" Target="mailto:rrt@waggeneredstrom.co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indows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lient_x0020_Company xmlns="f7308c59-e3fc-48bd-b337-1e1d3e35413d">Microsoft</Client_x0020_Company>
    <Rush_x0020_Request_x0020_E-Mail_x0020_Sent xmlns="f7308c59-e3fc-48bd-b337-1e1d3e35413d">false</Rush_x0020_Request_x0020_E-Mail_x0020_Sent>
    <Business_x0020_Workgroup xmlns="8d050e58-a224-4300-965e-50833599cb54" xsi:nil="true"/>
    <Account_x0020_Contact_x0020_E-mail xmlns="f7308c59-e3fc-48bd-b337-1e1d3e35413d">wstanford@waggeneredstrom.com</Account_x0020_Contact_x0020_E-mail>
    <Client_x0020_Name xmlns="f7308c59-e3fc-48bd-b337-1e1d3e35413d">Helene Love Snell</Client_x0020_Name>
    <Expedited_x0020_Process_x003f_ xmlns="f7308c59-e3fc-48bd-b337-1e1d3e35413d">Standard</Expedited_x0020_Process_x003f_>
    <Posted_x0020_to_x0020_EMEA_x0020_Press_x0020_Centre xmlns="f7308c59-e3fc-48bd-b337-1e1d3e35413d">false</Posted_x0020_to_x0020_EMEA_x0020_Press_x0020_Centre>
    <Attorney_x0020_Phone xmlns="f7308c59-e3fc-48bd-b337-1e1d3e35413d" xsi:nil="true"/>
    <Internal_x0020_Order_x0028_I_x002f_O_x0029__x0023_ xmlns="f7308c59-e3fc-48bd-b337-1e1d3e35413d" xsi:nil="true"/>
    <Job_x0020_Number xmlns="f7308c59-e3fc-48bd-b337-1e1d3e35413d">MSSTBPUPSR fact</Job_x0020_Number>
    <LOI xmlns="f7308c59-e3fc-48bd-b337-1e1d3e35413d">false</LOI>
    <Account_x0020_Backup_x0020_Mobile_x0020_Phone xmlns="f7308c59-e3fc-48bd-b337-1e1d3e35413d">206-617-6418</Account_x0020_Backup_x0020_Mobile_x0020_Phone>
    <Editing_x0020_Level xmlns="f7308c59-e3fc-48bd-b337-1e1d3e35413d" xsi:nil="true"/>
    <Account_x0020_Contact xmlns="f7308c59-e3fc-48bd-b337-1e1d3e35413d">Whitney Stanford</Account_x0020_Contact>
    <Mention_x0020_a_x0020_Microsoft_x0020_contest_x002c__x0020_sweepstakes_x002c__x0020_or_x0020_premium_x0020_promotion_x003f_ xmlns="f7308c59-e3fc-48bd-b337-1e1d3e35413d">false</Mention_x0020_a_x0020_Microsoft_x0020_contest_x002c__x0020_sweepstakes_x002c__x0020_or_x0020_premium_x0020_promotion_x003f_>
    <Special_x0020_Instructions xmlns="f7308c59-e3fc-48bd-b337-1e1d3e35413d" xsi:nil="true"/>
    <Posted_x0020_to_x0020_MS_x0020_PressPass xmlns="f7308c59-e3fc-48bd-b337-1e1d3e35413d">false</Posted_x0020_to_x0020_MS_x0020_PressPass>
    <Account_x0020_Backup_x0020_Contact_x0028_s_x0029__x0020_Email xmlns="f7308c59-e3fc-48bd-b337-1e1d3e35413d">EOlson@waggeneredstrom.com</Account_x0020_Backup_x0020_Contact_x0028_s_x0029__x0020_Email>
    <Released_x0020_By xmlns="f7308c59-e3fc-48bd-b337-1e1d3e35413d">Client Company</Released_x0020_By>
    <Job_x0020_Type xmlns="f7308c59-e3fc-48bd-b337-1e1d3e35413d">Production</Job_x0020_Type>
    <Release_x0020_Date_x0020_and_x0020_Time xmlns="f7308c59-e3fc-48bd-b337-1e1d3e35413d" xsi:nil="true"/>
    <For_x0020_MS_x0020_VPR_x002d_VPK_x002d_Newsroom xmlns="4043efe1-a268-4662-b2d0-7a13496800b5" xsi:nil="true"/>
    <Client_x0020_E-mail xmlns="f7308c59-e3fc-48bd-b337-1e1d3e35413d">Helenel@microsoft.com</Client_x0020_E-mail>
    <Document_x0020_Writer xmlns="f7308c59-e3fc-48bd-b337-1e1d3e35413d" xsi:nil="true"/>
    <Wire_x0020_Distribution xmlns="f7308c59-e3fc-48bd-b337-1e1d3e35413d">None</Wire_x0020_Distribution>
    <Proposed_x0020_Tags xmlns="4043efe1-a268-4662-b2d0-7a13496800b5" xsi:nil="true"/>
    <Account_x0020_Contact_x0020_Mobile_x0020_Phone xmlns="f7308c59-e3fc-48bd-b337-1e1d3e35413d">503-593-2030</Account_x0020_Contact_x0020_Mobile_x0020_Phone>
    <Attorney_x0020_Email xmlns="f7308c59-e3fc-48bd-b337-1e1d3e35413d" xsi:nil="true"/>
    <Posted_x0020_to_x0020_PressPass xmlns="f7308c59-e3fc-48bd-b337-1e1d3e35413d">false</Posted_x0020_to_x0020_PressPass>
    <Attorney_x0020_Involved xmlns="f7308c59-e3fc-48bd-b337-1e1d3e35413d">false</Attorney_x0020_Involved>
    <WE_x0020_PO_x0023_ xmlns="8d050e58-a224-4300-965e-50833599cb54">9616083</WE_x0020_PO_x0023_>
    <Done_x002c__x0020_Killed_x002c__x0020_On_x0020_Hold xmlns="f7308c59-e3fc-48bd-b337-1e1d3e35413d">Active</Done_x002c__x0020_Killed_x002c__x0020_On_x0020_Hold>
    <AdLaw_x0020_Reviewer xmlns="f7308c59-e3fc-48bd-b337-1e1d3e35413d">Alison</AdLaw_x0020_Reviewer>
    <Other_x0020_Legal xmlns="f7308c59-e3fc-48bd-b337-1e1d3e35413d" xsi:nil="true"/>
    <Joint_x0020_Release xmlns="f7308c59-e3fc-48bd-b337-1e1d3e35413d" xsi:nil="true"/>
    <Requested_x0020_Completion_x0020_Date xmlns="f7308c59-e3fc-48bd-b337-1e1d3e35413d">1pm PST, June 6, 2012</Requested_x0020_Completion_x0020_Date>
    <Attorney_x002f_Paralegal xmlns="f7308c59-e3fc-48bd-b337-1e1d3e35413d" xsi:nil="true"/>
    <Doc_x0020_Type xmlns="f7308c59-e3fc-48bd-b337-1e1d3e35413d">Fact Sheet</Doc_x0020_Type>
    <Account_x0020_Contact_x0020_Backup_x0028_s_x0029_ xmlns="f7308c59-e3fc-48bd-b337-1e1d3e35413d">Erin Olson</Account_x0020_Contact_x0020_Backup_x0028_s_x0029_>
    <Business_x0020_Group xmlns="8d050e58-a224-4300-965e-50833599cb54">STB</Business_x0020_Group>
    <Production_x0020_Coordinator xmlns="f7308c59-e3fc-48bd-b337-1e1d3e35413d">17</Production_x0020_Coordinator>
    <Rush_x0020_or_x0020_Crisis_x003f_ xmlns="f7308c59-e3fc-48bd-b337-1e1d3e35413d">Standard</Rush_x0020_or_x0020_Crisis_x003f_>
    <Photo_x0020_Distribution xmlns="f7308c59-e3fc-48bd-b337-1e1d3e35413d">false</Photo_x0020_Distribution>
    <Instructions xmlns="f7308c59-e3fc-48bd-b337-1e1d3e35413d">Two editing reads, legal review, signoff and final. Preserve unique formatting assigned by any given client or team.</Instructions>
    <MOU xmlns="f7308c59-e3fc-48bd-b337-1e1d3e35413d">false</MOU>
    <MS_x0020_Account_x0020__x0023_ xmlns="f7308c59-e3fc-48bd-b337-1e1d3e3541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quest" ma:contentTypeID="0x0101005B854BB8D7539B4DAE3764D711F5E570006BD4B7C359BA8045A153EB29405B5462" ma:contentTypeVersion="118" ma:contentTypeDescription="" ma:contentTypeScope="" ma:versionID="c85538515e074bb3f7c4334d472ae5f5">
  <xsd:schema xmlns:xsd="http://www.w3.org/2001/XMLSchema" xmlns:xs="http://www.w3.org/2001/XMLSchema" xmlns:p="http://schemas.microsoft.com/office/2006/metadata/properties" xmlns:ns2="f7308c59-e3fc-48bd-b337-1e1d3e35413d" xmlns:ns3="4043efe1-a268-4662-b2d0-7a13496800b5" xmlns:ns4="8d050e58-a224-4300-965e-50833599cb54" targetNamespace="http://schemas.microsoft.com/office/2006/metadata/properties" ma:root="true" ma:fieldsID="dcefd8831e281c0e9904965ede6b6db8" ns2:_="" ns3:_="" ns4:_="">
    <xsd:import namespace="f7308c59-e3fc-48bd-b337-1e1d3e35413d"/>
    <xsd:import namespace="4043efe1-a268-4662-b2d0-7a13496800b5"/>
    <xsd:import namespace="8d050e58-a224-4300-965e-50833599cb54"/>
    <xsd:element name="properties">
      <xsd:complexType>
        <xsd:sequence>
          <xsd:element name="documentManagement">
            <xsd:complexType>
              <xsd:all>
                <xsd:element ref="ns2:Job_x0020_Type" minOccurs="0"/>
                <xsd:element ref="ns2:Done_x002c__x0020_Killed_x002c__x0020_On_x0020_Hold" minOccurs="0"/>
                <xsd:element ref="ns2:Doc_x0020_Type" minOccurs="0"/>
                <xsd:element ref="ns2:Account_x0020_Contact" minOccurs="0"/>
                <xsd:element ref="ns2:Account_x0020_Contact_x0020_E-mail" minOccurs="0"/>
                <xsd:element ref="ns2:Account_x0020_Backup_x0020_Contact_x0028_s_x0029__x0020_Email" minOccurs="0"/>
                <xsd:element ref="ns2:Account_x0020_Contact_x0020_Backup_x0028_s_x0029_" minOccurs="0"/>
                <xsd:element ref="ns2:Account_x0020_Contact_x0020_Mobile_x0020_Phone" minOccurs="0"/>
                <xsd:element ref="ns2:Account_x0020_Backup_x0020_Mobile_x0020_Phone" minOccurs="0"/>
                <xsd:element ref="ns2:Client_x0020_Company" minOccurs="0"/>
                <xsd:element ref="ns2:Client_x0020_Name" minOccurs="0"/>
                <xsd:element ref="ns2:Client_x0020_E-mail" minOccurs="0"/>
                <xsd:element ref="ns2:Expedited_x0020_Process_x003f_" minOccurs="0"/>
                <xsd:element ref="ns2:Joint_x0020_Release" minOccurs="0"/>
                <xsd:element ref="ns2:Mention_x0020_a_x0020_Microsoft_x0020_contest_x002c__x0020_sweepstakes_x002c__x0020_or_x0020_premium_x0020_promotion_x003f_" minOccurs="0"/>
                <xsd:element ref="ns2:Attorney_x002f_Paralegal" minOccurs="0"/>
                <xsd:element ref="ns2:Photo_x0020_Distribution" minOccurs="0"/>
                <xsd:element ref="ns2:Posted_x0020_to_x0020_PressPass" minOccurs="0"/>
                <xsd:element ref="ns2:Posted_x0020_to_x0020_EMEA_x0020_Press_x0020_Centre" minOccurs="0"/>
                <xsd:element ref="ns2:Production_x0020_Coordinator" minOccurs="0"/>
                <xsd:element ref="ns2:Release_x0020_Date_x0020_and_x0020_Time" minOccurs="0"/>
                <xsd:element ref="ns2:Rush_x0020_or_x0020_Crisis_x003f_" minOccurs="0"/>
                <xsd:element ref="ns2:Rush_x0020_Request_x0020_E-Mail_x0020_Sent" minOccurs="0"/>
                <xsd:element ref="ns2:Requested_x0020_Completion_x0020_Date" minOccurs="0"/>
                <xsd:element ref="ns2:Special_x0020_Instructions" minOccurs="0"/>
                <xsd:element ref="ns2:Wire_x0020_Distribution" minOccurs="0"/>
                <xsd:element ref="ns2:Instructions" minOccurs="0"/>
                <xsd:element ref="ns2:Document_x0020_Writer" minOccurs="0"/>
                <xsd:element ref="ns2:AdLaw_x0020_Reviewer" minOccurs="0"/>
                <xsd:element ref="ns2:Released_x0020_By" minOccurs="0"/>
                <xsd:element ref="ns2:LOI" minOccurs="0"/>
                <xsd:element ref="ns2:MOU" minOccurs="0"/>
                <xsd:element ref="ns2:Other_x0020_Legal" minOccurs="0"/>
                <xsd:element ref="ns2:Attorney_x0020_Involved" minOccurs="0"/>
                <xsd:element ref="ns2:Attorney_x0020_Email" minOccurs="0"/>
                <xsd:element ref="ns2:Attorney_x0020_Phone" minOccurs="0"/>
                <xsd:element ref="ns2:Internal_x0020_Order_x0028_I_x002f_O_x0029__x0023_" minOccurs="0"/>
                <xsd:element ref="ns2:MS_x0020_Account_x0020__x0023_" minOccurs="0"/>
                <xsd:element ref="ns2:Posted_x0020_to_x0020_MS_x0020_PressPass" minOccurs="0"/>
                <xsd:element ref="ns2:Job_x0020_Number" minOccurs="0"/>
                <xsd:element ref="ns2:Editing_x0020_Level" minOccurs="0"/>
                <xsd:element ref="ns3:Proposed_x0020_Tags" minOccurs="0"/>
                <xsd:element ref="ns3:For_x0020_MS_x0020_VPR_x002d_VPK_x002d_Newsroom" minOccurs="0"/>
                <xsd:element ref="ns4:Business_x0020_Workgroup" minOccurs="0"/>
                <xsd:element ref="ns4:WE_x0020_PO_x0023_" minOccurs="0"/>
                <xsd:element ref="ns4:Business_x0020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08c59-e3fc-48bd-b337-1e1d3e35413d" elementFormDefault="qualified">
    <xsd:import namespace="http://schemas.microsoft.com/office/2006/documentManagement/types"/>
    <xsd:import namespace="http://schemas.microsoft.com/office/infopath/2007/PartnerControls"/>
    <xsd:element name="Job_x0020_Type" ma:index="2" nillable="true" ma:displayName="Job Type" ma:default="Editing Only" ma:format="Dropdown" ma:internalName="Job_x0020_Type">
      <xsd:simpleType>
        <xsd:restriction base="dms:Choice">
          <xsd:enumeration value="Editing Only"/>
          <xsd:enumeration value="Production"/>
        </xsd:restriction>
      </xsd:simpleType>
    </xsd:element>
    <xsd:element name="Done_x002c__x0020_Killed_x002c__x0020_On_x0020_Hold" ma:index="3" nillable="true" ma:displayName="Done, Killed, On Hold" ma:default="Active" ma:description="select on when/if appropriate" ma:format="Dropdown" ma:internalName="Done_x002C__x0020_Killed_x002C__x0020_On_x0020_Hold">
      <xsd:simpleType>
        <xsd:union memberTypes="dms:Text">
          <xsd:simpleType>
            <xsd:restriction base="dms:Choice">
              <xsd:enumeration value="Active"/>
              <xsd:enumeration value="Done"/>
              <xsd:enumeration value="Killed"/>
              <xsd:enumeration value="On Hold"/>
            </xsd:restriction>
          </xsd:simpleType>
        </xsd:union>
      </xsd:simpleType>
    </xsd:element>
    <xsd:element name="Doc_x0020_Type" ma:index="4" nillable="true" ma:displayName="Doc Type" ma:default="Abstract" ma:format="Dropdown" ma:internalName="Doc_x0020_Type">
      <xsd:simpleType>
        <xsd:union memberTypes="dms:Text">
          <xsd:simpleType>
            <xsd:restriction base="dms:Choice">
              <xsd:enumeration value="Abstract"/>
              <xsd:enumeration value="Article"/>
              <xsd:enumeration value="Audio News Release"/>
              <xsd:enumeration value="Backgrounder"/>
              <xsd:enumeration value="Biography"/>
              <xsd:enumeration value="Blast Email Text"/>
              <xsd:enumeration value="Blog"/>
              <xsd:enumeration value="Boilerplate"/>
              <xsd:enumeration value="Book of Influence"/>
              <xsd:enumeration value="Briefing"/>
              <xsd:enumeration value="Caption"/>
              <xsd:enumeration value="Case Study"/>
              <xsd:enumeration value="Coverage Report"/>
              <xsd:enumeration value="Edit Only (no formatting/distribution needed)"/>
              <xsd:enumeration value="Fact Sheet"/>
              <xsd:enumeration value="FAQ and QA"/>
              <xsd:enumeration value="IMM Report"/>
              <xsd:enumeration value="Influence 360"/>
              <xsd:enumeration value="Infographic"/>
              <xsd:enumeration value="Intranet Article"/>
              <xsd:enumeration value="Invitation"/>
              <xsd:enumeration value="Letter"/>
              <xsd:enumeration value="Matte Release"/>
              <xsd:enumeration value="Media Alert"/>
              <xsd:enumeration value="Other"/>
              <xsd:enumeration value="Overview"/>
              <xsd:enumeration value="PowerPoint Presentation"/>
              <xsd:enumeration value="PR Kit"/>
              <xsd:enumeration value="PR Plan"/>
              <xsd:enumeration value="Pre-edit"/>
              <xsd:enumeration value="Presentation"/>
              <xsd:enumeration value="Press Content"/>
              <xsd:enumeration value="Press Release"/>
              <xsd:enumeration value="PressPass feature story (not PR or FS)"/>
              <xsd:enumeration value="Press Release (not third-party PR)"/>
              <xsd:enumeration value="Quote Sheet"/>
              <xsd:enumeration value="Reviewers Guide"/>
              <xsd:enumeration value="RFP"/>
              <xsd:enumeration value="Speech"/>
              <xsd:enumeration value="Statement"/>
              <xsd:enumeration value="Template"/>
              <xsd:enumeration value="Third-party Release"/>
              <xsd:enumeration value="Transcripts"/>
              <xsd:enumeration value="VPR"/>
              <xsd:enumeration value="Web Copy"/>
              <xsd:enumeration value="White Paper"/>
              <xsd:enumeration value="Windows Client Weekly Coverage Report"/>
            </xsd:restriction>
          </xsd:simpleType>
        </xsd:union>
      </xsd:simpleType>
    </xsd:element>
    <xsd:element name="Account_x0020_Contact" ma:index="5" nillable="true" ma:displayName="Account Contact" ma:internalName="Account_x0020_Contact">
      <xsd:simpleType>
        <xsd:restriction base="dms:Text">
          <xsd:maxLength value="50"/>
        </xsd:restriction>
      </xsd:simpleType>
    </xsd:element>
    <xsd:element name="Account_x0020_Contact_x0020_E-mail" ma:index="6" nillable="true" ma:displayName="Account Contact E-mail" ma:description="Email address of contact" ma:internalName="Account_x0020_Contact_x0020_E_x002d_mail">
      <xsd:simpleType>
        <xsd:restriction base="dms:Text">
          <xsd:maxLength value="255"/>
        </xsd:restriction>
      </xsd:simpleType>
    </xsd:element>
    <xsd:element name="Account_x0020_Backup_x0020_Contact_x0028_s_x0029__x0020_Email" ma:index="7" nillable="true" ma:displayName="Account Backup Contact(s) Email" ma:description="Account Backups need a way to be contacted" ma:internalName="Account_x0020_Backup_x0020_Contact_x0028_s_x0029__x0020_Email">
      <xsd:simpleType>
        <xsd:restriction base="dms:Note">
          <xsd:maxLength value="255"/>
        </xsd:restriction>
      </xsd:simpleType>
    </xsd:element>
    <xsd:element name="Account_x0020_Contact_x0020_Backup_x0028_s_x0029_" ma:index="8" nillable="true" ma:displayName="Account Contact Backup(s)" ma:internalName="Account_x0020_Contact_x0020_Backup_x0028_s_x0029_">
      <xsd:simpleType>
        <xsd:restriction base="dms:Note">
          <xsd:maxLength value="255"/>
        </xsd:restriction>
      </xsd:simpleType>
    </xsd:element>
    <xsd:element name="Account_x0020_Contact_x0020_Mobile_x0020_Phone" ma:index="9" nillable="true" ma:displayName="Account Contact Mobile Phone" ma:description="Phone number for Account Contact" ma:internalName="Account_x0020_Contact_x0020_Mobile_x0020_Phone">
      <xsd:simpleType>
        <xsd:restriction base="dms:Text">
          <xsd:maxLength value="30"/>
        </xsd:restriction>
      </xsd:simpleType>
    </xsd:element>
    <xsd:element name="Account_x0020_Backup_x0020_Mobile_x0020_Phone" ma:index="10" nillable="true" ma:displayName="Account Backup Mobile Phone" ma:internalName="Account_x0020_Backup_x0020_Mobile_x0020_Phone">
      <xsd:simpleType>
        <xsd:restriction base="dms:Text">
          <xsd:maxLength value="50"/>
        </xsd:restriction>
      </xsd:simpleType>
    </xsd:element>
    <xsd:element name="Client_x0020_Company" ma:index="11" nillable="true" ma:displayName="Client Company" ma:default="Microsoft" ma:format="Dropdown" ma:internalName="Client_x0020_Company">
      <xsd:simpleType>
        <xsd:union memberTypes="dms:Text">
          <xsd:simpleType>
            <xsd:restriction base="dms:Choice">
              <xsd:enumeration value="Microsoft"/>
              <xsd:enumeration value="Other"/>
              <xsd:enumeration value="Waggener Internal"/>
              <xsd:enumeration value="Abbott"/>
              <xsd:enumeration value="AMD"/>
              <xsd:enumeration value="AVI Biopharma"/>
              <xsd:enumeration value="Canon"/>
              <xsd:enumeration value="DHL"/>
              <xsd:enumeration value="Financial Services Roundtable"/>
              <xsd:enumeration value="GE Healthcare"/>
              <xsd:enumeration value="Handmark"/>
              <xsd:enumeration value="HTC"/>
              <xsd:enumeration value="Invivodata"/>
              <xsd:enumeration value="Limelight"/>
              <xsd:enumeration value="Mastercard"/>
              <xsd:enumeration value="Nau"/>
              <xsd:enumeration value="Shire"/>
              <xsd:enumeration value="T-Mobile"/>
              <xsd:enumeration value="Tripos"/>
              <xsd:enumeration value="Trubion"/>
              <xsd:enumeration value="Voicebox"/>
              <xsd:enumeration value="WE New Business"/>
            </xsd:restriction>
          </xsd:simpleType>
        </xsd:union>
      </xsd:simpleType>
    </xsd:element>
    <xsd:element name="Client_x0020_Name" ma:index="12" nillable="true" ma:displayName="Client Name" ma:internalName="Client_x0020_Name">
      <xsd:simpleType>
        <xsd:restriction base="dms:Text">
          <xsd:maxLength value="255"/>
        </xsd:restriction>
      </xsd:simpleType>
    </xsd:element>
    <xsd:element name="Client_x0020_E-mail" ma:index="13" nillable="true" ma:displayName="Client E-mail" ma:default="" ma:description="add phone numbers if needed" ma:internalName="Client_x0020_E_x002d_mail">
      <xsd:simpleType>
        <xsd:restriction base="dms:Note">
          <xsd:maxLength value="255"/>
        </xsd:restriction>
      </xsd:simpleType>
    </xsd:element>
    <xsd:element name="Expedited_x0020_Process_x003f_" ma:index="14" nillable="true" ma:displayName="Expedited Process?" ma:default="Standard" ma:format="Dropdown" ma:internalName="Expedited_x0020_Process_x003F_">
      <xsd:simpleType>
        <xsd:restriction base="dms:Choice">
          <xsd:enumeration value="Standard"/>
          <xsd:enumeration value="Standard to Rush"/>
          <xsd:enumeration value="Standard to Crisis"/>
          <xsd:enumeration value="Rush"/>
          <xsd:enumeration value="Rush to Standard"/>
          <xsd:enumeration value="Rush to Crisis"/>
          <xsd:enumeration value="Crisis"/>
          <xsd:enumeration value="Crisis to Rush"/>
          <xsd:enumeration value="Crisis to Standard"/>
        </xsd:restriction>
      </xsd:simpleType>
    </xsd:element>
    <xsd:element name="Joint_x0020_Release" ma:index="15" nillable="true" ma:displayName="Joint Release" ma:internalName="Joint_x0020_Release">
      <xsd:simpleType>
        <xsd:restriction base="dms:Text">
          <xsd:maxLength value="50"/>
        </xsd:restriction>
      </xsd:simpleType>
    </xsd:element>
    <xsd:element name="Mention_x0020_a_x0020_Microsoft_x0020_contest_x002c__x0020_sweepstakes_x002c__x0020_or_x0020_premium_x0020_promotion_x003f_" ma:index="16" nillable="true" ma:displayName="Mention a Microsoft contest, sweepstakes, or premium promotion?" ma:default="0" ma:description="If Yes, send the rules to your Production contact or include a URL where the legally approved rules are posted." ma:internalName="Mention_x0020_a_x0020_Microsoft_x0020_contest_x002C__x0020_sweepstakes_x002C__x0020_or_x0020_premium_x0020_promotion_x003F_">
      <xsd:simpleType>
        <xsd:restriction base="dms:Boolean"/>
      </xsd:simpleType>
    </xsd:element>
    <xsd:element name="Attorney_x002f_Paralegal" ma:index="17" nillable="true" ma:displayName="Attorney/Paralegal" ma:description="Attorney/ Paralegal that was involved in negotiation (name, email, phone number)&#10;" ma:internalName="Attorney_x002F_Paralegal">
      <xsd:simpleType>
        <xsd:restriction base="dms:Note">
          <xsd:maxLength value="255"/>
        </xsd:restriction>
      </xsd:simpleType>
    </xsd:element>
    <xsd:element name="Photo_x0020_Distribution" ma:index="18" nillable="true" ma:displayName="Photo Distribution" ma:default="0" ma:internalName="Photo_x0020_Distribution">
      <xsd:simpleType>
        <xsd:restriction base="dms:Boolean"/>
      </xsd:simpleType>
    </xsd:element>
    <xsd:element name="Posted_x0020_to_x0020_PressPass" ma:index="19" nillable="true" ma:displayName="Posted to PressPass" ma:default="0" ma:internalName="Posted_x0020_to_x0020_PressPass">
      <xsd:simpleType>
        <xsd:restriction base="dms:Boolean"/>
      </xsd:simpleType>
    </xsd:element>
    <xsd:element name="Posted_x0020_to_x0020_EMEA_x0020_Press_x0020_Centre" ma:index="20" nillable="true" ma:displayName="Posted to EMEA Press Centre" ma:default="0" ma:internalName="Posted_x0020_to_x0020_EMEA_x0020_Press_x0020_Centre">
      <xsd:simpleType>
        <xsd:restriction base="dms:Boolean"/>
      </xsd:simpleType>
    </xsd:element>
    <xsd:element name="Production_x0020_Coordinator" ma:index="21" nillable="true" ma:displayName="Production Coordinator" ma:list="{2cf292fa-0a55-471a-b0de-99d4c15ade3f}" ma:internalName="Production_x0020_Coordinator" ma:readOnly="false" ma:showField="Title" ma:web="2dfa56a0-688b-4fb1-be63-63e8a35e3e80">
      <xsd:simpleType>
        <xsd:restriction base="dms:Lookup"/>
      </xsd:simpleType>
    </xsd:element>
    <xsd:element name="Release_x0020_Date_x0020_and_x0020_Time" ma:index="22" nillable="true" ma:displayName="Release Date and Time" ma:internalName="Release_x0020_Date_x0020_and_x0020_Time">
      <xsd:simpleType>
        <xsd:restriction base="dms:Text">
          <xsd:maxLength value="255"/>
        </xsd:restriction>
      </xsd:simpleType>
    </xsd:element>
    <xsd:element name="Rush_x0020_or_x0020_Crisis_x003f_" ma:index="23" nillable="true" ma:displayName="Rush or Crisis?" ma:default="Standard" ma:description="Standard (submitted by 9 a.m. PT 3 days or more before release)&#10;Rush (submitted by 9 a.m. PT two days before release date, billed at two times normal production/editing rate)&#10;Crisis (submitted by 9 a.m. PT one day before release date, billed at three times normal production/editing rate)&#10;" ma:format="Dropdown" ma:internalName="Rush_x0020_or_x0020_Crisis_x003F_">
      <xsd:simpleType>
        <xsd:restriction base="dms:Choice">
          <xsd:enumeration value="Standard"/>
          <xsd:enumeration value="Rush"/>
          <xsd:enumeration value="Crisis"/>
        </xsd:restriction>
      </xsd:simpleType>
    </xsd:element>
    <xsd:element name="Rush_x0020_Request_x0020_E-Mail_x0020_Sent" ma:index="24" nillable="true" ma:displayName="Rush Request E-Mail Sent" ma:default="0" ma:internalName="Rush_x0020_Request_x0020_E_x002d_Mail_x0020_Sent">
      <xsd:simpleType>
        <xsd:restriction base="dms:Boolean"/>
      </xsd:simpleType>
    </xsd:element>
    <xsd:element name="Requested_x0020_Completion_x0020_Date" ma:index="25" nillable="true" ma:displayName="Requested Completion Date" ma:internalName="Requested_x0020_Completion_x0020_Date">
      <xsd:simpleType>
        <xsd:restriction base="dms:Text">
          <xsd:maxLength value="255"/>
        </xsd:restriction>
      </xsd:simpleType>
    </xsd:element>
    <xsd:element name="Special_x0020_Instructions" ma:index="26" nillable="true" ma:displayName="Special Instructions" ma:default="" ma:description="Any notes or information not captured by other fields" ma:internalName="Special_x0020_Instructions">
      <xsd:simpleType>
        <xsd:restriction base="dms:Note"/>
      </xsd:simpleType>
    </xsd:element>
    <xsd:element name="Wire_x0020_Distribution" ma:index="27" nillable="true" ma:displayName="Wire Distribution" ma:default="None" ma:format="Dropdown" ma:internalName="Wire_x0020_Distribution">
      <xsd:simpleType>
        <xsd:union memberTypes="dms:Text">
          <xsd:simpleType>
            <xsd:restriction base="dms:Choice">
              <xsd:enumeration value="US1 (standard MS)"/>
              <xsd:enumeration value="Western Europe with Nordic Territories"/>
              <xsd:enumeration value="Pan Africa and MS Custom"/>
              <xsd:enumeration value="World General Media"/>
              <xsd:enumeration value="All Japan"/>
              <xsd:enumeration value="Israel"/>
              <xsd:enumeration value="Canada Gen Media"/>
              <xsd:enumeration value="Global High Tech"/>
              <xsd:enumeration value="National Hispanic"/>
              <xsd:enumeration value="None"/>
            </xsd:restriction>
          </xsd:simpleType>
        </xsd:union>
      </xsd:simpleType>
    </xsd:element>
    <xsd:element name="Instructions" ma:index="28" nillable="true" ma:displayName="Instructions" ma:default="" ma:description="These are added automatically." ma:internalName="Instructions">
      <xsd:simpleType>
        <xsd:restriction base="dms:Note"/>
      </xsd:simpleType>
    </xsd:element>
    <xsd:element name="Document_x0020_Writer" ma:index="29" nillable="true" ma:displayName="Document Writer" ma:internalName="Document_x0020_Writer">
      <xsd:simpleType>
        <xsd:restriction base="dms:Text">
          <xsd:maxLength value="255"/>
        </xsd:restriction>
      </xsd:simpleType>
    </xsd:element>
    <xsd:element name="AdLaw_x0020_Reviewer" ma:index="30" nillable="true" ma:displayName="AdLaw Reviewer" ma:default="None" ma:internalName="AdLaw_x0020_Reviewer">
      <xsd:simpleType>
        <xsd:restriction base="dms:Text">
          <xsd:maxLength value="255"/>
        </xsd:restriction>
      </xsd:simpleType>
    </xsd:element>
    <xsd:element name="Released_x0020_By" ma:index="31" nillable="true" ma:displayName="Released By" ma:default="Client Company" ma:format="Dropdown" ma:internalName="Released_x0020_By">
      <xsd:simpleType>
        <xsd:union memberTypes="dms:Text">
          <xsd:simpleType>
            <xsd:restriction base="dms:Choice">
              <xsd:enumeration value="Client Company"/>
            </xsd:restriction>
          </xsd:simpleType>
        </xsd:union>
      </xsd:simpleType>
    </xsd:element>
    <xsd:element name="LOI" ma:index="33" nillable="true" ma:displayName="LOI" ma:default="0" ma:description="Letter Of Intent" ma:internalName="LOI">
      <xsd:simpleType>
        <xsd:restriction base="dms:Boolean"/>
      </xsd:simpleType>
    </xsd:element>
    <xsd:element name="MOU" ma:index="34" nillable="true" ma:displayName="MOU" ma:default="0" ma:description="Memorandum Of Understanding" ma:internalName="MOU">
      <xsd:simpleType>
        <xsd:restriction base="dms:Boolean"/>
      </xsd:simpleType>
    </xsd:element>
    <xsd:element name="Other_x0020_Legal" ma:index="35" nillable="true" ma:displayName="Other Legal" ma:internalName="Other_x0020_Legal">
      <xsd:simpleType>
        <xsd:restriction base="dms:Text">
          <xsd:maxLength value="255"/>
        </xsd:restriction>
      </xsd:simpleType>
    </xsd:element>
    <xsd:element name="Attorney_x0020_Involved" ma:index="36" nillable="true" ma:displayName="Attorney Involved" ma:default="0" ma:internalName="Attorney_x0020_Involved">
      <xsd:simpleType>
        <xsd:restriction base="dms:Boolean"/>
      </xsd:simpleType>
    </xsd:element>
    <xsd:element name="Attorney_x0020_Email" ma:index="37" nillable="true" ma:displayName="Attorney Email" ma:internalName="Attorney_x0020_Email">
      <xsd:simpleType>
        <xsd:restriction base="dms:Text">
          <xsd:maxLength value="50"/>
        </xsd:restriction>
      </xsd:simpleType>
    </xsd:element>
    <xsd:element name="Attorney_x0020_Phone" ma:index="38" nillable="true" ma:displayName="Attorney Phone" ma:internalName="Attorney_x0020_Phone">
      <xsd:simpleType>
        <xsd:restriction base="dms:Text">
          <xsd:maxLength value="30"/>
        </xsd:restriction>
      </xsd:simpleType>
    </xsd:element>
    <xsd:element name="Internal_x0020_Order_x0028_I_x002f_O_x0029__x0023_" ma:index="39" nillable="true" ma:displayName="Internal Order(I/O)#" ma:internalName="Internal_x0020_Order_x0028_I_x002F_O_x0029__x0023_">
      <xsd:simpleType>
        <xsd:restriction base="dms:Text">
          <xsd:maxLength value="30"/>
        </xsd:restriction>
      </xsd:simpleType>
    </xsd:element>
    <xsd:element name="MS_x0020_Account_x0020__x0023_" ma:index="40" nillable="true" ma:displayName="MS Account #" ma:internalName="MS_x0020_Account_x0020__x0023_">
      <xsd:simpleType>
        <xsd:restriction base="dms:Text">
          <xsd:maxLength value="40"/>
        </xsd:restriction>
      </xsd:simpleType>
    </xsd:element>
    <xsd:element name="Posted_x0020_to_x0020_MS_x0020_PressPass" ma:index="41" nillable="true" ma:displayName="Posted to MS PressPass" ma:default="0" ma:internalName="Posted_x0020_to_x0020_MS_x0020_PressPass">
      <xsd:simpleType>
        <xsd:restriction base="dms:Boolean"/>
      </xsd:simpleType>
    </xsd:element>
    <xsd:element name="Job_x0020_Number" ma:index="42" nillable="true" ma:displayName="Job Number" ma:internalName="Job_x0020_Number">
      <xsd:simpleType>
        <xsd:restriction base="dms:Text">
          <xsd:maxLength value="100"/>
        </xsd:restriction>
      </xsd:simpleType>
    </xsd:element>
    <xsd:element name="Editing_x0020_Level" ma:index="43" nillable="true" ma:displayName="Editing Level" ma:default="" ma:format="Dropdown" ma:internalName="Editing_x0020_Level">
      <xsd:simpleType>
        <xsd:union memberTypes="dms:Text">
          <xsd:simpleType>
            <xsd:restriction base="dms:Choice">
              <xsd:enumeration value="Full Edit"/>
              <xsd:enumeration value="Medium Edit"/>
              <xsd:enumeration value="Light Edit"/>
              <xsd:enumeration value="Proofrea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043efe1-a268-4662-b2d0-7a13496800b5" elementFormDefault="qualified">
    <xsd:import namespace="http://schemas.microsoft.com/office/2006/documentManagement/types"/>
    <xsd:import namespace="http://schemas.microsoft.com/office/infopath/2007/PartnerControls"/>
    <xsd:element name="Proposed_x0020_Tags" ma:index="44" nillable="true" ma:displayName="Proposed Tags" ma:internalName="Proposed_x0020_Tags">
      <xsd:simpleType>
        <xsd:restriction base="dms:Note">
          <xsd:maxLength value="255"/>
        </xsd:restriction>
      </xsd:simpleType>
    </xsd:element>
    <xsd:element name="For_x0020_MS_x0020_VPR_x002d_VPK_x002d_Newsroom" ma:index="45" nillable="true" ma:displayName="For MS VPR-VPK-Newsroom" ma:internalName="For_x0020_MS_x0020_VPR_x002d_VPK_x002d_Newsroo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50e58-a224-4300-965e-50833599cb54" elementFormDefault="qualified">
    <xsd:import namespace="http://schemas.microsoft.com/office/2006/documentManagement/types"/>
    <xsd:import namespace="http://schemas.microsoft.com/office/infopath/2007/PartnerControls"/>
    <xsd:element name="Business_x0020_Workgroup" ma:index="81" nillable="true" ma:displayName="Business Workgroup" ma:internalName="Business_x0020_Workgroup">
      <xsd:simpleType>
        <xsd:restriction base="dms:Text">
          <xsd:maxLength value="50"/>
        </xsd:restriction>
      </xsd:simpleType>
    </xsd:element>
    <xsd:element name="WE_x0020_PO_x0023_" ma:index="82" nillable="true" ma:displayName="WE PO#" ma:internalName="WE_x0020_PO_x0023_">
      <xsd:simpleType>
        <xsd:restriction base="dms:Text">
          <xsd:maxLength value="50"/>
        </xsd:restriction>
      </xsd:simpleType>
    </xsd:element>
    <xsd:element name="Business_x0020_Group" ma:index="83" nillable="true" ma:displayName="Business Group" ma:internalName="Business_x0020_Group">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7"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DE8209-C85E-4332-A0BF-DC9621E061E4}">
  <ds:schemaRefs>
    <ds:schemaRef ds:uri="http://schemas.microsoft.com/office/2006/metadata/properties"/>
    <ds:schemaRef ds:uri="http://schemas.microsoft.com/office/infopath/2007/PartnerControls"/>
    <ds:schemaRef ds:uri="f7308c59-e3fc-48bd-b337-1e1d3e35413d"/>
    <ds:schemaRef ds:uri="8d050e58-a224-4300-965e-50833599cb54"/>
    <ds:schemaRef ds:uri="4043efe1-a268-4662-b2d0-7a13496800b5"/>
  </ds:schemaRefs>
</ds:datastoreItem>
</file>

<file path=customXml/itemProps2.xml><?xml version="1.0" encoding="utf-8"?>
<ds:datastoreItem xmlns:ds="http://schemas.openxmlformats.org/officeDocument/2006/customXml" ds:itemID="{2B6AD5B6-24F5-4BEB-8219-F88F21162B8B}">
  <ds:schemaRefs>
    <ds:schemaRef ds:uri="http://schemas.microsoft.com/sharepoint/v3/contenttype/forms"/>
  </ds:schemaRefs>
</ds:datastoreItem>
</file>

<file path=customXml/itemProps3.xml><?xml version="1.0" encoding="utf-8"?>
<ds:datastoreItem xmlns:ds="http://schemas.openxmlformats.org/officeDocument/2006/customXml" ds:itemID="{9E351DAE-E3EC-4C3F-9004-41D363F4D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08c59-e3fc-48bd-b337-1e1d3e35413d"/>
    <ds:schemaRef ds:uri="4043efe1-a268-4662-b2d0-7a13496800b5"/>
    <ds:schemaRef ds:uri="8d050e58-a224-4300-965e-50833599c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Meet Windows Azure Fact Sheet</vt:lpstr>
    </vt:vector>
  </TitlesOfParts>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Windows Azure Fact Sheet</dc:title>
  <dc:creator/>
  <cp:lastModifiedBy/>
  <cp:revision>1</cp:revision>
  <dcterms:created xsi:type="dcterms:W3CDTF">2012-06-06T19:28:00Z</dcterms:created>
  <dcterms:modified xsi:type="dcterms:W3CDTF">2012-06-06T21:34:00Z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0x0101005B854BB8D7539B4DAE3764D711F5E570006BD4B7C359BA8045A153EB29405B5462</vt:lpwstr>
  </property>
  <property fmtid="{D5CDD505-2E9C-101B-9397-08002B2CF9AE}" pid="4" name="Client Approval of Distribution Costs">
    <vt:bool>false</vt:bool>
  </property>
  <property fmtid="{D5CDD505-2E9C-101B-9397-08002B2CF9AE}" pid="5" name="WE Project Manager">
    <vt:lpwstr/>
  </property>
  <property fmtid="{D5CDD505-2E9C-101B-9397-08002B2CF9AE}" pid="6" name="_AdHocReviewCycleID">
    <vt:i4>-2076047594</vt:i4>
  </property>
  <property fmtid="{D5CDD505-2E9C-101B-9397-08002B2CF9AE}" pid="7" name="_PreviousAdHocReviewCycleID">
    <vt:i4>1599565213</vt:i4>
  </property>
  <property fmtid="{D5CDD505-2E9C-101B-9397-08002B2CF9AE}" pid="8" name="_ReviewingToolsShownOnce">
    <vt:lpwstr/>
  </property>
</Properties>
</file>