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52" w:rsidRDefault="00810A66" w:rsidP="00810A66">
      <w:pPr>
        <w:pStyle w:val="ListParagraph"/>
        <w:numPr>
          <w:ilvl w:val="0"/>
          <w:numId w:val="1"/>
        </w:numPr>
      </w:pPr>
      <w:r>
        <w:t>Read save DEW database into excel files as shown in “</w:t>
      </w:r>
      <w:r w:rsidRPr="00810A66">
        <w:t>DiTTo\ditto\readers\DEW\DataBase</w:t>
      </w:r>
      <w:r>
        <w:t>”</w:t>
      </w:r>
    </w:p>
    <w:p w:rsidR="00810A66" w:rsidRDefault="00810A66" w:rsidP="00810A66">
      <w:pPr>
        <w:pStyle w:val="ListParagraph"/>
        <w:numPr>
          <w:ilvl w:val="0"/>
          <w:numId w:val="1"/>
        </w:numPr>
      </w:pPr>
      <w:r>
        <w:t>Initially read the excel sheets and corresponding columns, and the values are stored (SheetName_ColoumnName)</w:t>
      </w:r>
    </w:p>
    <w:p w:rsidR="00810A66" w:rsidRDefault="00810A66" w:rsidP="00810A66">
      <w:pPr>
        <w:pStyle w:val="ListParagraph"/>
        <w:numPr>
          <w:ilvl w:val="0"/>
          <w:numId w:val="1"/>
        </w:numPr>
      </w:pPr>
      <w:r>
        <w:t>Node names and corresponding voltages are extracted as follows:</w:t>
      </w:r>
    </w:p>
    <w:p w:rsidR="00810A66" w:rsidRDefault="00810A66" w:rsidP="00810A66">
      <w:pPr>
        <w:pStyle w:val="ListParagraph"/>
        <w:numPr>
          <w:ilvl w:val="0"/>
          <w:numId w:val="2"/>
        </w:numPr>
      </w:pPr>
      <w:r>
        <w:t>If $CMP tag is found then in 18</w:t>
      </w:r>
      <w:r w:rsidRPr="00810A66">
        <w:rPr>
          <w:vertAlign w:val="superscript"/>
        </w:rPr>
        <w:t>th</w:t>
      </w:r>
      <w:r>
        <w:t xml:space="preserve"> filed if the value is 513 then it is node</w:t>
      </w:r>
      <w:r w:rsidR="00F03201">
        <w:t>, the name of node is given by the tag $CMPNAM.</w:t>
      </w:r>
    </w:p>
    <w:p w:rsidR="00F03201" w:rsidRDefault="00F03201" w:rsidP="00810A66">
      <w:pPr>
        <w:pStyle w:val="ListParagraph"/>
        <w:numPr>
          <w:ilvl w:val="0"/>
          <w:numId w:val="2"/>
        </w:numPr>
      </w:pPr>
      <w:r>
        <w:t>To find the voltage of the node, trace back to the transformer/substation secondary since in DEW node voltage is not directly provided.</w:t>
      </w:r>
    </w:p>
    <w:p w:rsidR="00F03201" w:rsidRDefault="00F03201" w:rsidP="00810A66">
      <w:pPr>
        <w:pStyle w:val="ListParagraph"/>
        <w:numPr>
          <w:ilvl w:val="0"/>
          <w:numId w:val="2"/>
        </w:numPr>
      </w:pPr>
      <w:r>
        <w:t>In $CMP tag if the 18</w:t>
      </w:r>
      <w:r w:rsidRPr="00F03201">
        <w:rPr>
          <w:vertAlign w:val="superscript"/>
        </w:rPr>
        <w:t>th</w:t>
      </w:r>
      <w:r>
        <w:t xml:space="preserve"> field is 16 then it is transformer and if 18</w:t>
      </w:r>
      <w:r w:rsidRPr="00F03201">
        <w:rPr>
          <w:vertAlign w:val="superscript"/>
        </w:rPr>
        <w:t>th</w:t>
      </w:r>
      <w:r>
        <w:t xml:space="preserve"> field is 1032 then it is substation.</w:t>
      </w:r>
    </w:p>
    <w:p w:rsidR="00F03201" w:rsidRDefault="00F03201" w:rsidP="00810A66">
      <w:pPr>
        <w:pStyle w:val="ListParagraph"/>
        <w:numPr>
          <w:ilvl w:val="0"/>
          <w:numId w:val="2"/>
        </w:numPr>
      </w:pPr>
      <w:r>
        <w:t>For node positions in $CMP tag search 13</w:t>
      </w:r>
      <w:r w:rsidRPr="00F03201">
        <w:rPr>
          <w:vertAlign w:val="superscript"/>
        </w:rPr>
        <w:t>th</w:t>
      </w:r>
      <w:r>
        <w:t xml:space="preserve"> and 14</w:t>
      </w:r>
      <w:r w:rsidRPr="00F03201">
        <w:rPr>
          <w:vertAlign w:val="superscript"/>
        </w:rPr>
        <w:t>th</w:t>
      </w:r>
      <w:r>
        <w:t xml:space="preserve"> fields</w:t>
      </w:r>
    </w:p>
    <w:p w:rsidR="00F03201" w:rsidRDefault="00F03201" w:rsidP="00810A66">
      <w:pPr>
        <w:pStyle w:val="ListParagraph"/>
        <w:numPr>
          <w:ilvl w:val="0"/>
          <w:numId w:val="2"/>
        </w:numPr>
      </w:pPr>
      <w:r>
        <w:t>For type of phase $CMP tag 7</w:t>
      </w:r>
      <w:r w:rsidRPr="00F03201">
        <w:rPr>
          <w:vertAlign w:val="superscript"/>
        </w:rPr>
        <w:t>th</w:t>
      </w:r>
      <w:r>
        <w:t xml:space="preserve"> field.</w:t>
      </w:r>
    </w:p>
    <w:p w:rsidR="00F03201" w:rsidRDefault="00F03201" w:rsidP="00F03201">
      <w:pPr>
        <w:pStyle w:val="ListParagraph"/>
        <w:ind w:left="1492"/>
      </w:pPr>
    </w:p>
    <w:p w:rsidR="00F03201" w:rsidRPr="00AD3D6B" w:rsidRDefault="00F03201" w:rsidP="00F03201">
      <w:pPr>
        <w:pStyle w:val="ListParagraph"/>
        <w:numPr>
          <w:ilvl w:val="0"/>
          <w:numId w:val="1"/>
        </w:numPr>
        <w:rPr>
          <w:b/>
        </w:rPr>
      </w:pPr>
      <w:r w:rsidRPr="00F03201">
        <w:rPr>
          <w:b/>
        </w:rPr>
        <w:t>Regulator</w:t>
      </w:r>
      <w:r>
        <w:rPr>
          <w:b/>
        </w:rPr>
        <w:t xml:space="preserve">: </w:t>
      </w:r>
      <w:r w:rsidR="00AD3D6B">
        <w:t>If $CMP tag and 5</w:t>
      </w:r>
      <w:r w:rsidR="00AD3D6B" w:rsidRPr="00AD3D6B">
        <w:rPr>
          <w:vertAlign w:val="superscript"/>
        </w:rPr>
        <w:t>th</w:t>
      </w:r>
      <w:r w:rsidR="00AD3D6B">
        <w:t xml:space="preserve"> field is 22 then it is voltage regulator</w:t>
      </w:r>
    </w:p>
    <w:p w:rsidR="00AD3D6B" w:rsidRPr="00AD3D6B" w:rsidRDefault="00AD3D6B" w:rsidP="00AD3D6B">
      <w:pPr>
        <w:pStyle w:val="ListParagraph"/>
        <w:numPr>
          <w:ilvl w:val="0"/>
          <w:numId w:val="3"/>
        </w:numPr>
        <w:rPr>
          <w:b/>
        </w:rPr>
      </w:pPr>
      <w:r>
        <w:t>$CMP tag of regulator and field 7 gives phases</w:t>
      </w:r>
    </w:p>
    <w:p w:rsidR="00AD3D6B" w:rsidRPr="00AD3D6B" w:rsidRDefault="00AD3D6B" w:rsidP="00AD3D6B">
      <w:pPr>
        <w:pStyle w:val="ListParagraph"/>
        <w:numPr>
          <w:ilvl w:val="0"/>
          <w:numId w:val="3"/>
        </w:numPr>
        <w:rPr>
          <w:b/>
        </w:rPr>
      </w:pPr>
      <w:r>
        <w:t>$CMPSERIALNUM tag which comes between $CMP and $CMPNEWDATA1 gives the name of the voltage regulator</w:t>
      </w:r>
    </w:p>
    <w:p w:rsidR="00AD3D6B" w:rsidRPr="00AD3D6B" w:rsidRDefault="00AD3D6B" w:rsidP="00AD3D6B">
      <w:pPr>
        <w:pStyle w:val="ListParagraph"/>
        <w:numPr>
          <w:ilvl w:val="0"/>
          <w:numId w:val="3"/>
        </w:numPr>
        <w:rPr>
          <w:b/>
        </w:rPr>
      </w:pPr>
      <w:r>
        <w:t>From element and to element of the transformer are determined based on trace indices of the components and nodes.</w:t>
      </w:r>
    </w:p>
    <w:p w:rsidR="00AD3D6B" w:rsidRPr="00B7445E" w:rsidRDefault="00AD3D6B" w:rsidP="00AD3D6B">
      <w:pPr>
        <w:pStyle w:val="ListParagraph"/>
        <w:numPr>
          <w:ilvl w:val="0"/>
          <w:numId w:val="3"/>
        </w:numPr>
        <w:rPr>
          <w:b/>
        </w:rPr>
      </w:pPr>
      <w:r>
        <w:t>$CMP tag and 6</w:t>
      </w:r>
      <w:r w:rsidRPr="00AD3D6B">
        <w:rPr>
          <w:vertAlign w:val="superscript"/>
        </w:rPr>
        <w:t>th</w:t>
      </w:r>
      <w:r>
        <w:t xml:space="preserve"> field gives the </w:t>
      </w:r>
      <w:r w:rsidR="00B7445E">
        <w:t xml:space="preserve"> IPTROW number, using that number search in database PTXFRM_SNUMSTEPS to get high and low steps.</w:t>
      </w:r>
    </w:p>
    <w:p w:rsidR="00B7445E" w:rsidRPr="00B7445E" w:rsidRDefault="00B7445E" w:rsidP="00AD3D6B">
      <w:pPr>
        <w:pStyle w:val="ListParagraph"/>
        <w:numPr>
          <w:ilvl w:val="0"/>
          <w:numId w:val="3"/>
        </w:numPr>
        <w:rPr>
          <w:b/>
        </w:rPr>
      </w:pPr>
      <w:r>
        <w:t>Type of transformer configuration can be obtained from IPTROW, then find PTXFRM_IXFRMCON using that search in APIXFRMCONIDX_STNAM</w:t>
      </w:r>
    </w:p>
    <w:p w:rsidR="00B7445E" w:rsidRPr="00B7445E" w:rsidRDefault="00B7445E" w:rsidP="00B7445E">
      <w:pPr>
        <w:pStyle w:val="ListParagraph"/>
        <w:numPr>
          <w:ilvl w:val="0"/>
          <w:numId w:val="3"/>
        </w:numPr>
        <w:rPr>
          <w:b/>
        </w:rPr>
      </w:pPr>
      <w:r>
        <w:t>$C</w:t>
      </w:r>
      <w:r>
        <w:t>MPCTR</w:t>
      </w:r>
      <w:r>
        <w:t xml:space="preserve"> tag which comes betwe</w:t>
      </w:r>
      <w:r>
        <w:t>en $CMP and $CMPNEWDATA1, 50</w:t>
      </w:r>
      <w:r w:rsidRPr="00B7445E">
        <w:rPr>
          <w:vertAlign w:val="superscript"/>
        </w:rPr>
        <w:t>th</w:t>
      </w:r>
      <w:r>
        <w:t xml:space="preserve"> field gives delay values, 18</w:t>
      </w:r>
      <w:r w:rsidRPr="00B7445E">
        <w:rPr>
          <w:vertAlign w:val="superscript"/>
        </w:rPr>
        <w:t>th</w:t>
      </w:r>
      <w:r>
        <w:t xml:space="preserve"> field gives bandwidth, 37</w:t>
      </w:r>
      <w:r w:rsidRPr="00B7445E">
        <w:rPr>
          <w:vertAlign w:val="superscript"/>
        </w:rPr>
        <w:t>th</w:t>
      </w:r>
      <w:r>
        <w:t xml:space="preserve"> field gives pt_phase, 17</w:t>
      </w:r>
      <w:r w:rsidRPr="00B7445E">
        <w:rPr>
          <w:vertAlign w:val="superscript"/>
        </w:rPr>
        <w:t>th</w:t>
      </w:r>
      <w:r>
        <w:t xml:space="preserve"> feidl gives band center.</w:t>
      </w:r>
    </w:p>
    <w:p w:rsidR="00B7445E" w:rsidRPr="00B7445E" w:rsidRDefault="00B7445E" w:rsidP="00B7445E">
      <w:pPr>
        <w:pStyle w:val="ListParagraph"/>
        <w:numPr>
          <w:ilvl w:val="0"/>
          <w:numId w:val="3"/>
        </w:numPr>
        <w:rPr>
          <w:b/>
        </w:rPr>
      </w:pPr>
      <w:r>
        <w:t>$C</w:t>
      </w:r>
      <w:r>
        <w:t>MPADDPT</w:t>
      </w:r>
      <w:r>
        <w:t xml:space="preserve"> tag which comes between $CMP and $CMPNEWDATA1</w:t>
      </w:r>
      <w:r>
        <w:t>, and 7</w:t>
      </w:r>
      <w:r w:rsidRPr="00B7445E">
        <w:rPr>
          <w:vertAlign w:val="superscript"/>
        </w:rPr>
        <w:t>th</w:t>
      </w:r>
      <w:r>
        <w:t xml:space="preserve"> field gives CT and PT ratios.</w:t>
      </w:r>
    </w:p>
    <w:p w:rsidR="00B7445E" w:rsidRPr="00B7445E" w:rsidRDefault="00B7445E" w:rsidP="00B7445E">
      <w:pPr>
        <w:pStyle w:val="ListParagraph"/>
        <w:numPr>
          <w:ilvl w:val="0"/>
          <w:numId w:val="1"/>
        </w:numPr>
        <w:rPr>
          <w:b/>
        </w:rPr>
      </w:pPr>
      <w:r>
        <w:t>Windings</w:t>
      </w:r>
      <w:r w:rsidR="0026037B">
        <w:t>/Tranforemrs</w:t>
      </w:r>
      <w:r>
        <w:t>: If $CMP tag and 18</w:t>
      </w:r>
      <w:r w:rsidRPr="00AD3D6B">
        <w:rPr>
          <w:vertAlign w:val="superscript"/>
        </w:rPr>
        <w:t>th</w:t>
      </w:r>
      <w:r>
        <w:t xml:space="preserve"> field </w:t>
      </w:r>
      <w:r>
        <w:t>is 16 then it is transformer.</w:t>
      </w:r>
    </w:p>
    <w:p w:rsidR="00B7445E" w:rsidRPr="00B26B71" w:rsidRDefault="00B26B71" w:rsidP="00B26B7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$CMP </w:t>
      </w:r>
      <w:r>
        <w:t>7</w:t>
      </w:r>
      <w:r>
        <w:rPr>
          <w:vertAlign w:val="superscript"/>
        </w:rPr>
        <w:t xml:space="preserve">th </w:t>
      </w:r>
      <w:r>
        <w:t>field gives phases</w:t>
      </w:r>
    </w:p>
    <w:p w:rsidR="00B26B71" w:rsidRPr="00702C86" w:rsidRDefault="00B26B71" w:rsidP="007D1E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$CMP </w:t>
      </w:r>
      <w:r>
        <w:t>6</w:t>
      </w:r>
      <w:r w:rsidRPr="00B26B71">
        <w:rPr>
          <w:vertAlign w:val="superscript"/>
        </w:rPr>
        <w:t>th</w:t>
      </w:r>
      <w:r>
        <w:t xml:space="preserve"> field gives iptrow number using that number and search in database for resistance, reactance, primary </w:t>
      </w:r>
      <w:r w:rsidR="007D1EB2">
        <w:t>(</w:t>
      </w:r>
      <w:r w:rsidR="007D1EB2" w:rsidRPr="007D1EB2">
        <w:t>PTXFRM_DPRIKV</w:t>
      </w:r>
      <w:r w:rsidR="007D1EB2">
        <w:t>)</w:t>
      </w:r>
      <w:r w:rsidR="007D1EB2" w:rsidRPr="007D1EB2">
        <w:t xml:space="preserve"> </w:t>
      </w:r>
      <w:r w:rsidR="007D1EB2">
        <w:t xml:space="preserve"> </w:t>
      </w:r>
      <w:r>
        <w:t>and secondary voltages</w:t>
      </w:r>
      <w:r w:rsidR="007D1EB2">
        <w:t>(</w:t>
      </w:r>
      <w:r w:rsidR="007D1EB2" w:rsidRPr="007D1EB2">
        <w:t>PTXFRM_DSECKV</w:t>
      </w:r>
      <w:r w:rsidR="007D1EB2">
        <w:t>)</w:t>
      </w:r>
      <w:r>
        <w:t xml:space="preserve"> etc.,</w:t>
      </w:r>
    </w:p>
    <w:p w:rsidR="00702C86" w:rsidRPr="00702C86" w:rsidRDefault="00702C86" w:rsidP="007D1EB2">
      <w:pPr>
        <w:pStyle w:val="ListParagraph"/>
        <w:numPr>
          <w:ilvl w:val="0"/>
          <w:numId w:val="4"/>
        </w:numPr>
        <w:rPr>
          <w:b/>
        </w:rPr>
      </w:pPr>
      <w:r>
        <w:t>$CMPCTR tag which comes between $CMP and $CMPNEWDATA1</w:t>
      </w:r>
      <w:r>
        <w:t>, 19</w:t>
      </w:r>
      <w:r w:rsidRPr="00702C86">
        <w:rPr>
          <w:vertAlign w:val="superscript"/>
        </w:rPr>
        <w:t>th</w:t>
      </w:r>
      <w:r>
        <w:t xml:space="preserve"> and 20</w:t>
      </w:r>
      <w:r w:rsidRPr="00702C86">
        <w:rPr>
          <w:vertAlign w:val="superscript"/>
        </w:rPr>
        <w:t>th</w:t>
      </w:r>
      <w:r>
        <w:t xml:space="preserve"> positions gives compensator r and x.</w:t>
      </w:r>
    </w:p>
    <w:p w:rsidR="002C74AE" w:rsidRPr="002C74AE" w:rsidRDefault="0026037B" w:rsidP="002C74AE">
      <w:pPr>
        <w:pStyle w:val="ListParagraph"/>
        <w:numPr>
          <w:ilvl w:val="0"/>
          <w:numId w:val="4"/>
        </w:numPr>
        <w:rPr>
          <w:b/>
        </w:rPr>
      </w:pPr>
      <w:r>
        <w:t xml:space="preserve">Using IPTROW number all the the important parameters can be </w:t>
      </w:r>
      <w:r w:rsidR="002C74AE">
        <w:t>extracted</w:t>
      </w:r>
      <w:r>
        <w:t>.</w:t>
      </w:r>
    </w:p>
    <w:p w:rsidR="002C74AE" w:rsidRPr="00632260" w:rsidRDefault="00632260" w:rsidP="002C74AE">
      <w:pPr>
        <w:pStyle w:val="ListParagraph"/>
        <w:numPr>
          <w:ilvl w:val="0"/>
          <w:numId w:val="1"/>
        </w:numPr>
        <w:rPr>
          <w:b/>
        </w:rPr>
      </w:pPr>
      <w:r>
        <w:t>Phase Capacitor</w:t>
      </w:r>
      <w:r w:rsidR="002C74AE">
        <w:t xml:space="preserve"> </w:t>
      </w:r>
      <w:r w:rsidR="00973022">
        <w:t>: If $CMP tag and 18</w:t>
      </w:r>
      <w:r w:rsidR="00973022" w:rsidRPr="00AD3D6B">
        <w:rPr>
          <w:vertAlign w:val="superscript"/>
        </w:rPr>
        <w:t>th</w:t>
      </w:r>
      <w:r w:rsidR="00973022">
        <w:t xml:space="preserve"> field is </w:t>
      </w:r>
      <w:r w:rsidR="00973022">
        <w:t>32 or 40 then it is phase capacitor.</w:t>
      </w:r>
    </w:p>
    <w:p w:rsidR="00632260" w:rsidRPr="00632260" w:rsidRDefault="00632260" w:rsidP="00632260">
      <w:pPr>
        <w:pStyle w:val="ListParagraph"/>
        <w:numPr>
          <w:ilvl w:val="0"/>
          <w:numId w:val="5"/>
        </w:numPr>
        <w:rPr>
          <w:b/>
        </w:rPr>
      </w:pPr>
      <w:r>
        <w:t>CMPCTR tag which comes between $CMP and $CMPNEWDATA1</w:t>
      </w:r>
      <w:r>
        <w:t>, 50</w:t>
      </w:r>
      <w:r w:rsidRPr="00632260">
        <w:rPr>
          <w:vertAlign w:val="superscript"/>
        </w:rPr>
        <w:t>th</w:t>
      </w:r>
      <w:r>
        <w:t xml:space="preserve"> field gives capacitor control delay, switchable if 3</w:t>
      </w:r>
      <w:r w:rsidRPr="00632260">
        <w:rPr>
          <w:vertAlign w:val="superscript"/>
        </w:rPr>
        <w:t>rd</w:t>
      </w:r>
      <w:r>
        <w:t xml:space="preserve"> field is 1</w:t>
      </w:r>
    </w:p>
    <w:p w:rsidR="00632260" w:rsidRPr="00883489" w:rsidRDefault="00632260" w:rsidP="0063226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WireData/LineData:</w:t>
      </w:r>
      <w:r w:rsidR="0055305A">
        <w:rPr>
          <w:b/>
        </w:rPr>
        <w:t xml:space="preserve"> </w:t>
      </w:r>
      <w:r w:rsidR="0055305A">
        <w:t>If $CMP tag and 18</w:t>
      </w:r>
      <w:r w:rsidR="0055305A" w:rsidRPr="00AD3D6B">
        <w:rPr>
          <w:vertAlign w:val="superscript"/>
        </w:rPr>
        <w:t>th</w:t>
      </w:r>
      <w:r w:rsidR="0055305A">
        <w:t xml:space="preserve"> field is </w:t>
      </w:r>
      <w:r w:rsidR="0055305A">
        <w:t>1,65,129,258,2 and 6</w:t>
      </w:r>
      <w:r w:rsidR="00883489">
        <w:t xml:space="preserve"> then it is wire</w:t>
      </w:r>
    </w:p>
    <w:p w:rsidR="00883489" w:rsidRPr="00807C8C" w:rsidRDefault="00883489" w:rsidP="00883489">
      <w:pPr>
        <w:pStyle w:val="ListParagraph"/>
        <w:numPr>
          <w:ilvl w:val="0"/>
          <w:numId w:val="5"/>
        </w:numPr>
        <w:rPr>
          <w:b/>
        </w:rPr>
      </w:pPr>
      <w:r>
        <w:t>$C</w:t>
      </w:r>
      <w:r>
        <w:t>MPCHN</w:t>
      </w:r>
      <w:r>
        <w:t xml:space="preserve"> tag which comes between $CMP and $CMPNEWDATA1</w:t>
      </w:r>
      <w:r w:rsidR="00B13952">
        <w:t xml:space="preserve"> and 6</w:t>
      </w:r>
      <w:r w:rsidR="00B13952" w:rsidRPr="00B13952">
        <w:rPr>
          <w:vertAlign w:val="superscript"/>
        </w:rPr>
        <w:t>th</w:t>
      </w:r>
      <w:r w:rsidR="00B13952">
        <w:t xml:space="preserve"> row is used to search in database to find the geometry of the wire.</w:t>
      </w:r>
    </w:p>
    <w:p w:rsidR="00807C8C" w:rsidRPr="00B13952" w:rsidRDefault="00807C8C" w:rsidP="00883489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Here also IPTROW number is used to extract any information from database</w:t>
      </w:r>
    </w:p>
    <w:p w:rsidR="00B512A3" w:rsidRPr="00B512A3" w:rsidRDefault="00B512A3" w:rsidP="00883489">
      <w:pPr>
        <w:pStyle w:val="ListParagraph"/>
        <w:numPr>
          <w:ilvl w:val="0"/>
          <w:numId w:val="5"/>
        </w:numPr>
        <w:rPr>
          <w:b/>
        </w:rPr>
      </w:pPr>
      <w:r>
        <w:t>If $CMP and 5</w:t>
      </w:r>
      <w:r w:rsidRPr="00B512A3">
        <w:rPr>
          <w:vertAlign w:val="superscript"/>
        </w:rPr>
        <w:t>th</w:t>
      </w:r>
      <w:r>
        <w:t xml:space="preserve"> field 8</w:t>
      </w:r>
      <w:r>
        <w:rPr>
          <w:vertAlign w:val="superscript"/>
        </w:rPr>
        <w:t xml:space="preserve"> </w:t>
      </w:r>
      <w:r>
        <w:t>or 100 then it is a fuse</w:t>
      </w:r>
    </w:p>
    <w:p w:rsidR="00B512A3" w:rsidRPr="00B512A3" w:rsidRDefault="00B512A3" w:rsidP="00B512A3">
      <w:pPr>
        <w:pStyle w:val="ListParagraph"/>
        <w:numPr>
          <w:ilvl w:val="0"/>
          <w:numId w:val="5"/>
        </w:numPr>
        <w:rPr>
          <w:b/>
        </w:rPr>
      </w:pPr>
      <w:r>
        <w:t>If $CMP and 5</w:t>
      </w:r>
      <w:r w:rsidRPr="00B512A3">
        <w:rPr>
          <w:vertAlign w:val="superscript"/>
        </w:rPr>
        <w:t>th</w:t>
      </w:r>
      <w:r>
        <w:t xml:space="preserve"> field </w:t>
      </w:r>
      <w:r>
        <w:t>4,5,120,141,516,221,222,226,238,246,6,7,53,58,76 the it is a switch</w:t>
      </w:r>
    </w:p>
    <w:p w:rsidR="00B13952" w:rsidRPr="00B512A3" w:rsidRDefault="00B13952" w:rsidP="00883489">
      <w:pPr>
        <w:pStyle w:val="ListParagraph"/>
        <w:numPr>
          <w:ilvl w:val="0"/>
          <w:numId w:val="5"/>
        </w:numPr>
        <w:rPr>
          <w:b/>
        </w:rPr>
      </w:pPr>
      <w:r>
        <w:t>$C</w:t>
      </w:r>
      <w:r>
        <w:t>MPOPER</w:t>
      </w:r>
      <w:r>
        <w:t xml:space="preserve"> tag which comes between $CMP and $CMPNEWDATA1</w:t>
      </w:r>
      <w:r w:rsidR="00B512A3">
        <w:t>, 5</w:t>
      </w:r>
      <w:r w:rsidR="00B512A3" w:rsidRPr="00B512A3">
        <w:rPr>
          <w:vertAlign w:val="superscript"/>
        </w:rPr>
        <w:t>th</w:t>
      </w:r>
      <w:r w:rsidR="00B512A3">
        <w:t xml:space="preserve"> field is 1 then it is blown or open</w:t>
      </w:r>
    </w:p>
    <w:p w:rsidR="00B512A3" w:rsidRPr="00BE6757" w:rsidRDefault="004A7151" w:rsidP="004A715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Load: </w:t>
      </w:r>
      <w:r w:rsidR="00BE6757">
        <w:t>If $CMP tag and 5</w:t>
      </w:r>
      <w:r w:rsidR="00BE6757" w:rsidRPr="00AD3D6B">
        <w:rPr>
          <w:vertAlign w:val="superscript"/>
        </w:rPr>
        <w:t>th</w:t>
      </w:r>
      <w:r w:rsidR="00BE6757">
        <w:t xml:space="preserve"> field is </w:t>
      </w:r>
      <w:r w:rsidR="00BE6757">
        <w:t>115 the it is load</w:t>
      </w:r>
    </w:p>
    <w:p w:rsidR="00BE6757" w:rsidRPr="00807C8C" w:rsidRDefault="00BE6757" w:rsidP="00BE6757">
      <w:pPr>
        <w:pStyle w:val="ListParagraph"/>
        <w:numPr>
          <w:ilvl w:val="0"/>
          <w:numId w:val="7"/>
        </w:numPr>
        <w:rPr>
          <w:b/>
        </w:rPr>
      </w:pPr>
      <w:r>
        <w:t>$CMPCHN tag which comes between $CMP and $CMPNEWDATA1</w:t>
      </w:r>
      <w:r>
        <w:t xml:space="preserve"> and 21</w:t>
      </w:r>
      <w:r w:rsidRPr="00BE6757">
        <w:rPr>
          <w:vertAlign w:val="superscript"/>
        </w:rPr>
        <w:t>st</w:t>
      </w:r>
      <w:r>
        <w:t xml:space="preserve"> field gives phase A active power, 22 gives phase A reactive power, 23 gives phase B active power, 24 gives phase B reactive power, 25 gives phase C active power and 26 gives phase C reactive power.</w:t>
      </w:r>
      <w:r w:rsidR="006115D9">
        <w:t xml:space="preserve"> 17</w:t>
      </w:r>
      <w:r w:rsidR="006115D9" w:rsidRPr="006115D9">
        <w:rPr>
          <w:vertAlign w:val="superscript"/>
        </w:rPr>
        <w:t>th</w:t>
      </w:r>
      <w:r w:rsidR="006115D9">
        <w:t xml:space="preserve"> field gives type of connection if 1 the delta else wye. 38 and 39 fields gives type vmax and vmin.</w:t>
      </w:r>
      <w:bookmarkStart w:id="0" w:name="_GoBack"/>
      <w:bookmarkEnd w:id="0"/>
    </w:p>
    <w:p w:rsidR="00BE6757" w:rsidRPr="006115D9" w:rsidRDefault="00BE6757" w:rsidP="006115D9">
      <w:pPr>
        <w:ind w:left="1080"/>
        <w:rPr>
          <w:b/>
        </w:rPr>
      </w:pPr>
    </w:p>
    <w:p w:rsidR="00973022" w:rsidRPr="002C74AE" w:rsidRDefault="00973022" w:rsidP="00973022">
      <w:pPr>
        <w:pStyle w:val="ListParagraph"/>
        <w:rPr>
          <w:b/>
        </w:rPr>
      </w:pPr>
    </w:p>
    <w:sectPr w:rsidR="00973022" w:rsidRPr="002C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578"/>
    <w:multiLevelType w:val="hybridMultilevel"/>
    <w:tmpl w:val="16365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D40911"/>
    <w:multiLevelType w:val="hybridMultilevel"/>
    <w:tmpl w:val="19E49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7917BA"/>
    <w:multiLevelType w:val="hybridMultilevel"/>
    <w:tmpl w:val="C568A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FD3A60"/>
    <w:multiLevelType w:val="hybridMultilevel"/>
    <w:tmpl w:val="863403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A0054C"/>
    <w:multiLevelType w:val="hybridMultilevel"/>
    <w:tmpl w:val="B97200F8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5">
    <w:nsid w:val="63F62B8E"/>
    <w:multiLevelType w:val="hybridMultilevel"/>
    <w:tmpl w:val="1F58F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EB7940"/>
    <w:multiLevelType w:val="hybridMultilevel"/>
    <w:tmpl w:val="A5508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52"/>
    <w:rsid w:val="0026037B"/>
    <w:rsid w:val="002C74AE"/>
    <w:rsid w:val="004A7151"/>
    <w:rsid w:val="0055305A"/>
    <w:rsid w:val="006115D9"/>
    <w:rsid w:val="00632260"/>
    <w:rsid w:val="00702C86"/>
    <w:rsid w:val="00742752"/>
    <w:rsid w:val="007D1EB2"/>
    <w:rsid w:val="00807C8C"/>
    <w:rsid w:val="00810A66"/>
    <w:rsid w:val="00883489"/>
    <w:rsid w:val="00973022"/>
    <w:rsid w:val="00AD3D6B"/>
    <w:rsid w:val="00B031B8"/>
    <w:rsid w:val="00B13952"/>
    <w:rsid w:val="00B26B71"/>
    <w:rsid w:val="00B512A3"/>
    <w:rsid w:val="00B7445E"/>
    <w:rsid w:val="00BE6757"/>
    <w:rsid w:val="00F0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NREL</dc:creator>
  <cp:lastModifiedBy>NREL</cp:lastModifiedBy>
  <cp:revision>18</cp:revision>
  <dcterms:created xsi:type="dcterms:W3CDTF">2017-12-15T18:23:00Z</dcterms:created>
  <dcterms:modified xsi:type="dcterms:W3CDTF">2017-12-15T20:10:00Z</dcterms:modified>
</cp:coreProperties>
</file>