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3A302CB" w14:textId="02E2E3A8" w:rsidR="00570802" w:rsidRPr="00570802" w:rsidRDefault="00570802" w:rsidP="00570802">
      <w:pPr>
        <w:shd w:val="clear" w:color="auto" w:fill="FFFFFF"/>
        <w:spacing w:before="100" w:beforeAutospacing="1" w:after="240" w:line="240" w:lineRule="auto"/>
        <w:outlineLvl w:val="0"/>
        <w:rPr>
          <w:rFonts w:ascii="Segoe UI" w:eastAsia="Times New Roman" w:hAnsi="Segoe UI" w:cs="Segoe UI"/>
          <w:b/>
          <w:bCs/>
          <w:color w:val="24292E"/>
          <w:kern w:val="36"/>
          <w:sz w:val="48"/>
          <w:szCs w:val="48"/>
        </w:rPr>
      </w:pPr>
      <w:r w:rsidRPr="00570802">
        <w:rPr>
          <w:rFonts w:ascii="Segoe UI" w:eastAsia="Times New Roman" w:hAnsi="Segoe UI" w:cs="Segoe UI"/>
          <w:b/>
          <w:bCs/>
          <w:color w:val="24292E"/>
          <w:kern w:val="36"/>
          <w:sz w:val="48"/>
          <w:szCs w:val="48"/>
        </w:rPr>
        <w:t>ETL-</w:t>
      </w:r>
      <w:r>
        <w:rPr>
          <w:rFonts w:ascii="Segoe UI" w:eastAsia="Times New Roman" w:hAnsi="Segoe UI" w:cs="Segoe UI"/>
          <w:b/>
          <w:bCs/>
          <w:color w:val="24292E"/>
          <w:kern w:val="36"/>
          <w:sz w:val="48"/>
          <w:szCs w:val="48"/>
        </w:rPr>
        <w:t>P</w:t>
      </w:r>
      <w:r w:rsidRPr="00570802">
        <w:rPr>
          <w:rFonts w:ascii="Segoe UI" w:eastAsia="Times New Roman" w:hAnsi="Segoe UI" w:cs="Segoe UI"/>
          <w:b/>
          <w:bCs/>
          <w:color w:val="24292E"/>
          <w:kern w:val="36"/>
          <w:sz w:val="48"/>
          <w:szCs w:val="48"/>
        </w:rPr>
        <w:t>roject</w:t>
      </w:r>
    </w:p>
    <w:p w14:paraId="0FAEFA58" w14:textId="77777777" w:rsidR="00570802" w:rsidRPr="00570802" w:rsidRDefault="00570802" w:rsidP="00570802">
      <w:pPr>
        <w:shd w:val="clear" w:color="auto" w:fill="FFFFFF"/>
        <w:spacing w:before="360" w:after="240" w:line="240" w:lineRule="auto"/>
        <w:outlineLvl w:val="1"/>
        <w:rPr>
          <w:rFonts w:ascii="Segoe UI" w:eastAsia="Times New Roman" w:hAnsi="Segoe UI" w:cs="Segoe UI"/>
          <w:b/>
          <w:bCs/>
          <w:color w:val="24292E"/>
          <w:sz w:val="36"/>
          <w:szCs w:val="36"/>
        </w:rPr>
      </w:pPr>
      <w:r w:rsidRPr="00570802">
        <w:rPr>
          <w:rFonts w:ascii="Segoe UI" w:eastAsia="Times New Roman" w:hAnsi="Segoe UI" w:cs="Segoe UI"/>
          <w:b/>
          <w:bCs/>
          <w:color w:val="24292E"/>
          <w:sz w:val="36"/>
          <w:szCs w:val="36"/>
        </w:rPr>
        <w:t>Objective and Scope:</w:t>
      </w:r>
    </w:p>
    <w:p w14:paraId="46C6B837" w14:textId="5710B86D" w:rsidR="00570802" w:rsidRPr="00570802" w:rsidRDefault="00570802" w:rsidP="00570802">
      <w:pPr>
        <w:shd w:val="clear" w:color="auto" w:fill="FFFFFF"/>
        <w:spacing w:after="240" w:line="240" w:lineRule="auto"/>
        <w:rPr>
          <w:rFonts w:ascii="Segoe UI" w:eastAsia="Times New Roman" w:hAnsi="Segoe UI" w:cs="Segoe UI"/>
          <w:color w:val="24292E"/>
          <w:sz w:val="24"/>
          <w:szCs w:val="24"/>
        </w:rPr>
      </w:pPr>
      <w:r w:rsidRPr="00570802">
        <w:rPr>
          <w:rFonts w:ascii="Segoe UI" w:eastAsia="Times New Roman" w:hAnsi="Segoe UI" w:cs="Segoe UI"/>
          <w:color w:val="24292E"/>
          <w:sz w:val="24"/>
          <w:szCs w:val="24"/>
        </w:rPr>
        <w:t xml:space="preserve">The purpose of this project is to perform what is commonly referred to as ETL. ETL stands for </w:t>
      </w:r>
      <w:r w:rsidR="00347EAF">
        <w:rPr>
          <w:rFonts w:ascii="Segoe UI" w:eastAsia="Times New Roman" w:hAnsi="Segoe UI" w:cs="Segoe UI"/>
          <w:color w:val="24292E"/>
          <w:sz w:val="24"/>
          <w:szCs w:val="24"/>
        </w:rPr>
        <w:t>E</w:t>
      </w:r>
      <w:r w:rsidRPr="00570802">
        <w:rPr>
          <w:rFonts w:ascii="Segoe UI" w:eastAsia="Times New Roman" w:hAnsi="Segoe UI" w:cs="Segoe UI"/>
          <w:color w:val="24292E"/>
          <w:sz w:val="24"/>
          <w:szCs w:val="24"/>
        </w:rPr>
        <w:t xml:space="preserve">xtract, </w:t>
      </w:r>
      <w:r w:rsidR="00347EAF">
        <w:rPr>
          <w:rFonts w:ascii="Segoe UI" w:eastAsia="Times New Roman" w:hAnsi="Segoe UI" w:cs="Segoe UI"/>
          <w:color w:val="24292E"/>
          <w:sz w:val="24"/>
          <w:szCs w:val="24"/>
        </w:rPr>
        <w:t>T</w:t>
      </w:r>
      <w:r w:rsidRPr="00570802">
        <w:rPr>
          <w:rFonts w:ascii="Segoe UI" w:eastAsia="Times New Roman" w:hAnsi="Segoe UI" w:cs="Segoe UI"/>
          <w:color w:val="24292E"/>
          <w:sz w:val="24"/>
          <w:szCs w:val="24"/>
        </w:rPr>
        <w:t xml:space="preserve">ransform, and </w:t>
      </w:r>
      <w:r w:rsidR="00347EAF">
        <w:rPr>
          <w:rFonts w:ascii="Segoe UI" w:eastAsia="Times New Roman" w:hAnsi="Segoe UI" w:cs="Segoe UI"/>
          <w:color w:val="24292E"/>
          <w:sz w:val="24"/>
          <w:szCs w:val="24"/>
        </w:rPr>
        <w:t>L</w:t>
      </w:r>
      <w:r w:rsidRPr="00570802">
        <w:rPr>
          <w:rFonts w:ascii="Segoe UI" w:eastAsia="Times New Roman" w:hAnsi="Segoe UI" w:cs="Segoe UI"/>
          <w:color w:val="24292E"/>
          <w:sz w:val="24"/>
          <w:szCs w:val="24"/>
        </w:rPr>
        <w:t>oad. This is a practice that is crucial in creating data that is clean and usable for the purpose of analyzing, storing, etc. The process can be broken down into its individual parts: extracting or acquiring the data from a source or sources, transforming or cleaning it into a form that is more readable and usable, and finally loading the data into a database or table.</w:t>
      </w:r>
    </w:p>
    <w:p w14:paraId="5096034D" w14:textId="77777777" w:rsidR="00570802" w:rsidRPr="00570802" w:rsidRDefault="00570802" w:rsidP="00570802">
      <w:pPr>
        <w:shd w:val="clear" w:color="auto" w:fill="FFFFFF"/>
        <w:spacing w:before="360" w:after="240" w:line="240" w:lineRule="auto"/>
        <w:outlineLvl w:val="1"/>
        <w:rPr>
          <w:rFonts w:ascii="Segoe UI" w:eastAsia="Times New Roman" w:hAnsi="Segoe UI" w:cs="Segoe UI"/>
          <w:b/>
          <w:bCs/>
          <w:color w:val="24292E"/>
          <w:sz w:val="36"/>
          <w:szCs w:val="36"/>
        </w:rPr>
      </w:pPr>
      <w:r w:rsidRPr="00570802">
        <w:rPr>
          <w:rFonts w:ascii="Segoe UI" w:eastAsia="Times New Roman" w:hAnsi="Segoe UI" w:cs="Segoe UI"/>
          <w:b/>
          <w:bCs/>
          <w:color w:val="24292E"/>
          <w:sz w:val="36"/>
          <w:szCs w:val="36"/>
        </w:rPr>
        <w:t>Extract:</w:t>
      </w:r>
    </w:p>
    <w:p w14:paraId="7AD32DF1" w14:textId="657CA61C" w:rsidR="00BE370F" w:rsidRDefault="00570802" w:rsidP="00570802">
      <w:pPr>
        <w:shd w:val="clear" w:color="auto" w:fill="FFFFFF"/>
        <w:spacing w:after="240" w:line="240" w:lineRule="auto"/>
        <w:rPr>
          <w:rFonts w:ascii="Segoe UI" w:eastAsia="Times New Roman" w:hAnsi="Segoe UI" w:cs="Segoe UI"/>
          <w:color w:val="24292E"/>
          <w:sz w:val="24"/>
          <w:szCs w:val="24"/>
        </w:rPr>
      </w:pPr>
      <w:r w:rsidRPr="00570802">
        <w:rPr>
          <w:rFonts w:ascii="Segoe UI" w:eastAsia="Times New Roman" w:hAnsi="Segoe UI" w:cs="Segoe UI"/>
          <w:color w:val="24292E"/>
          <w:sz w:val="24"/>
          <w:szCs w:val="24"/>
        </w:rPr>
        <w:t xml:space="preserve">For this project, data was collected from </w:t>
      </w:r>
      <w:r w:rsidR="00BE370F" w:rsidRPr="000D44DC">
        <w:rPr>
          <w:rFonts w:ascii="Segoe UI" w:eastAsia="Times New Roman" w:hAnsi="Segoe UI" w:cs="Segoe UI"/>
          <w:color w:val="24292E"/>
          <w:sz w:val="24"/>
          <w:szCs w:val="24"/>
        </w:rPr>
        <w:t>two city websites</w:t>
      </w:r>
      <w:r w:rsidRPr="00570802">
        <w:rPr>
          <w:rFonts w:ascii="Segoe UI" w:eastAsia="Times New Roman" w:hAnsi="Segoe UI" w:cs="Segoe UI"/>
          <w:color w:val="24292E"/>
          <w:sz w:val="24"/>
          <w:szCs w:val="24"/>
        </w:rPr>
        <w:t xml:space="preserve">. The first dataset that was extracted outlines </w:t>
      </w:r>
      <w:r w:rsidR="000D44DC" w:rsidRPr="000D44DC">
        <w:rPr>
          <w:rFonts w:ascii="Segoe UI" w:eastAsia="Times New Roman" w:hAnsi="Segoe UI" w:cs="Segoe UI"/>
          <w:color w:val="24292E"/>
          <w:sz w:val="24"/>
          <w:szCs w:val="24"/>
        </w:rPr>
        <w:t>c</w:t>
      </w:r>
      <w:r w:rsidR="00BE370F" w:rsidRPr="000D44DC">
        <w:rPr>
          <w:rFonts w:ascii="Segoe UI" w:eastAsia="Times New Roman" w:hAnsi="Segoe UI" w:cs="Segoe UI"/>
          <w:color w:val="24292E"/>
          <w:sz w:val="24"/>
          <w:szCs w:val="24"/>
        </w:rPr>
        <w:t>rime in Chicago</w:t>
      </w:r>
      <w:r w:rsidR="000D44DC" w:rsidRPr="000D44DC">
        <w:rPr>
          <w:rFonts w:ascii="Segoe UI" w:eastAsia="Times New Roman" w:hAnsi="Segoe UI" w:cs="Segoe UI"/>
          <w:color w:val="24292E"/>
          <w:sz w:val="24"/>
          <w:szCs w:val="24"/>
        </w:rPr>
        <w:t xml:space="preserve"> </w:t>
      </w:r>
      <w:r w:rsidR="00BE370F" w:rsidRPr="000D44DC">
        <w:rPr>
          <w:rFonts w:ascii="Segoe UI" w:eastAsia="Times New Roman" w:hAnsi="Segoe UI" w:cs="Segoe UI"/>
          <w:color w:val="24292E"/>
          <w:sz w:val="24"/>
          <w:szCs w:val="24"/>
        </w:rPr>
        <w:t>(</w:t>
      </w:r>
      <w:hyperlink r:id="rId5" w:history="1">
        <w:r w:rsidR="00BE370F" w:rsidRPr="000D44DC">
          <w:rPr>
            <w:rStyle w:val="Hyperlink"/>
            <w:rFonts w:ascii="Segoe UI" w:hAnsi="Segoe UI" w:cs="Segoe UI"/>
            <w:sz w:val="24"/>
            <w:szCs w:val="24"/>
          </w:rPr>
          <w:t>https://data.cityofchicago.org/Public-Safety/Crimes-One-year-prior-to-present/x2n5-8w5q/data</w:t>
        </w:r>
      </w:hyperlink>
      <w:r w:rsidR="00BE370F" w:rsidRPr="000D44DC">
        <w:rPr>
          <w:rFonts w:ascii="Segoe UI" w:hAnsi="Segoe UI" w:cs="Segoe UI"/>
          <w:sz w:val="24"/>
          <w:szCs w:val="24"/>
        </w:rPr>
        <w:t xml:space="preserve">) </w:t>
      </w:r>
      <w:r w:rsidR="000D44DC" w:rsidRPr="000D44DC">
        <w:rPr>
          <w:rFonts w:ascii="Segoe UI" w:hAnsi="Segoe UI" w:cs="Segoe UI"/>
          <w:sz w:val="24"/>
          <w:szCs w:val="24"/>
        </w:rPr>
        <w:t xml:space="preserve">in </w:t>
      </w:r>
      <w:r w:rsidRPr="00570802">
        <w:rPr>
          <w:rFonts w:ascii="Segoe UI" w:eastAsia="Times New Roman" w:hAnsi="Segoe UI" w:cs="Segoe UI"/>
          <w:color w:val="24292E"/>
          <w:sz w:val="24"/>
          <w:szCs w:val="24"/>
        </w:rPr>
        <w:t xml:space="preserve">the format of a CSV file. </w:t>
      </w:r>
      <w:r w:rsidR="00BE370F" w:rsidRPr="000D44DC">
        <w:rPr>
          <w:rFonts w:ascii="Segoe UI" w:eastAsia="Times New Roman" w:hAnsi="Segoe UI" w:cs="Segoe UI"/>
          <w:color w:val="24292E"/>
          <w:sz w:val="24"/>
          <w:szCs w:val="24"/>
        </w:rPr>
        <w:t>This dataset reflects reported incidents of crime (</w:t>
      </w:r>
      <w:proofErr w:type="gramStart"/>
      <w:r w:rsidR="00BE370F" w:rsidRPr="000D44DC">
        <w:rPr>
          <w:rFonts w:ascii="Segoe UI" w:eastAsia="Times New Roman" w:hAnsi="Segoe UI" w:cs="Segoe UI"/>
          <w:color w:val="24292E"/>
          <w:sz w:val="24"/>
          <w:szCs w:val="24"/>
        </w:rPr>
        <w:t>with the exception of</w:t>
      </w:r>
      <w:proofErr w:type="gramEnd"/>
      <w:r w:rsidR="00BE370F" w:rsidRPr="000D44DC">
        <w:rPr>
          <w:rFonts w:ascii="Segoe UI" w:eastAsia="Times New Roman" w:hAnsi="Segoe UI" w:cs="Segoe UI"/>
          <w:color w:val="24292E"/>
          <w:sz w:val="24"/>
          <w:szCs w:val="24"/>
        </w:rPr>
        <w:t xml:space="preserve"> murders where data exists for each victim) that have occurred in the </w:t>
      </w:r>
      <w:r w:rsidR="00A11BE7">
        <w:rPr>
          <w:rFonts w:ascii="Segoe UI" w:eastAsia="Times New Roman" w:hAnsi="Segoe UI" w:cs="Segoe UI"/>
          <w:color w:val="24292E"/>
          <w:sz w:val="24"/>
          <w:szCs w:val="24"/>
        </w:rPr>
        <w:t>c</w:t>
      </w:r>
      <w:r w:rsidR="00BE370F" w:rsidRPr="000D44DC">
        <w:rPr>
          <w:rFonts w:ascii="Segoe UI" w:eastAsia="Times New Roman" w:hAnsi="Segoe UI" w:cs="Segoe UI"/>
          <w:color w:val="24292E"/>
          <w:sz w:val="24"/>
          <w:szCs w:val="24"/>
        </w:rPr>
        <w:t xml:space="preserve">ity of Chicago over the past year, minus the most recent seven days of data. </w:t>
      </w:r>
      <w:r w:rsidR="00347EAF">
        <w:rPr>
          <w:rFonts w:ascii="Segoe UI" w:eastAsia="Times New Roman" w:hAnsi="Segoe UI" w:cs="Segoe UI"/>
          <w:color w:val="24292E"/>
          <w:sz w:val="24"/>
          <w:szCs w:val="24"/>
        </w:rPr>
        <w:t>This d</w:t>
      </w:r>
      <w:r w:rsidR="00BE370F" w:rsidRPr="000D44DC">
        <w:rPr>
          <w:rFonts w:ascii="Segoe UI" w:eastAsia="Times New Roman" w:hAnsi="Segoe UI" w:cs="Segoe UI"/>
          <w:color w:val="24292E"/>
          <w:sz w:val="24"/>
          <w:szCs w:val="24"/>
        </w:rPr>
        <w:t xml:space="preserve">ata is </w:t>
      </w:r>
      <w:r w:rsidR="00002650">
        <w:rPr>
          <w:rFonts w:ascii="Segoe UI" w:eastAsia="Times New Roman" w:hAnsi="Segoe UI" w:cs="Segoe UI"/>
          <w:color w:val="24292E"/>
          <w:sz w:val="24"/>
          <w:szCs w:val="24"/>
        </w:rPr>
        <w:t xml:space="preserve">being </w:t>
      </w:r>
      <w:r w:rsidR="00BE370F" w:rsidRPr="000D44DC">
        <w:rPr>
          <w:rFonts w:ascii="Segoe UI" w:eastAsia="Times New Roman" w:hAnsi="Segoe UI" w:cs="Segoe UI"/>
          <w:color w:val="24292E"/>
          <w:sz w:val="24"/>
          <w:szCs w:val="24"/>
        </w:rPr>
        <w:t>extracted from the Chicago Police Department's CLEAR (Citizen Law Enforcement Analysis and Reporting) system.</w:t>
      </w:r>
    </w:p>
    <w:p w14:paraId="26097B57" w14:textId="6C97C7CD" w:rsidR="00570802" w:rsidRPr="00570802" w:rsidRDefault="00570802" w:rsidP="00570802">
      <w:pPr>
        <w:shd w:val="clear" w:color="auto" w:fill="FFFFFF"/>
        <w:spacing w:after="240" w:line="240" w:lineRule="auto"/>
        <w:rPr>
          <w:rFonts w:ascii="Segoe UI" w:eastAsia="Times New Roman" w:hAnsi="Segoe UI" w:cs="Segoe UI"/>
          <w:color w:val="24292E"/>
          <w:sz w:val="24"/>
          <w:szCs w:val="24"/>
        </w:rPr>
      </w:pPr>
      <w:r w:rsidRPr="00570802">
        <w:rPr>
          <w:rFonts w:ascii="Segoe UI" w:eastAsia="Times New Roman" w:hAnsi="Segoe UI" w:cs="Segoe UI"/>
          <w:color w:val="24292E"/>
          <w:sz w:val="24"/>
          <w:szCs w:val="24"/>
        </w:rPr>
        <w:t xml:space="preserve">The </w:t>
      </w:r>
      <w:r w:rsidR="000D44DC">
        <w:rPr>
          <w:rFonts w:ascii="Segoe UI" w:eastAsia="Times New Roman" w:hAnsi="Segoe UI" w:cs="Segoe UI"/>
          <w:color w:val="24292E"/>
          <w:sz w:val="24"/>
          <w:szCs w:val="24"/>
        </w:rPr>
        <w:t xml:space="preserve">second </w:t>
      </w:r>
      <w:r w:rsidR="000D44DC" w:rsidRPr="000D44DC">
        <w:rPr>
          <w:rFonts w:ascii="Segoe UI" w:eastAsia="Times New Roman" w:hAnsi="Segoe UI" w:cs="Segoe UI"/>
          <w:color w:val="24292E"/>
          <w:sz w:val="24"/>
          <w:szCs w:val="24"/>
        </w:rPr>
        <w:t xml:space="preserve">dataset reflects incidents of crime in the </w:t>
      </w:r>
      <w:r w:rsidR="00A11BE7">
        <w:rPr>
          <w:rFonts w:ascii="Segoe UI" w:eastAsia="Times New Roman" w:hAnsi="Segoe UI" w:cs="Segoe UI"/>
          <w:color w:val="24292E"/>
          <w:sz w:val="24"/>
          <w:szCs w:val="24"/>
        </w:rPr>
        <w:t>c</w:t>
      </w:r>
      <w:r w:rsidR="000D44DC" w:rsidRPr="000D44DC">
        <w:rPr>
          <w:rFonts w:ascii="Segoe UI" w:eastAsia="Times New Roman" w:hAnsi="Segoe UI" w:cs="Segoe UI"/>
          <w:color w:val="24292E"/>
          <w:sz w:val="24"/>
          <w:szCs w:val="24"/>
        </w:rPr>
        <w:t>ity of Los Angeles dating back to 2020</w:t>
      </w:r>
      <w:r w:rsidR="005210C9">
        <w:rPr>
          <w:rFonts w:ascii="Segoe UI" w:eastAsia="Times New Roman" w:hAnsi="Segoe UI" w:cs="Segoe UI"/>
          <w:color w:val="24292E"/>
          <w:sz w:val="24"/>
          <w:szCs w:val="24"/>
        </w:rPr>
        <w:t xml:space="preserve"> </w:t>
      </w:r>
      <w:r w:rsidRPr="00570802">
        <w:rPr>
          <w:rFonts w:ascii="Segoe UI" w:eastAsia="Times New Roman" w:hAnsi="Segoe UI" w:cs="Segoe UI"/>
          <w:color w:val="24292E"/>
          <w:sz w:val="24"/>
          <w:szCs w:val="24"/>
        </w:rPr>
        <w:t xml:space="preserve"> (</w:t>
      </w:r>
      <w:hyperlink r:id="rId6" w:history="1">
        <w:r w:rsidR="000D44DC" w:rsidRPr="000D44DC">
          <w:rPr>
            <w:rStyle w:val="Hyperlink"/>
            <w:rFonts w:ascii="Segoe UI" w:eastAsia="Times New Roman" w:hAnsi="Segoe UI" w:cs="Segoe UI"/>
            <w:sz w:val="24"/>
            <w:szCs w:val="24"/>
          </w:rPr>
          <w:t>https://data.lacity.org/Public-Safety/Crime-Data-from-2020-to-Present/2nrs-mtv8/data</w:t>
        </w:r>
      </w:hyperlink>
      <w:r w:rsidR="000D44DC">
        <w:rPr>
          <w:rFonts w:ascii="Segoe UI" w:eastAsia="Times New Roman" w:hAnsi="Segoe UI" w:cs="Segoe UI"/>
          <w:color w:val="24292E"/>
          <w:sz w:val="24"/>
          <w:szCs w:val="24"/>
        </w:rPr>
        <w:t xml:space="preserve"> </w:t>
      </w:r>
      <w:r w:rsidR="005210C9">
        <w:rPr>
          <w:rFonts w:ascii="Segoe UI" w:eastAsia="Times New Roman" w:hAnsi="Segoe UI" w:cs="Segoe UI"/>
          <w:color w:val="24292E"/>
          <w:sz w:val="24"/>
          <w:szCs w:val="24"/>
        </w:rPr>
        <w:t>in the format of a CSV file.</w:t>
      </w:r>
      <w:r w:rsidR="00A11BE7">
        <w:rPr>
          <w:rFonts w:ascii="Segoe UI" w:eastAsia="Times New Roman" w:hAnsi="Segoe UI" w:cs="Segoe UI"/>
          <w:color w:val="24292E"/>
          <w:sz w:val="24"/>
          <w:szCs w:val="24"/>
        </w:rPr>
        <w:t xml:space="preserve"> </w:t>
      </w:r>
      <w:r w:rsidR="00A11BE7" w:rsidRPr="00A11BE7">
        <w:rPr>
          <w:rFonts w:ascii="Segoe UI" w:eastAsia="Times New Roman" w:hAnsi="Segoe UI" w:cs="Segoe UI"/>
          <w:color w:val="24292E"/>
          <w:sz w:val="24"/>
          <w:szCs w:val="24"/>
        </w:rPr>
        <w:t>This data is transcribed from original crime reports that are typed on pap</w:t>
      </w:r>
      <w:r w:rsidR="00A11BE7">
        <w:rPr>
          <w:rFonts w:ascii="Segoe UI" w:eastAsia="Times New Roman" w:hAnsi="Segoe UI" w:cs="Segoe UI"/>
          <w:color w:val="24292E"/>
          <w:sz w:val="24"/>
          <w:szCs w:val="24"/>
        </w:rPr>
        <w:t>er, thus possibly providing</w:t>
      </w:r>
      <w:r w:rsidR="00A11BE7" w:rsidRPr="00A11BE7">
        <w:rPr>
          <w:rFonts w:ascii="Segoe UI" w:eastAsia="Times New Roman" w:hAnsi="Segoe UI" w:cs="Segoe UI"/>
          <w:color w:val="24292E"/>
          <w:sz w:val="24"/>
          <w:szCs w:val="24"/>
        </w:rPr>
        <w:t xml:space="preserve"> some inaccuracies within the data.</w:t>
      </w:r>
    </w:p>
    <w:p w14:paraId="54CD6E54" w14:textId="77777777" w:rsidR="00570802" w:rsidRPr="00570802" w:rsidRDefault="00570802" w:rsidP="00570802">
      <w:pPr>
        <w:shd w:val="clear" w:color="auto" w:fill="FFFFFF"/>
        <w:spacing w:before="360" w:after="240" w:line="240" w:lineRule="auto"/>
        <w:outlineLvl w:val="1"/>
        <w:rPr>
          <w:rFonts w:ascii="Segoe UI" w:eastAsia="Times New Roman" w:hAnsi="Segoe UI" w:cs="Segoe UI"/>
          <w:b/>
          <w:bCs/>
          <w:color w:val="24292E"/>
          <w:sz w:val="36"/>
          <w:szCs w:val="36"/>
        </w:rPr>
      </w:pPr>
      <w:r w:rsidRPr="00570802">
        <w:rPr>
          <w:rFonts w:ascii="Segoe UI" w:eastAsia="Times New Roman" w:hAnsi="Segoe UI" w:cs="Segoe UI"/>
          <w:b/>
          <w:bCs/>
          <w:color w:val="24292E"/>
          <w:sz w:val="36"/>
          <w:szCs w:val="36"/>
        </w:rPr>
        <w:t>Transform:</w:t>
      </w:r>
    </w:p>
    <w:p w14:paraId="420CEE8E" w14:textId="28132139" w:rsidR="00A11BE7" w:rsidRDefault="00570802" w:rsidP="00570802">
      <w:pPr>
        <w:shd w:val="clear" w:color="auto" w:fill="FFFFFF"/>
        <w:spacing w:after="240" w:line="240" w:lineRule="auto"/>
        <w:rPr>
          <w:rFonts w:ascii="Segoe UI" w:eastAsia="Times New Roman" w:hAnsi="Segoe UI" w:cs="Segoe UI"/>
          <w:color w:val="24292E"/>
          <w:sz w:val="24"/>
          <w:szCs w:val="24"/>
        </w:rPr>
      </w:pPr>
      <w:r w:rsidRPr="00570802">
        <w:rPr>
          <w:rFonts w:ascii="Segoe UI" w:eastAsia="Times New Roman" w:hAnsi="Segoe UI" w:cs="Segoe UI"/>
          <w:color w:val="24292E"/>
          <w:sz w:val="24"/>
          <w:szCs w:val="24"/>
        </w:rPr>
        <w:t xml:space="preserve">To transform this data into a usable form, Pandas, was utilized. Pandas proved to be </w:t>
      </w:r>
      <w:r w:rsidR="005210C9" w:rsidRPr="00570802">
        <w:rPr>
          <w:rFonts w:ascii="Segoe UI" w:eastAsia="Times New Roman" w:hAnsi="Segoe UI" w:cs="Segoe UI"/>
          <w:color w:val="24292E"/>
          <w:sz w:val="24"/>
          <w:szCs w:val="24"/>
        </w:rPr>
        <w:t>highly effective</w:t>
      </w:r>
      <w:r w:rsidRPr="00570802">
        <w:rPr>
          <w:rFonts w:ascii="Segoe UI" w:eastAsia="Times New Roman" w:hAnsi="Segoe UI" w:cs="Segoe UI"/>
          <w:color w:val="24292E"/>
          <w:sz w:val="24"/>
          <w:szCs w:val="24"/>
        </w:rPr>
        <w:t xml:space="preserve"> due to its ability to easily load data from a file into a </w:t>
      </w:r>
      <w:proofErr w:type="gramStart"/>
      <w:r w:rsidRPr="00570802">
        <w:rPr>
          <w:rFonts w:ascii="Segoe UI" w:eastAsia="Times New Roman" w:hAnsi="Segoe UI" w:cs="Segoe UI"/>
          <w:color w:val="24292E"/>
          <w:sz w:val="24"/>
          <w:szCs w:val="24"/>
        </w:rPr>
        <w:t>pandas</w:t>
      </w:r>
      <w:proofErr w:type="gramEnd"/>
      <w:r w:rsidRPr="00570802">
        <w:rPr>
          <w:rFonts w:ascii="Segoe UI" w:eastAsia="Times New Roman" w:hAnsi="Segoe UI" w:cs="Segoe UI"/>
          <w:color w:val="24292E"/>
          <w:sz w:val="24"/>
          <w:szCs w:val="24"/>
        </w:rPr>
        <w:t xml:space="preserve"> </w:t>
      </w:r>
      <w:r w:rsidR="00130F08" w:rsidRPr="00570802">
        <w:rPr>
          <w:rFonts w:ascii="Segoe UI" w:eastAsia="Times New Roman" w:hAnsi="Segoe UI" w:cs="Segoe UI"/>
          <w:color w:val="24292E"/>
          <w:sz w:val="24"/>
          <w:szCs w:val="24"/>
        </w:rPr>
        <w:t>data frame</w:t>
      </w:r>
      <w:r w:rsidRPr="00570802">
        <w:rPr>
          <w:rFonts w:ascii="Segoe UI" w:eastAsia="Times New Roman" w:hAnsi="Segoe UI" w:cs="Segoe UI"/>
          <w:color w:val="24292E"/>
          <w:sz w:val="24"/>
          <w:szCs w:val="24"/>
        </w:rPr>
        <w:t>, where data can be manipulated into a form</w:t>
      </w:r>
      <w:r w:rsidR="0023027B">
        <w:rPr>
          <w:rFonts w:ascii="Segoe UI" w:eastAsia="Times New Roman" w:hAnsi="Segoe UI" w:cs="Segoe UI"/>
          <w:color w:val="24292E"/>
          <w:sz w:val="24"/>
          <w:szCs w:val="24"/>
        </w:rPr>
        <w:t xml:space="preserve"> that </w:t>
      </w:r>
      <w:r w:rsidR="00E127D8">
        <w:rPr>
          <w:rFonts w:ascii="Segoe UI" w:eastAsia="Times New Roman" w:hAnsi="Segoe UI" w:cs="Segoe UI"/>
          <w:color w:val="24292E"/>
          <w:sz w:val="24"/>
          <w:szCs w:val="24"/>
        </w:rPr>
        <w:t xml:space="preserve">we </w:t>
      </w:r>
      <w:r w:rsidR="0023027B">
        <w:rPr>
          <w:rFonts w:ascii="Segoe UI" w:eastAsia="Times New Roman" w:hAnsi="Segoe UI" w:cs="Segoe UI"/>
          <w:color w:val="24292E"/>
          <w:sz w:val="24"/>
          <w:szCs w:val="24"/>
        </w:rPr>
        <w:t>can</w:t>
      </w:r>
      <w:r w:rsidRPr="00570802">
        <w:rPr>
          <w:rFonts w:ascii="Segoe UI" w:eastAsia="Times New Roman" w:hAnsi="Segoe UI" w:cs="Segoe UI"/>
          <w:color w:val="24292E"/>
          <w:sz w:val="24"/>
          <w:szCs w:val="24"/>
        </w:rPr>
        <w:t xml:space="preserve"> find relevant to </w:t>
      </w:r>
      <w:r w:rsidR="00E127D8">
        <w:rPr>
          <w:rFonts w:ascii="Segoe UI" w:eastAsia="Times New Roman" w:hAnsi="Segoe UI" w:cs="Segoe UI"/>
          <w:color w:val="24292E"/>
          <w:sz w:val="24"/>
          <w:szCs w:val="24"/>
        </w:rPr>
        <w:t>our</w:t>
      </w:r>
      <w:r w:rsidRPr="00570802">
        <w:rPr>
          <w:rFonts w:ascii="Segoe UI" w:eastAsia="Times New Roman" w:hAnsi="Segoe UI" w:cs="Segoe UI"/>
          <w:color w:val="24292E"/>
          <w:sz w:val="24"/>
          <w:szCs w:val="24"/>
        </w:rPr>
        <w:t xml:space="preserve"> analysis.</w:t>
      </w:r>
    </w:p>
    <w:p w14:paraId="2A0AA115" w14:textId="77777777" w:rsidR="00130F08" w:rsidRDefault="00570802" w:rsidP="00130F08">
      <w:pPr>
        <w:shd w:val="clear" w:color="auto" w:fill="FFFFFF"/>
        <w:spacing w:after="240" w:line="240" w:lineRule="auto"/>
        <w:rPr>
          <w:rFonts w:ascii="Segoe UI" w:eastAsia="Times New Roman" w:hAnsi="Segoe UI" w:cs="Segoe UI"/>
          <w:color w:val="24292E"/>
          <w:sz w:val="24"/>
          <w:szCs w:val="24"/>
        </w:rPr>
      </w:pPr>
      <w:r w:rsidRPr="00570802">
        <w:rPr>
          <w:rFonts w:ascii="Segoe UI" w:eastAsia="Times New Roman" w:hAnsi="Segoe UI" w:cs="Segoe UI"/>
          <w:color w:val="24292E"/>
          <w:sz w:val="24"/>
          <w:szCs w:val="24"/>
        </w:rPr>
        <w:t xml:space="preserve">First, </w:t>
      </w:r>
      <w:r w:rsidR="005210C9">
        <w:rPr>
          <w:rFonts w:ascii="Segoe UI" w:eastAsia="Times New Roman" w:hAnsi="Segoe UI" w:cs="Segoe UI"/>
          <w:color w:val="24292E"/>
          <w:sz w:val="24"/>
          <w:szCs w:val="24"/>
        </w:rPr>
        <w:t xml:space="preserve">the city of Chicago </w:t>
      </w:r>
      <w:r w:rsidR="00542AA5">
        <w:rPr>
          <w:rFonts w:ascii="Segoe UI" w:eastAsia="Times New Roman" w:hAnsi="Segoe UI" w:cs="Segoe UI"/>
          <w:color w:val="24292E"/>
          <w:sz w:val="24"/>
          <w:szCs w:val="24"/>
        </w:rPr>
        <w:t>and Los Angeles</w:t>
      </w:r>
      <w:r w:rsidR="005210C9">
        <w:rPr>
          <w:rFonts w:ascii="Segoe UI" w:eastAsia="Times New Roman" w:hAnsi="Segoe UI" w:cs="Segoe UI"/>
          <w:color w:val="24292E"/>
          <w:sz w:val="24"/>
          <w:szCs w:val="24"/>
        </w:rPr>
        <w:t xml:space="preserve"> </w:t>
      </w:r>
      <w:r w:rsidR="00E127D8">
        <w:rPr>
          <w:rFonts w:ascii="Segoe UI" w:eastAsia="Times New Roman" w:hAnsi="Segoe UI" w:cs="Segoe UI"/>
          <w:color w:val="24292E"/>
          <w:sz w:val="24"/>
          <w:szCs w:val="24"/>
        </w:rPr>
        <w:t>CSV</w:t>
      </w:r>
      <w:r w:rsidRPr="00570802">
        <w:rPr>
          <w:rFonts w:ascii="Segoe UI" w:eastAsia="Times New Roman" w:hAnsi="Segoe UI" w:cs="Segoe UI"/>
          <w:color w:val="24292E"/>
          <w:sz w:val="24"/>
          <w:szCs w:val="24"/>
        </w:rPr>
        <w:t xml:space="preserve"> file</w:t>
      </w:r>
      <w:r w:rsidR="00542AA5">
        <w:rPr>
          <w:rFonts w:ascii="Segoe UI" w:eastAsia="Times New Roman" w:hAnsi="Segoe UI" w:cs="Segoe UI"/>
          <w:color w:val="24292E"/>
          <w:sz w:val="24"/>
          <w:szCs w:val="24"/>
        </w:rPr>
        <w:t>s</w:t>
      </w:r>
      <w:r w:rsidRPr="00570802">
        <w:rPr>
          <w:rFonts w:ascii="Segoe UI" w:eastAsia="Times New Roman" w:hAnsi="Segoe UI" w:cs="Segoe UI"/>
          <w:color w:val="24292E"/>
          <w:sz w:val="24"/>
          <w:szCs w:val="24"/>
        </w:rPr>
        <w:t xml:space="preserve"> was read into a </w:t>
      </w:r>
      <w:proofErr w:type="gramStart"/>
      <w:r w:rsidRPr="00570802">
        <w:rPr>
          <w:rFonts w:ascii="Segoe UI" w:eastAsia="Times New Roman" w:hAnsi="Segoe UI" w:cs="Segoe UI"/>
          <w:color w:val="24292E"/>
          <w:sz w:val="24"/>
          <w:szCs w:val="24"/>
        </w:rPr>
        <w:t>pandas</w:t>
      </w:r>
      <w:proofErr w:type="gramEnd"/>
      <w:r w:rsidRPr="00570802">
        <w:rPr>
          <w:rFonts w:ascii="Segoe UI" w:eastAsia="Times New Roman" w:hAnsi="Segoe UI" w:cs="Segoe UI"/>
          <w:color w:val="24292E"/>
          <w:sz w:val="24"/>
          <w:szCs w:val="24"/>
        </w:rPr>
        <w:t xml:space="preserve"> </w:t>
      </w:r>
      <w:r w:rsidR="00130F08" w:rsidRPr="00570802">
        <w:rPr>
          <w:rFonts w:ascii="Segoe UI" w:eastAsia="Times New Roman" w:hAnsi="Segoe UI" w:cs="Segoe UI"/>
          <w:color w:val="24292E"/>
          <w:sz w:val="24"/>
          <w:szCs w:val="24"/>
        </w:rPr>
        <w:t>data frame</w:t>
      </w:r>
      <w:r w:rsidRPr="00570802">
        <w:rPr>
          <w:rFonts w:ascii="Segoe UI" w:eastAsia="Times New Roman" w:hAnsi="Segoe UI" w:cs="Segoe UI"/>
          <w:color w:val="24292E"/>
          <w:sz w:val="24"/>
          <w:szCs w:val="24"/>
        </w:rPr>
        <w:t xml:space="preserve">. </w:t>
      </w:r>
      <w:r w:rsidR="00542AA5">
        <w:rPr>
          <w:rFonts w:ascii="Segoe UI" w:eastAsia="Times New Roman" w:hAnsi="Segoe UI" w:cs="Segoe UI"/>
          <w:color w:val="24292E"/>
          <w:sz w:val="24"/>
          <w:szCs w:val="24"/>
        </w:rPr>
        <w:t xml:space="preserve">Then removal was done on </w:t>
      </w:r>
      <w:r w:rsidR="00D805E7">
        <w:rPr>
          <w:rFonts w:ascii="Segoe UI" w:eastAsia="Times New Roman" w:hAnsi="Segoe UI" w:cs="Segoe UI"/>
          <w:color w:val="24292E"/>
          <w:sz w:val="24"/>
          <w:szCs w:val="24"/>
        </w:rPr>
        <w:t xml:space="preserve">columns that </w:t>
      </w:r>
      <w:r w:rsidR="00542AA5">
        <w:rPr>
          <w:rFonts w:ascii="Segoe UI" w:eastAsia="Times New Roman" w:hAnsi="Segoe UI" w:cs="Segoe UI"/>
          <w:color w:val="24292E"/>
          <w:sz w:val="24"/>
          <w:szCs w:val="24"/>
        </w:rPr>
        <w:t>were not</w:t>
      </w:r>
      <w:r w:rsidR="00D805E7">
        <w:rPr>
          <w:rFonts w:ascii="Segoe UI" w:eastAsia="Times New Roman" w:hAnsi="Segoe UI" w:cs="Segoe UI"/>
          <w:color w:val="24292E"/>
          <w:sz w:val="24"/>
          <w:szCs w:val="24"/>
        </w:rPr>
        <w:t xml:space="preserve"> present in the L</w:t>
      </w:r>
      <w:r w:rsidR="00542AA5">
        <w:rPr>
          <w:rFonts w:ascii="Segoe UI" w:eastAsia="Times New Roman" w:hAnsi="Segoe UI" w:cs="Segoe UI"/>
          <w:color w:val="24292E"/>
          <w:sz w:val="24"/>
          <w:szCs w:val="24"/>
        </w:rPr>
        <w:t xml:space="preserve">os Angeles </w:t>
      </w:r>
      <w:r w:rsidR="00D805E7">
        <w:rPr>
          <w:rFonts w:ascii="Segoe UI" w:eastAsia="Times New Roman" w:hAnsi="Segoe UI" w:cs="Segoe UI"/>
          <w:color w:val="24292E"/>
          <w:sz w:val="24"/>
          <w:szCs w:val="24"/>
        </w:rPr>
        <w:t xml:space="preserve">dataset. </w:t>
      </w:r>
      <w:r w:rsidR="00542AA5">
        <w:rPr>
          <w:rFonts w:ascii="Segoe UI" w:eastAsia="Times New Roman" w:hAnsi="Segoe UI" w:cs="Segoe UI"/>
          <w:color w:val="24292E"/>
          <w:sz w:val="24"/>
          <w:szCs w:val="24"/>
        </w:rPr>
        <w:t>In addition, two</w:t>
      </w:r>
      <w:r w:rsidR="00D805E7">
        <w:rPr>
          <w:rFonts w:ascii="Segoe UI" w:eastAsia="Times New Roman" w:hAnsi="Segoe UI" w:cs="Segoe UI"/>
          <w:color w:val="24292E"/>
          <w:sz w:val="24"/>
          <w:szCs w:val="24"/>
        </w:rPr>
        <w:t xml:space="preserve"> text columns were </w:t>
      </w:r>
      <w:r w:rsidR="00542AA5">
        <w:rPr>
          <w:rFonts w:ascii="Segoe UI" w:eastAsia="Times New Roman" w:hAnsi="Segoe UI" w:cs="Segoe UI"/>
          <w:color w:val="24292E"/>
          <w:sz w:val="24"/>
          <w:szCs w:val="24"/>
        </w:rPr>
        <w:t>combined,</w:t>
      </w:r>
      <w:r w:rsidR="00D805E7">
        <w:rPr>
          <w:rFonts w:ascii="Segoe UI" w:eastAsia="Times New Roman" w:hAnsi="Segoe UI" w:cs="Segoe UI"/>
          <w:color w:val="24292E"/>
          <w:sz w:val="24"/>
          <w:szCs w:val="24"/>
        </w:rPr>
        <w:t xml:space="preserve"> and the columns were renamed to be the same as the L</w:t>
      </w:r>
      <w:r w:rsidR="00542AA5">
        <w:rPr>
          <w:rFonts w:ascii="Segoe UI" w:eastAsia="Times New Roman" w:hAnsi="Segoe UI" w:cs="Segoe UI"/>
          <w:color w:val="24292E"/>
          <w:sz w:val="24"/>
          <w:szCs w:val="24"/>
        </w:rPr>
        <w:t>os Angeles</w:t>
      </w:r>
      <w:r w:rsidR="00D805E7">
        <w:rPr>
          <w:rFonts w:ascii="Segoe UI" w:eastAsia="Times New Roman" w:hAnsi="Segoe UI" w:cs="Segoe UI"/>
          <w:color w:val="24292E"/>
          <w:sz w:val="24"/>
          <w:szCs w:val="24"/>
        </w:rPr>
        <w:t xml:space="preserve"> data.</w:t>
      </w:r>
      <w:r w:rsidR="00130F08">
        <w:rPr>
          <w:rFonts w:ascii="Segoe UI" w:eastAsia="Times New Roman" w:hAnsi="Segoe UI" w:cs="Segoe UI"/>
          <w:color w:val="24292E"/>
          <w:sz w:val="24"/>
          <w:szCs w:val="24"/>
        </w:rPr>
        <w:t xml:space="preserve"> </w:t>
      </w:r>
      <w:r w:rsidR="00130F08" w:rsidRPr="00130F08">
        <w:rPr>
          <w:rFonts w:ascii="Segoe UI" w:eastAsia="Times New Roman" w:hAnsi="Segoe UI" w:cs="Segoe UI"/>
          <w:color w:val="24292E"/>
          <w:sz w:val="24"/>
          <w:szCs w:val="24"/>
        </w:rPr>
        <w:t>Additionally, as a precaution, any null values in our data frames were dropped.</w:t>
      </w:r>
    </w:p>
    <w:p w14:paraId="0CD55316" w14:textId="1B6C6FD3" w:rsidR="00570802" w:rsidRPr="00130F08" w:rsidRDefault="00570802" w:rsidP="00130F08">
      <w:pPr>
        <w:shd w:val="clear" w:color="auto" w:fill="FFFFFF"/>
        <w:spacing w:after="240" w:line="240" w:lineRule="auto"/>
        <w:rPr>
          <w:rFonts w:ascii="Segoe UI" w:eastAsia="Times New Roman" w:hAnsi="Segoe UI" w:cs="Segoe UI"/>
          <w:color w:val="24292E"/>
          <w:sz w:val="24"/>
          <w:szCs w:val="24"/>
        </w:rPr>
      </w:pPr>
      <w:r w:rsidRPr="00570802">
        <w:rPr>
          <w:rFonts w:ascii="Segoe UI" w:eastAsia="Times New Roman" w:hAnsi="Segoe UI" w:cs="Segoe UI"/>
          <w:b/>
          <w:bCs/>
          <w:color w:val="24292E"/>
          <w:sz w:val="36"/>
          <w:szCs w:val="36"/>
        </w:rPr>
        <w:lastRenderedPageBreak/>
        <w:t>Load:</w:t>
      </w:r>
    </w:p>
    <w:p w14:paraId="79D004AB" w14:textId="0737A1B5" w:rsidR="00E714FA" w:rsidRPr="00130F08" w:rsidRDefault="00130F08" w:rsidP="00570802">
      <w:pPr>
        <w:shd w:val="clear" w:color="auto" w:fill="FFFFFF"/>
        <w:spacing w:before="360" w:after="240" w:line="240" w:lineRule="auto"/>
        <w:outlineLvl w:val="1"/>
        <w:rPr>
          <w:rFonts w:ascii="Segoe UI" w:eastAsia="Times New Roman" w:hAnsi="Segoe UI" w:cs="Segoe UI"/>
          <w:color w:val="24292E"/>
          <w:sz w:val="24"/>
          <w:szCs w:val="24"/>
        </w:rPr>
      </w:pPr>
      <w:r>
        <w:rPr>
          <w:rFonts w:ascii="Segoe UI" w:eastAsia="Times New Roman" w:hAnsi="Segoe UI" w:cs="Segoe UI"/>
          <w:color w:val="24292E"/>
          <w:sz w:val="24"/>
          <w:szCs w:val="24"/>
        </w:rPr>
        <w:t xml:space="preserve">Lastly, a </w:t>
      </w:r>
      <w:proofErr w:type="spellStart"/>
      <w:proofErr w:type="gramStart"/>
      <w:r>
        <w:rPr>
          <w:rFonts w:ascii="Segoe UI" w:eastAsia="Times New Roman" w:hAnsi="Segoe UI" w:cs="Segoe UI"/>
          <w:color w:val="24292E"/>
          <w:sz w:val="24"/>
          <w:szCs w:val="24"/>
        </w:rPr>
        <w:t>pandas.concant</w:t>
      </w:r>
      <w:proofErr w:type="spellEnd"/>
      <w:proofErr w:type="gramEnd"/>
      <w:r>
        <w:rPr>
          <w:rFonts w:ascii="Segoe UI" w:eastAsia="Times New Roman" w:hAnsi="Segoe UI" w:cs="Segoe UI"/>
          <w:color w:val="24292E"/>
          <w:sz w:val="24"/>
          <w:szCs w:val="24"/>
        </w:rPr>
        <w:t xml:space="preserve"> function was used to append both datasets. This resulted in two CSV files being exported into a combined CSV dataset.</w:t>
      </w:r>
    </w:p>
    <w:p w14:paraId="4E7F3BE9" w14:textId="77777777" w:rsidR="00570802" w:rsidRPr="00570802" w:rsidRDefault="00570802" w:rsidP="00570802">
      <w:pPr>
        <w:shd w:val="clear" w:color="auto" w:fill="FFFFFF"/>
        <w:spacing w:before="360" w:after="240" w:line="240" w:lineRule="auto"/>
        <w:outlineLvl w:val="1"/>
        <w:rPr>
          <w:rFonts w:ascii="Segoe UI" w:eastAsia="Times New Roman" w:hAnsi="Segoe UI" w:cs="Segoe UI"/>
          <w:b/>
          <w:bCs/>
          <w:color w:val="24292E"/>
          <w:sz w:val="36"/>
          <w:szCs w:val="36"/>
        </w:rPr>
      </w:pPr>
      <w:r w:rsidRPr="00570802">
        <w:rPr>
          <w:rFonts w:ascii="Segoe UI" w:eastAsia="Times New Roman" w:hAnsi="Segoe UI" w:cs="Segoe UI"/>
          <w:b/>
          <w:bCs/>
          <w:color w:val="24292E"/>
          <w:sz w:val="36"/>
          <w:szCs w:val="36"/>
        </w:rPr>
        <w:t>Conclusion:</w:t>
      </w:r>
    </w:p>
    <w:p w14:paraId="598DEA86" w14:textId="7D26037B" w:rsidR="000F31F1" w:rsidRDefault="00570802" w:rsidP="00570802">
      <w:pPr>
        <w:shd w:val="clear" w:color="auto" w:fill="FFFFFF"/>
        <w:spacing w:after="240" w:line="240" w:lineRule="auto"/>
        <w:rPr>
          <w:rFonts w:ascii="Segoe UI" w:eastAsia="Times New Roman" w:hAnsi="Segoe UI" w:cs="Segoe UI"/>
          <w:color w:val="24292E"/>
          <w:sz w:val="24"/>
          <w:szCs w:val="24"/>
        </w:rPr>
      </w:pPr>
      <w:r w:rsidRPr="00570802">
        <w:rPr>
          <w:rFonts w:ascii="Segoe UI" w:eastAsia="Times New Roman" w:hAnsi="Segoe UI" w:cs="Segoe UI"/>
          <w:color w:val="24292E"/>
          <w:sz w:val="24"/>
          <w:szCs w:val="24"/>
        </w:rPr>
        <w:t xml:space="preserve">The </w:t>
      </w:r>
      <w:r w:rsidR="00417DC6">
        <w:rPr>
          <w:rFonts w:ascii="Segoe UI" w:eastAsia="Times New Roman" w:hAnsi="Segoe UI" w:cs="Segoe UI"/>
          <w:color w:val="24292E"/>
          <w:sz w:val="24"/>
          <w:szCs w:val="24"/>
        </w:rPr>
        <w:t>requirements for this</w:t>
      </w:r>
      <w:r w:rsidRPr="00570802">
        <w:rPr>
          <w:rFonts w:ascii="Segoe UI" w:eastAsia="Times New Roman" w:hAnsi="Segoe UI" w:cs="Segoe UI"/>
          <w:color w:val="24292E"/>
          <w:sz w:val="24"/>
          <w:szCs w:val="24"/>
        </w:rPr>
        <w:t xml:space="preserve"> project </w:t>
      </w:r>
      <w:r w:rsidR="000F31F1" w:rsidRPr="00570802">
        <w:rPr>
          <w:rFonts w:ascii="Segoe UI" w:eastAsia="Times New Roman" w:hAnsi="Segoe UI" w:cs="Segoe UI"/>
          <w:color w:val="24292E"/>
          <w:sz w:val="24"/>
          <w:szCs w:val="24"/>
        </w:rPr>
        <w:t>were</w:t>
      </w:r>
      <w:r w:rsidRPr="00570802">
        <w:rPr>
          <w:rFonts w:ascii="Segoe UI" w:eastAsia="Times New Roman" w:hAnsi="Segoe UI" w:cs="Segoe UI"/>
          <w:color w:val="24292E"/>
          <w:sz w:val="24"/>
          <w:szCs w:val="24"/>
        </w:rPr>
        <w:t xml:space="preserve"> completed successfully. The </w:t>
      </w:r>
      <w:r w:rsidR="00417DC6">
        <w:rPr>
          <w:rFonts w:ascii="Segoe UI" w:eastAsia="Times New Roman" w:hAnsi="Segoe UI" w:cs="Segoe UI"/>
          <w:color w:val="24292E"/>
          <w:sz w:val="24"/>
          <w:szCs w:val="24"/>
        </w:rPr>
        <w:t>purpose</w:t>
      </w:r>
      <w:r w:rsidRPr="00570802">
        <w:rPr>
          <w:rFonts w:ascii="Segoe UI" w:eastAsia="Times New Roman" w:hAnsi="Segoe UI" w:cs="Segoe UI"/>
          <w:color w:val="24292E"/>
          <w:sz w:val="24"/>
          <w:szCs w:val="24"/>
        </w:rPr>
        <w:t xml:space="preserve"> was not to perform an analysis on the data</w:t>
      </w:r>
      <w:r w:rsidR="00417DC6">
        <w:rPr>
          <w:rFonts w:ascii="Segoe UI" w:eastAsia="Times New Roman" w:hAnsi="Segoe UI" w:cs="Segoe UI"/>
          <w:color w:val="24292E"/>
          <w:sz w:val="24"/>
          <w:szCs w:val="24"/>
        </w:rPr>
        <w:t>, but</w:t>
      </w:r>
      <w:r w:rsidRPr="00570802">
        <w:rPr>
          <w:rFonts w:ascii="Segoe UI" w:eastAsia="Times New Roman" w:hAnsi="Segoe UI" w:cs="Segoe UI"/>
          <w:color w:val="24292E"/>
          <w:sz w:val="24"/>
          <w:szCs w:val="24"/>
        </w:rPr>
        <w:t xml:space="preserve"> rather to prepare </w:t>
      </w:r>
      <w:r w:rsidR="000F31F1">
        <w:rPr>
          <w:rFonts w:ascii="Segoe UI" w:eastAsia="Times New Roman" w:hAnsi="Segoe UI" w:cs="Segoe UI"/>
          <w:color w:val="24292E"/>
          <w:sz w:val="24"/>
          <w:szCs w:val="24"/>
        </w:rPr>
        <w:t xml:space="preserve">the </w:t>
      </w:r>
      <w:r w:rsidRPr="00570802">
        <w:rPr>
          <w:rFonts w:ascii="Segoe UI" w:eastAsia="Times New Roman" w:hAnsi="Segoe UI" w:cs="Segoe UI"/>
          <w:color w:val="24292E"/>
          <w:sz w:val="24"/>
          <w:szCs w:val="24"/>
        </w:rPr>
        <w:t xml:space="preserve">data in a way that an analysis would not be limited by any inconsistencies or formatting errors due to how the data is stored. </w:t>
      </w:r>
    </w:p>
    <w:p w14:paraId="6B80F4B5" w14:textId="575C42B9" w:rsidR="00B2121D" w:rsidRDefault="00793F1F" w:rsidP="00570802">
      <w:pPr>
        <w:shd w:val="clear" w:color="auto" w:fill="FFFFFF"/>
        <w:spacing w:after="240" w:line="240" w:lineRule="auto"/>
        <w:rPr>
          <w:rFonts w:ascii="Segoe UI" w:eastAsia="Times New Roman" w:hAnsi="Segoe UI" w:cs="Segoe UI"/>
          <w:color w:val="24292E"/>
          <w:sz w:val="24"/>
          <w:szCs w:val="24"/>
        </w:rPr>
      </w:pPr>
      <w:r>
        <w:rPr>
          <w:rFonts w:ascii="Segoe UI" w:eastAsia="Times New Roman" w:hAnsi="Segoe UI" w:cs="Segoe UI"/>
          <w:color w:val="24292E"/>
          <w:sz w:val="24"/>
          <w:szCs w:val="24"/>
        </w:rPr>
        <w:t xml:space="preserve">After </w:t>
      </w:r>
      <w:r w:rsidR="00570802" w:rsidRPr="00570802">
        <w:rPr>
          <w:rFonts w:ascii="Segoe UI" w:eastAsia="Times New Roman" w:hAnsi="Segoe UI" w:cs="Segoe UI"/>
          <w:color w:val="24292E"/>
          <w:sz w:val="24"/>
          <w:szCs w:val="24"/>
        </w:rPr>
        <w:t xml:space="preserve">ETL </w:t>
      </w:r>
      <w:r>
        <w:rPr>
          <w:rFonts w:ascii="Segoe UI" w:eastAsia="Times New Roman" w:hAnsi="Segoe UI" w:cs="Segoe UI"/>
          <w:color w:val="24292E"/>
          <w:sz w:val="24"/>
          <w:szCs w:val="24"/>
        </w:rPr>
        <w:t xml:space="preserve">was </w:t>
      </w:r>
      <w:r w:rsidR="00570802" w:rsidRPr="00570802">
        <w:rPr>
          <w:rFonts w:ascii="Segoe UI" w:eastAsia="Times New Roman" w:hAnsi="Segoe UI" w:cs="Segoe UI"/>
          <w:color w:val="24292E"/>
          <w:sz w:val="24"/>
          <w:szCs w:val="24"/>
        </w:rPr>
        <w:t xml:space="preserve">performed </w:t>
      </w:r>
      <w:r w:rsidR="00B2121D">
        <w:rPr>
          <w:rFonts w:ascii="Segoe UI" w:eastAsia="Times New Roman" w:hAnsi="Segoe UI" w:cs="Segoe UI"/>
          <w:color w:val="24292E"/>
          <w:sz w:val="24"/>
          <w:szCs w:val="24"/>
        </w:rPr>
        <w:t>on the datasets</w:t>
      </w:r>
      <w:r w:rsidR="00570802" w:rsidRPr="00570802">
        <w:rPr>
          <w:rFonts w:ascii="Segoe UI" w:eastAsia="Times New Roman" w:hAnsi="Segoe UI" w:cs="Segoe UI"/>
          <w:color w:val="24292E"/>
          <w:sz w:val="24"/>
          <w:szCs w:val="24"/>
        </w:rPr>
        <w:t>, a</w:t>
      </w:r>
      <w:r w:rsidR="00B2121D">
        <w:rPr>
          <w:rFonts w:ascii="Segoe UI" w:eastAsia="Times New Roman" w:hAnsi="Segoe UI" w:cs="Segoe UI"/>
          <w:color w:val="24292E"/>
          <w:sz w:val="24"/>
          <w:szCs w:val="24"/>
        </w:rPr>
        <w:t xml:space="preserve">n </w:t>
      </w:r>
      <w:r w:rsidR="00570802" w:rsidRPr="00570802">
        <w:rPr>
          <w:rFonts w:ascii="Segoe UI" w:eastAsia="Times New Roman" w:hAnsi="Segoe UI" w:cs="Segoe UI"/>
          <w:color w:val="24292E"/>
          <w:sz w:val="24"/>
          <w:szCs w:val="24"/>
        </w:rPr>
        <w:t>analysis</w:t>
      </w:r>
      <w:r w:rsidR="00B2121D">
        <w:rPr>
          <w:rFonts w:ascii="Segoe UI" w:eastAsia="Times New Roman" w:hAnsi="Segoe UI" w:cs="Segoe UI"/>
          <w:color w:val="24292E"/>
          <w:sz w:val="24"/>
          <w:szCs w:val="24"/>
        </w:rPr>
        <w:t xml:space="preserve"> could be made</w:t>
      </w:r>
      <w:r w:rsidR="00570802" w:rsidRPr="00570802">
        <w:rPr>
          <w:rFonts w:ascii="Segoe UI" w:eastAsia="Times New Roman" w:hAnsi="Segoe UI" w:cs="Segoe UI"/>
          <w:color w:val="24292E"/>
          <w:sz w:val="24"/>
          <w:szCs w:val="24"/>
        </w:rPr>
        <w:t xml:space="preserve">. A possible use for the cleaned datasets is to see if there are any correlations </w:t>
      </w:r>
      <w:r w:rsidR="00570802" w:rsidRPr="00E714FA">
        <w:rPr>
          <w:rFonts w:ascii="Segoe UI" w:eastAsia="Times New Roman" w:hAnsi="Segoe UI" w:cs="Segoe UI"/>
          <w:color w:val="24292E"/>
          <w:sz w:val="24"/>
          <w:szCs w:val="24"/>
        </w:rPr>
        <w:t xml:space="preserve">between </w:t>
      </w:r>
      <w:r w:rsidR="000F31F1" w:rsidRPr="00E714FA">
        <w:rPr>
          <w:rFonts w:ascii="Segoe UI" w:eastAsia="Times New Roman" w:hAnsi="Segoe UI" w:cs="Segoe UI"/>
          <w:color w:val="24292E"/>
          <w:sz w:val="24"/>
          <w:szCs w:val="24"/>
        </w:rPr>
        <w:t>crim</w:t>
      </w:r>
      <w:r w:rsidR="001D787F" w:rsidRPr="00E714FA">
        <w:rPr>
          <w:rFonts w:ascii="Segoe UI" w:eastAsia="Times New Roman" w:hAnsi="Segoe UI" w:cs="Segoe UI"/>
          <w:color w:val="24292E"/>
          <w:sz w:val="24"/>
          <w:szCs w:val="24"/>
        </w:rPr>
        <w:t>inal activity</w:t>
      </w:r>
      <w:r w:rsidR="000F31F1" w:rsidRPr="00E714FA">
        <w:rPr>
          <w:rFonts w:ascii="Segoe UI" w:eastAsia="Times New Roman" w:hAnsi="Segoe UI" w:cs="Segoe UI"/>
          <w:color w:val="24292E"/>
          <w:sz w:val="24"/>
          <w:szCs w:val="24"/>
        </w:rPr>
        <w:t xml:space="preserve"> </w:t>
      </w:r>
      <w:r w:rsidR="00B2121D" w:rsidRPr="00E714FA">
        <w:rPr>
          <w:rFonts w:ascii="Segoe UI" w:eastAsia="Times New Roman" w:hAnsi="Segoe UI" w:cs="Segoe UI"/>
          <w:color w:val="24292E"/>
          <w:sz w:val="24"/>
          <w:szCs w:val="24"/>
        </w:rPr>
        <w:t xml:space="preserve">and </w:t>
      </w:r>
      <w:r w:rsidR="00241714" w:rsidRPr="00E714FA">
        <w:rPr>
          <w:rFonts w:ascii="Segoe UI" w:eastAsia="Times New Roman" w:hAnsi="Segoe UI" w:cs="Segoe UI"/>
          <w:color w:val="24292E"/>
          <w:sz w:val="24"/>
          <w:szCs w:val="24"/>
        </w:rPr>
        <w:t xml:space="preserve">geographic </w:t>
      </w:r>
      <w:r w:rsidR="001D787F" w:rsidRPr="00E714FA">
        <w:rPr>
          <w:rFonts w:ascii="Segoe UI" w:eastAsia="Times New Roman" w:hAnsi="Segoe UI" w:cs="Segoe UI"/>
          <w:color w:val="24292E"/>
          <w:sz w:val="24"/>
          <w:szCs w:val="24"/>
        </w:rPr>
        <w:t xml:space="preserve">(areas with population size, neighborhood quality, location) </w:t>
      </w:r>
      <w:r w:rsidR="00241714" w:rsidRPr="00E714FA">
        <w:rPr>
          <w:rFonts w:ascii="Segoe UI" w:eastAsia="Times New Roman" w:hAnsi="Segoe UI" w:cs="Segoe UI"/>
          <w:color w:val="24292E"/>
          <w:sz w:val="24"/>
          <w:szCs w:val="24"/>
        </w:rPr>
        <w:t>&amp; socioeconomic factors</w:t>
      </w:r>
      <w:r w:rsidR="001D787F" w:rsidRPr="00E714FA">
        <w:rPr>
          <w:rFonts w:ascii="Segoe UI" w:eastAsia="Times New Roman" w:hAnsi="Segoe UI" w:cs="Segoe UI"/>
          <w:color w:val="24292E"/>
          <w:sz w:val="24"/>
          <w:szCs w:val="24"/>
        </w:rPr>
        <w:t xml:space="preserve"> (income or wealth, occupation, and years of education.</w:t>
      </w:r>
      <w:r w:rsidR="00570802" w:rsidRPr="00570802">
        <w:rPr>
          <w:rFonts w:ascii="Segoe UI" w:eastAsia="Times New Roman" w:hAnsi="Segoe UI" w:cs="Segoe UI"/>
          <w:color w:val="24292E"/>
          <w:sz w:val="24"/>
          <w:szCs w:val="24"/>
        </w:rPr>
        <w:t xml:space="preserve"> </w:t>
      </w:r>
    </w:p>
    <w:p w14:paraId="54C133B7" w14:textId="75DD3BA0" w:rsidR="00570802" w:rsidRDefault="00570802" w:rsidP="00570802">
      <w:pPr>
        <w:shd w:val="clear" w:color="auto" w:fill="FFFFFF"/>
        <w:spacing w:before="360" w:after="240" w:line="240" w:lineRule="auto"/>
        <w:outlineLvl w:val="1"/>
        <w:rPr>
          <w:rFonts w:ascii="Segoe UI" w:eastAsia="Times New Roman" w:hAnsi="Segoe UI" w:cs="Segoe UI"/>
          <w:b/>
          <w:bCs/>
          <w:color w:val="24292E"/>
          <w:sz w:val="36"/>
          <w:szCs w:val="36"/>
        </w:rPr>
      </w:pPr>
      <w:r w:rsidRPr="00570802">
        <w:rPr>
          <w:rFonts w:ascii="Segoe UI" w:eastAsia="Times New Roman" w:hAnsi="Segoe UI" w:cs="Segoe UI"/>
          <w:b/>
          <w:bCs/>
          <w:color w:val="24292E"/>
          <w:sz w:val="36"/>
          <w:szCs w:val="36"/>
        </w:rPr>
        <w:t>Sources:</w:t>
      </w:r>
    </w:p>
    <w:p w14:paraId="318299AE" w14:textId="47BFDEC5" w:rsidR="00DB0741" w:rsidRPr="00DB0741" w:rsidRDefault="00DB0741" w:rsidP="00DB0741">
      <w:pPr>
        <w:shd w:val="clear" w:color="auto" w:fill="FFFFFF"/>
        <w:spacing w:after="100" w:afterAutospacing="1" w:line="240" w:lineRule="auto"/>
        <w:rPr>
          <w:rFonts w:ascii="Segoe UI" w:eastAsia="Times New Roman" w:hAnsi="Segoe UI" w:cs="Segoe UI"/>
          <w:color w:val="24292E"/>
          <w:sz w:val="24"/>
          <w:szCs w:val="24"/>
        </w:rPr>
      </w:pPr>
      <w:r w:rsidRPr="00DB0741">
        <w:rPr>
          <w:rFonts w:ascii="Segoe UI" w:eastAsia="Times New Roman" w:hAnsi="Segoe UI" w:cs="Segoe UI"/>
          <w:color w:val="24292E"/>
          <w:sz w:val="24"/>
          <w:szCs w:val="24"/>
        </w:rPr>
        <w:t>Dataset is owned, maintained and provided by the Chicago Police Department [Via chicagopolice.org].</w:t>
      </w:r>
    </w:p>
    <w:p w14:paraId="043C9C5C" w14:textId="14EE55FE" w:rsidR="00BE370F" w:rsidRPr="00DB0741" w:rsidRDefault="00FC652A" w:rsidP="00DB0741">
      <w:pPr>
        <w:shd w:val="clear" w:color="auto" w:fill="FFFFFF"/>
        <w:spacing w:after="100" w:afterAutospacing="1" w:line="240" w:lineRule="auto"/>
        <w:rPr>
          <w:rFonts w:ascii="Segoe UI" w:eastAsia="Times New Roman" w:hAnsi="Segoe UI" w:cs="Segoe UI"/>
          <w:color w:val="24292E"/>
          <w:sz w:val="24"/>
          <w:szCs w:val="24"/>
        </w:rPr>
      </w:pPr>
      <w:r w:rsidRPr="00DB0741">
        <w:rPr>
          <w:rFonts w:ascii="Segoe UI" w:eastAsia="Times New Roman" w:hAnsi="Segoe UI" w:cs="Segoe UI"/>
          <w:color w:val="24292E"/>
          <w:sz w:val="24"/>
          <w:szCs w:val="24"/>
        </w:rPr>
        <w:t>Dataset is owned, maintained and provided by the City of</w:t>
      </w:r>
      <w:r w:rsidR="00234824" w:rsidRPr="00DB0741">
        <w:rPr>
          <w:rFonts w:ascii="Segoe UI" w:eastAsia="Times New Roman" w:hAnsi="Segoe UI" w:cs="Segoe UI"/>
          <w:color w:val="24292E"/>
          <w:sz w:val="24"/>
          <w:szCs w:val="24"/>
        </w:rPr>
        <w:t xml:space="preserve"> </w:t>
      </w:r>
      <w:r w:rsidRPr="00DB0741">
        <w:rPr>
          <w:rFonts w:ascii="Segoe UI" w:eastAsia="Times New Roman" w:hAnsi="Segoe UI" w:cs="Segoe UI"/>
          <w:color w:val="24292E"/>
          <w:sz w:val="24"/>
          <w:szCs w:val="24"/>
        </w:rPr>
        <w:t>Los Angeles Police Department</w:t>
      </w:r>
      <w:r w:rsidR="00234824" w:rsidRPr="00DB0741">
        <w:rPr>
          <w:rFonts w:ascii="Segoe UI" w:eastAsia="Times New Roman" w:hAnsi="Segoe UI" w:cs="Segoe UI"/>
          <w:color w:val="24292E"/>
          <w:sz w:val="24"/>
          <w:szCs w:val="24"/>
        </w:rPr>
        <w:t xml:space="preserve"> [Via data.lacity.org]. </w:t>
      </w:r>
    </w:p>
    <w:p w14:paraId="4A925392" w14:textId="77777777" w:rsidR="007751C7" w:rsidRDefault="007751C7"/>
    <w:sectPr w:rsidR="007751C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1B4D1B"/>
    <w:multiLevelType w:val="hybridMultilevel"/>
    <w:tmpl w:val="AFCA825E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102A49BA"/>
    <w:multiLevelType w:val="hybridMultilevel"/>
    <w:tmpl w:val="B6A4560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70802"/>
    <w:rsid w:val="00002650"/>
    <w:rsid w:val="000D44DC"/>
    <w:rsid w:val="000F31F1"/>
    <w:rsid w:val="00130F08"/>
    <w:rsid w:val="001A4B63"/>
    <w:rsid w:val="001D787F"/>
    <w:rsid w:val="0023027B"/>
    <w:rsid w:val="00234824"/>
    <w:rsid w:val="00241714"/>
    <w:rsid w:val="00347EAF"/>
    <w:rsid w:val="00370C33"/>
    <w:rsid w:val="00417DC6"/>
    <w:rsid w:val="00464CA1"/>
    <w:rsid w:val="005210C9"/>
    <w:rsid w:val="00542AA5"/>
    <w:rsid w:val="00570802"/>
    <w:rsid w:val="00584BF6"/>
    <w:rsid w:val="005E680D"/>
    <w:rsid w:val="007751C7"/>
    <w:rsid w:val="00793F1F"/>
    <w:rsid w:val="00A11BE7"/>
    <w:rsid w:val="00B2121D"/>
    <w:rsid w:val="00BE370F"/>
    <w:rsid w:val="00CD0362"/>
    <w:rsid w:val="00D6741C"/>
    <w:rsid w:val="00D805E7"/>
    <w:rsid w:val="00D91AF3"/>
    <w:rsid w:val="00DB0741"/>
    <w:rsid w:val="00E127D8"/>
    <w:rsid w:val="00E714FA"/>
    <w:rsid w:val="00FC652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FD7434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link w:val="Heading1Char"/>
    <w:uiPriority w:val="9"/>
    <w:qFormat/>
    <w:rsid w:val="00570802"/>
    <w:pPr>
      <w:spacing w:before="100" w:beforeAutospacing="1" w:after="100" w:afterAutospacing="1" w:line="240" w:lineRule="auto"/>
      <w:outlineLvl w:val="0"/>
    </w:pPr>
    <w:rPr>
      <w:rFonts w:ascii="Times New Roman" w:eastAsia="Times New Roman" w:hAnsi="Times New Roman" w:cs="Times New Roman"/>
      <w:b/>
      <w:bCs/>
      <w:kern w:val="36"/>
      <w:sz w:val="48"/>
      <w:szCs w:val="48"/>
    </w:rPr>
  </w:style>
  <w:style w:type="paragraph" w:styleId="Heading2">
    <w:name w:val="heading 2"/>
    <w:basedOn w:val="Normal"/>
    <w:link w:val="Heading2Char"/>
    <w:uiPriority w:val="9"/>
    <w:qFormat/>
    <w:rsid w:val="00570802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70802"/>
    <w:rPr>
      <w:rFonts w:ascii="Times New Roman" w:eastAsia="Times New Roman" w:hAnsi="Times New Roman" w:cs="Times New Roman"/>
      <w:b/>
      <w:bCs/>
      <w:kern w:val="36"/>
      <w:sz w:val="48"/>
      <w:szCs w:val="48"/>
    </w:rPr>
  </w:style>
  <w:style w:type="character" w:customStyle="1" w:styleId="Heading2Char">
    <w:name w:val="Heading 2 Char"/>
    <w:basedOn w:val="DefaultParagraphFont"/>
    <w:link w:val="Heading2"/>
    <w:uiPriority w:val="9"/>
    <w:rsid w:val="00570802"/>
    <w:rPr>
      <w:rFonts w:ascii="Times New Roman" w:eastAsia="Times New Roman" w:hAnsi="Times New Roman" w:cs="Times New Roman"/>
      <w:b/>
      <w:bCs/>
      <w:sz w:val="36"/>
      <w:szCs w:val="36"/>
    </w:rPr>
  </w:style>
  <w:style w:type="character" w:styleId="Hyperlink">
    <w:name w:val="Hyperlink"/>
    <w:basedOn w:val="DefaultParagraphFont"/>
    <w:uiPriority w:val="99"/>
    <w:unhideWhenUsed/>
    <w:rsid w:val="00570802"/>
    <w:rPr>
      <w:color w:val="0000FF"/>
      <w:u w:val="single"/>
    </w:rPr>
  </w:style>
  <w:style w:type="paragraph" w:styleId="NormalWeb">
    <w:name w:val="Normal (Web)"/>
    <w:basedOn w:val="Normal"/>
    <w:uiPriority w:val="99"/>
    <w:semiHidden/>
    <w:unhideWhenUsed/>
    <w:rsid w:val="0057080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styleId="UnresolvedMention">
    <w:name w:val="Unresolved Mention"/>
    <w:basedOn w:val="DefaultParagraphFont"/>
    <w:uiPriority w:val="99"/>
    <w:semiHidden/>
    <w:unhideWhenUsed/>
    <w:rsid w:val="00BE370F"/>
    <w:rPr>
      <w:color w:val="605E5C"/>
      <w:shd w:val="clear" w:color="auto" w:fill="E1DFDD"/>
    </w:rPr>
  </w:style>
  <w:style w:type="character" w:styleId="FollowedHyperlink">
    <w:name w:val="FollowedHyperlink"/>
    <w:basedOn w:val="DefaultParagraphFont"/>
    <w:uiPriority w:val="99"/>
    <w:semiHidden/>
    <w:unhideWhenUsed/>
    <w:rsid w:val="00BE370F"/>
    <w:rPr>
      <w:color w:val="954F72" w:themeColor="followedHyperlink"/>
      <w:u w:val="single"/>
    </w:rPr>
  </w:style>
  <w:style w:type="paragraph" w:styleId="ListParagraph">
    <w:name w:val="List Paragraph"/>
    <w:basedOn w:val="Normal"/>
    <w:uiPriority w:val="34"/>
    <w:qFormat/>
    <w:rsid w:val="00234824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015154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hyperlink" Target="https://data.lacity.org/Public-Safety/Crime-Data-from-2020-to-Present/2nrs-mtv8/data" TargetMode="External"/><Relationship Id="rId5" Type="http://schemas.openxmlformats.org/officeDocument/2006/relationships/hyperlink" Target="https://data.cityofchicago.org/Public-Safety/Crimes-One-year-prior-to-present/x2n5-8w5q/data" TargetMode="Externa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ETL Crime.dotm</Template>
  <TotalTime>8</TotalTime>
  <Pages>2</Pages>
  <Words>494</Words>
  <Characters>2818</Characters>
  <Application>Microsoft Office Word</Application>
  <DocSecurity>0</DocSecurity>
  <Lines>23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3306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Pamela Schau</dc:creator>
  <cp:keywords/>
  <dc:description/>
  <cp:lastModifiedBy>Pamela Schau</cp:lastModifiedBy>
  <cp:revision>2</cp:revision>
  <cp:lastPrinted>2021-07-16T00:43:00Z</cp:lastPrinted>
  <dcterms:created xsi:type="dcterms:W3CDTF">2021-07-16T00:51:00Z</dcterms:created>
  <dcterms:modified xsi:type="dcterms:W3CDTF">2021-07-16T00:51:00Z</dcterms:modified>
</cp:coreProperties>
</file>