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5D" w:rsidRDefault="00A21A12">
      <w:r>
        <w:rPr>
          <w:rFonts w:hint="eastAsia"/>
        </w:rPr>
        <w:t>从外部取得的是外部原始凭证</w:t>
      </w:r>
    </w:p>
    <w:p w:rsidR="00A21A12" w:rsidRDefault="00A21A12">
      <w:r>
        <w:rPr>
          <w:rFonts w:hint="eastAsia"/>
        </w:rPr>
        <w:t>自己开的表之类的是自抽原始凭证</w:t>
      </w:r>
    </w:p>
    <w:p w:rsidR="00A21A12" w:rsidRDefault="00A21A12">
      <w:r>
        <w:rPr>
          <w:rFonts w:hint="eastAsia"/>
        </w:rPr>
        <w:t>依据原始凭证来做记账凭证</w:t>
      </w:r>
    </w:p>
    <w:p w:rsidR="00A21A12" w:rsidRDefault="00A21A12">
      <w:r>
        <w:rPr>
          <w:rFonts w:hint="eastAsia"/>
        </w:rPr>
        <w:t>工作中分录和做凭证是一个意思</w:t>
      </w:r>
    </w:p>
    <w:p w:rsidR="00A21A12" w:rsidRDefault="00A21A12"/>
    <w:p w:rsidR="00A21A12" w:rsidRPr="00F17FD7" w:rsidRDefault="00A21A12">
      <w:pPr>
        <w:rPr>
          <w:color w:val="FF0000"/>
        </w:rPr>
      </w:pPr>
      <w:r w:rsidRPr="00F17FD7">
        <w:rPr>
          <w:rFonts w:hint="eastAsia"/>
          <w:color w:val="FF0000"/>
        </w:rPr>
        <w:t>做凭证一定要规范：先写借后写贷，借和</w:t>
      </w:r>
      <w:proofErr w:type="gramStart"/>
      <w:r w:rsidRPr="00F17FD7">
        <w:rPr>
          <w:rFonts w:hint="eastAsia"/>
          <w:color w:val="FF0000"/>
        </w:rPr>
        <w:t>贷要</w:t>
      </w:r>
      <w:proofErr w:type="gramEnd"/>
      <w:r w:rsidRPr="00F17FD7">
        <w:rPr>
          <w:rFonts w:hint="eastAsia"/>
          <w:color w:val="FF0000"/>
        </w:rPr>
        <w:t>分行写，并且文字和金额数字也要错开，在一借多贷或</w:t>
      </w:r>
      <w:proofErr w:type="gramStart"/>
      <w:r w:rsidRPr="00F17FD7">
        <w:rPr>
          <w:rFonts w:hint="eastAsia"/>
          <w:color w:val="FF0000"/>
        </w:rPr>
        <w:t>一</w:t>
      </w:r>
      <w:proofErr w:type="gramEnd"/>
      <w:r w:rsidRPr="00F17FD7">
        <w:rPr>
          <w:rFonts w:hint="eastAsia"/>
          <w:color w:val="FF0000"/>
        </w:rPr>
        <w:t>贷多借的情况下，</w:t>
      </w:r>
      <w:proofErr w:type="gramStart"/>
      <w:r w:rsidRPr="00F17FD7">
        <w:rPr>
          <w:rFonts w:hint="eastAsia"/>
          <w:color w:val="FF0000"/>
        </w:rPr>
        <w:t>多项那</w:t>
      </w:r>
      <w:proofErr w:type="gramEnd"/>
      <w:r w:rsidRPr="00F17FD7">
        <w:rPr>
          <w:rFonts w:hint="eastAsia"/>
          <w:color w:val="FF0000"/>
        </w:rPr>
        <w:t>方的文字和金额数字也要对齐。</w:t>
      </w:r>
      <w:bookmarkStart w:id="0" w:name="_GoBack"/>
      <w:bookmarkEnd w:id="0"/>
    </w:p>
    <w:p w:rsidR="00A21A12" w:rsidRDefault="00A21A12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1200</w:t>
      </w:r>
    </w:p>
    <w:p w:rsidR="00A21A12" w:rsidRDefault="00A21A12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A21A12" w:rsidRDefault="00A21A12">
      <w:r>
        <w:rPr>
          <w:rFonts w:hint="eastAsia"/>
        </w:rPr>
        <w:tab/>
        <w:t xml:space="preserve">  </w:t>
      </w:r>
      <w:r>
        <w:rPr>
          <w:rFonts w:hint="eastAsia"/>
        </w:rPr>
        <w:t>应交税金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</w:t>
      </w:r>
    </w:p>
    <w:p w:rsidR="00A21A12" w:rsidRDefault="00A21A12"/>
    <w:p w:rsidR="00A21A12" w:rsidRDefault="00A21A12"/>
    <w:p w:rsidR="00A21A12" w:rsidRDefault="00A21A12"/>
    <w:p w:rsidR="00A21A12" w:rsidRDefault="00A21A12">
      <w:r>
        <w:rPr>
          <w:rFonts w:hint="eastAsia"/>
        </w:rPr>
        <w:t>辨别账簿：</w:t>
      </w:r>
    </w:p>
    <w:p w:rsidR="00A21A12" w:rsidRDefault="00A21A12">
      <w:r>
        <w:rPr>
          <w:rFonts w:hint="eastAsia"/>
        </w:rPr>
        <w:t>账簿分几种：</w:t>
      </w:r>
    </w:p>
    <w:p w:rsidR="00A21A12" w:rsidRDefault="00A21A12">
      <w:r>
        <w:rPr>
          <w:rFonts w:hint="eastAsia"/>
        </w:rPr>
        <w:t>按用途分：日记账、明细账、总账</w:t>
      </w:r>
    </w:p>
    <w:p w:rsidR="00A21A12" w:rsidRDefault="00A21A12">
      <w:r>
        <w:rPr>
          <w:rFonts w:hint="eastAsia"/>
        </w:rPr>
        <w:t>按格式分：两栏式、三栏式、多栏式</w:t>
      </w:r>
    </w:p>
    <w:p w:rsidR="00A21A12" w:rsidRDefault="00A21A12">
      <w:r>
        <w:rPr>
          <w:rFonts w:hint="eastAsia"/>
        </w:rPr>
        <w:t>按外形分：订本账、活页账、卡片</w:t>
      </w:r>
      <w:proofErr w:type="gramStart"/>
      <w:r>
        <w:rPr>
          <w:rFonts w:hint="eastAsia"/>
        </w:rPr>
        <w:t>账</w:t>
      </w:r>
      <w:proofErr w:type="gramEnd"/>
    </w:p>
    <w:p w:rsidR="00A21A12" w:rsidRDefault="00A21A12"/>
    <w:p w:rsidR="00A21A12" w:rsidRDefault="00A21A12">
      <w:r>
        <w:rPr>
          <w:rFonts w:hint="eastAsia"/>
        </w:rPr>
        <w:t>账户和账簿：账户是根据会计科目开设的，账户存在于账簿之中，没有账簿，账户就无法存在，账簿是形式，账户是内容。</w:t>
      </w:r>
    </w:p>
    <w:p w:rsidR="00A21A12" w:rsidRPr="00A21A12" w:rsidRDefault="00A21A12"/>
    <w:sectPr w:rsidR="00A21A12" w:rsidRPr="00A21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9D"/>
    <w:rsid w:val="001B06A1"/>
    <w:rsid w:val="00421D9D"/>
    <w:rsid w:val="00A21A12"/>
    <w:rsid w:val="00F14D5D"/>
    <w:rsid w:val="00F1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Pschen</cp:lastModifiedBy>
  <cp:revision>4</cp:revision>
  <dcterms:created xsi:type="dcterms:W3CDTF">2018-03-11T04:37:00Z</dcterms:created>
  <dcterms:modified xsi:type="dcterms:W3CDTF">2018-03-12T00:12:00Z</dcterms:modified>
</cp:coreProperties>
</file>