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2AA" w:rsidRDefault="007251F3" w:rsidP="007251F3">
      <w:hyperlink r:id="rId4" w:history="1">
        <w:r w:rsidRPr="00DB2814">
          <w:rPr>
            <w:rStyle w:val="Hyperlink"/>
          </w:rPr>
          <w:t>\\apps-pcc\D\Services\wsepl\MTA\Budget</w:t>
        </w:r>
      </w:hyperlink>
    </w:p>
    <w:p w:rsidR="007251F3" w:rsidRDefault="007251F3" w:rsidP="007251F3"/>
    <w:p w:rsidR="007251F3" w:rsidRDefault="007251F3" w:rsidP="007251F3"/>
    <w:p w:rsidR="007251F3" w:rsidRPr="007251F3" w:rsidRDefault="007251F3" w:rsidP="007251F3">
      <w:bookmarkStart w:id="0" w:name="_GoBack"/>
      <w:bookmarkEnd w:id="0"/>
    </w:p>
    <w:sectPr w:rsidR="007251F3" w:rsidRPr="0072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F3"/>
    <w:rsid w:val="001E39D8"/>
    <w:rsid w:val="007251F3"/>
    <w:rsid w:val="008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B6195-805E-4729-8448-5EAAB67A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apps-pcc\D\Services\wsepl\MTA\Bud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Explorer Pipeline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2016-08-10T14:15:00Z</dcterms:created>
  <dcterms:modified xsi:type="dcterms:W3CDTF">2016-08-10T14:16:00Z</dcterms:modified>
</cp:coreProperties>
</file>