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nv5g4aa4jtk" w:id="0"/>
      <w:bookmarkEnd w:id="0"/>
      <w:r w:rsidDel="00000000" w:rsidR="00000000" w:rsidRPr="00000000">
        <w:rPr>
          <w:rtl w:val="0"/>
        </w:rPr>
        <w:t xml:space="preserve">Question - 1</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rPr>
                <w:sz w:val="24"/>
                <w:szCs w:val="24"/>
                <w:highlight w:val="white"/>
              </w:rPr>
            </w:pPr>
            <w:r w:rsidDel="00000000" w:rsidR="00000000" w:rsidRPr="00000000">
              <w:rPr>
                <w:rtl w:val="0"/>
              </w:rPr>
              <w:t xml:space="preserve">What is a language 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pPr>
            <w:r w:rsidDel="00000000" w:rsidR="00000000" w:rsidRPr="00000000">
              <w:rPr>
                <w:rtl w:val="0"/>
              </w:rPr>
              <w:t xml:space="preserve">Transformer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pPr>
            <w:r w:rsidDel="00000000" w:rsidR="00000000" w:rsidRPr="00000000">
              <w:rPr>
                <w:rtl w:val="0"/>
              </w:rPr>
              <w:t xml:space="preserve">A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pPr>
            <w:r w:rsidDel="00000000" w:rsidR="00000000" w:rsidRPr="00000000">
              <w:rPr>
                <w:rtl w:val="0"/>
              </w:rPr>
              <w:t xml:space="preserve">RNN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pPr>
            <w:r w:rsidDel="00000000" w:rsidR="00000000" w:rsidRPr="00000000">
              <w:rPr>
                <w:rtl w:val="0"/>
              </w:rPr>
              <w:t xml:space="preserve">A probabilistic model that computes the next token probability distribution for a given context. </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 language model computes the next token probability. Transformer and RNN are model architectures applicable to various data types and not limited to language inputs. A Chatbot is a possible application of language models.</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j6ffib5dz6b1" w:id="1"/>
      <w:bookmarkEnd w:id="1"/>
      <w:r w:rsidDel="00000000" w:rsidR="00000000" w:rsidRPr="00000000">
        <w:rPr>
          <w:rtl w:val="0"/>
        </w:rPr>
        <w:t xml:space="preserve">Question - 2</w:t>
      </w:r>
    </w:p>
    <w:p w:rsidR="00000000" w:rsidDel="00000000" w:rsidP="00000000" w:rsidRDefault="00000000" w:rsidRPr="00000000" w14:paraId="00000015">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sz w:val="24"/>
                <w:szCs w:val="24"/>
                <w:highlight w:val="white"/>
              </w:rPr>
            </w:pPr>
            <w:r w:rsidDel="00000000" w:rsidR="00000000" w:rsidRPr="00000000">
              <w:rPr>
                <w:rtl w:val="0"/>
              </w:rPr>
              <w:t xml:space="preserve">You trained a uni-gram model on a tiny corpus: [“the sun is red”, “the sea is blue”]. Using this model, what are the values of P(red | sea is) and P(green | sea 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pPr>
            <w:r w:rsidDel="00000000" w:rsidR="00000000" w:rsidRPr="00000000">
              <w:rPr>
                <w:rtl w:val="0"/>
              </w:rPr>
              <w:t xml:space="preserve">0 and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pPr>
            <w:r w:rsidDel="00000000" w:rsidR="00000000" w:rsidRPr="00000000">
              <w:rPr>
                <w:rtl w:val="0"/>
              </w:rPr>
              <w:t xml:space="preserve">0.5 and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Option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pPr>
            <w:r w:rsidDel="00000000" w:rsidR="00000000" w:rsidRPr="00000000">
              <w:rPr>
                <w:rtl w:val="0"/>
              </w:rPr>
              <w:t xml:space="preserve">0.125 and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pPr>
            <w:r w:rsidDel="00000000" w:rsidR="00000000" w:rsidRPr="00000000">
              <w:rPr>
                <w:rtl w:val="0"/>
              </w:rPr>
              <w:t xml:space="preserve">None of the above</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In uni-gram models, P(next_token | context) = P(next_token). In the corpus, we have 8 total words, where “red” occurred once and “green” was absent. Therefore P(red | sea is) = P(red) = 1 / 8 = 0.125, P(green | sea is) = P(green) = 0.</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9j1c1zlesqe9" w:id="2"/>
      <w:bookmarkEnd w:id="2"/>
      <w:r w:rsidDel="00000000" w:rsidR="00000000" w:rsidRPr="00000000">
        <w:rPr>
          <w:rtl w:val="0"/>
        </w:rPr>
      </w:r>
    </w:p>
    <w:p w:rsidR="00000000" w:rsidDel="00000000" w:rsidP="00000000" w:rsidRDefault="00000000" w:rsidRPr="00000000" w14:paraId="00000028">
      <w:pPr>
        <w:pStyle w:val="Heading2"/>
        <w:rPr/>
      </w:pPr>
      <w:bookmarkStart w:colFirst="0" w:colLast="0" w:name="_wxap506vpzz5" w:id="3"/>
      <w:bookmarkEnd w:id="3"/>
      <w:r w:rsidDel="00000000" w:rsidR="00000000" w:rsidRPr="00000000">
        <w:rPr>
          <w:rtl w:val="0"/>
        </w:rPr>
      </w:r>
    </w:p>
    <w:p w:rsidR="00000000" w:rsidDel="00000000" w:rsidP="00000000" w:rsidRDefault="00000000" w:rsidRPr="00000000" w14:paraId="00000029">
      <w:pPr>
        <w:pStyle w:val="Heading2"/>
        <w:rPr/>
      </w:pPr>
      <w:bookmarkStart w:colFirst="0" w:colLast="0" w:name="_t2ez62t7bzcj" w:id="4"/>
      <w:bookmarkEnd w:id="4"/>
      <w:r w:rsidDel="00000000" w:rsidR="00000000" w:rsidRPr="00000000">
        <w:rPr>
          <w:rtl w:val="0"/>
        </w:rPr>
        <w:t xml:space="preserve">Question - 3</w:t>
      </w:r>
    </w:p>
    <w:p w:rsidR="00000000" w:rsidDel="00000000" w:rsidP="00000000" w:rsidRDefault="00000000" w:rsidRPr="00000000" w14:paraId="0000002A">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sz w:val="24"/>
                <w:szCs w:val="24"/>
                <w:highlight w:val="white"/>
              </w:rPr>
            </w:pPr>
            <w:r w:rsidDel="00000000" w:rsidR="00000000" w:rsidRPr="00000000">
              <w:rPr>
                <w:rtl w:val="0"/>
              </w:rPr>
              <w:t xml:space="preserve">You trained a bi-gram model on a tiny corpus: [“the sun is red”, “the sea is blue”, “the sun is rising”, “the sky is blue”]. Using this model to generate text, which of the following is most likely to be generated?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pPr>
            <w:r w:rsidDel="00000000" w:rsidR="00000000" w:rsidRPr="00000000">
              <w:rPr>
                <w:rtl w:val="0"/>
              </w:rPr>
              <w:t xml:space="preserve">the sun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the sun is blue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the sun is rising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the sun is red       </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B</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In the given corpus we have: </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1. The corpus: ["the sun is red", "the sea is blue", "the sun is rising", "the sky is blue"]</w:t>
            </w:r>
          </w:p>
          <w:p w:rsidR="00000000" w:rsidDel="00000000" w:rsidP="00000000" w:rsidRDefault="00000000" w:rsidRPr="00000000" w14:paraId="0000003D">
            <w:pPr>
              <w:widowControl w:val="0"/>
              <w:spacing w:line="240" w:lineRule="auto"/>
              <w:rPr/>
            </w:pPr>
            <w:r w:rsidDel="00000000" w:rsidR="00000000" w:rsidRPr="00000000">
              <w:rPr>
                <w:rtl w:val="0"/>
              </w:rPr>
              <w:t xml:space="preserve">2. We need to calculate the most likely sequence based on bi-gram probabilities.</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Bi-gram Probabilities from the Corpus</w:t>
            </w:r>
          </w:p>
          <w:p w:rsidR="00000000" w:rsidDel="00000000" w:rsidP="00000000" w:rsidRDefault="00000000" w:rsidRPr="00000000" w14:paraId="00000040">
            <w:pPr>
              <w:widowControl w:val="0"/>
              <w:spacing w:line="240" w:lineRule="auto"/>
              <w:rPr/>
            </w:pPr>
            <w:r w:rsidDel="00000000" w:rsidR="00000000" w:rsidRPr="00000000">
              <w:rPr>
                <w:rtl w:val="0"/>
              </w:rPr>
              <w:t xml:space="preserve">- P(“the” | &lt;sos&gt;) = 1 (each sentence starts with "the")</w:t>
            </w:r>
          </w:p>
          <w:p w:rsidR="00000000" w:rsidDel="00000000" w:rsidP="00000000" w:rsidRDefault="00000000" w:rsidRPr="00000000" w14:paraId="00000041">
            <w:pPr>
              <w:widowControl w:val="0"/>
              <w:spacing w:line="240" w:lineRule="auto"/>
              <w:rPr/>
            </w:pPr>
            <w:r w:rsidDel="00000000" w:rsidR="00000000" w:rsidRPr="00000000">
              <w:rPr>
                <w:rtl w:val="0"/>
              </w:rPr>
              <w:t xml:space="preserve">- P(“sun” | “the”) = 0.5 (2 out of 4 sentences follow "the" with "sun")</w:t>
            </w:r>
          </w:p>
          <w:p w:rsidR="00000000" w:rsidDel="00000000" w:rsidP="00000000" w:rsidRDefault="00000000" w:rsidRPr="00000000" w14:paraId="00000042">
            <w:pPr>
              <w:widowControl w:val="0"/>
              <w:spacing w:line="240" w:lineRule="auto"/>
              <w:rPr/>
            </w:pPr>
            <w:r w:rsidDel="00000000" w:rsidR="00000000" w:rsidRPr="00000000">
              <w:rPr>
                <w:rtl w:val="0"/>
              </w:rPr>
              <w:t xml:space="preserve">- P(“sea” | “the”) = 0.25 (1 out of 4 sentences follow "the" with "sea")</w:t>
            </w:r>
          </w:p>
          <w:p w:rsidR="00000000" w:rsidDel="00000000" w:rsidP="00000000" w:rsidRDefault="00000000" w:rsidRPr="00000000" w14:paraId="00000043">
            <w:pPr>
              <w:widowControl w:val="0"/>
              <w:spacing w:line="240" w:lineRule="auto"/>
              <w:rPr/>
            </w:pPr>
            <w:r w:rsidDel="00000000" w:rsidR="00000000" w:rsidRPr="00000000">
              <w:rPr>
                <w:rtl w:val="0"/>
              </w:rPr>
              <w:t xml:space="preserve">- P(“sky” | “the”) = 0.25 (1 out of 4 sentences follow "the" with "sky")</w:t>
            </w:r>
          </w:p>
          <w:p w:rsidR="00000000" w:rsidDel="00000000" w:rsidP="00000000" w:rsidRDefault="00000000" w:rsidRPr="00000000" w14:paraId="00000044">
            <w:pPr>
              <w:widowControl w:val="0"/>
              <w:spacing w:line="240" w:lineRule="auto"/>
              <w:rPr/>
            </w:pPr>
            <w:r w:rsidDel="00000000" w:rsidR="00000000" w:rsidRPr="00000000">
              <w:rPr>
                <w:rtl w:val="0"/>
              </w:rPr>
              <w:t xml:space="preserve">- P(“is” | “sun”) = 1 (both "the sun" sequences are followed by "is")</w:t>
            </w:r>
          </w:p>
          <w:p w:rsidR="00000000" w:rsidDel="00000000" w:rsidP="00000000" w:rsidRDefault="00000000" w:rsidRPr="00000000" w14:paraId="00000045">
            <w:pPr>
              <w:widowControl w:val="0"/>
              <w:spacing w:line="240" w:lineRule="auto"/>
              <w:rPr/>
            </w:pPr>
            <w:r w:rsidDel="00000000" w:rsidR="00000000" w:rsidRPr="00000000">
              <w:rPr>
                <w:rtl w:val="0"/>
              </w:rPr>
              <w:t xml:space="preserve">- P(“is” | “sea”) = 1 (the only "the sea" sequence is followed by "is")</w:t>
            </w:r>
          </w:p>
          <w:p w:rsidR="00000000" w:rsidDel="00000000" w:rsidP="00000000" w:rsidRDefault="00000000" w:rsidRPr="00000000" w14:paraId="00000046">
            <w:pPr>
              <w:widowControl w:val="0"/>
              <w:spacing w:line="240" w:lineRule="auto"/>
              <w:rPr/>
            </w:pPr>
            <w:r w:rsidDel="00000000" w:rsidR="00000000" w:rsidRPr="00000000">
              <w:rPr>
                <w:rtl w:val="0"/>
              </w:rPr>
              <w:t xml:space="preserve">- P(“is” | “sky”) = 1 (the only "the sky" sequence is followed by "is")</w:t>
            </w:r>
          </w:p>
          <w:p w:rsidR="00000000" w:rsidDel="00000000" w:rsidP="00000000" w:rsidRDefault="00000000" w:rsidRPr="00000000" w14:paraId="00000047">
            <w:pPr>
              <w:widowControl w:val="0"/>
              <w:spacing w:line="240" w:lineRule="auto"/>
              <w:rPr/>
            </w:pPr>
            <w:r w:rsidDel="00000000" w:rsidR="00000000" w:rsidRPr="00000000">
              <w:rPr>
                <w:rtl w:val="0"/>
              </w:rPr>
              <w:t xml:space="preserve">- P(“red” | “is”) = 0.33 (1 out of 3 "is" sequences are followed by "red")</w:t>
            </w:r>
          </w:p>
          <w:p w:rsidR="00000000" w:rsidDel="00000000" w:rsidP="00000000" w:rsidRDefault="00000000" w:rsidRPr="00000000" w14:paraId="00000048">
            <w:pPr>
              <w:widowControl w:val="0"/>
              <w:spacing w:line="240" w:lineRule="auto"/>
              <w:rPr/>
            </w:pPr>
            <w:r w:rsidDel="00000000" w:rsidR="00000000" w:rsidRPr="00000000">
              <w:rPr>
                <w:rtl w:val="0"/>
              </w:rPr>
              <w:t xml:space="preserve">- P(“blue” | “is”) = 0.5 (2 out of 4 "is" sequences are followed by "blue")</w:t>
            </w:r>
          </w:p>
          <w:p w:rsidR="00000000" w:rsidDel="00000000" w:rsidP="00000000" w:rsidRDefault="00000000" w:rsidRPr="00000000" w14:paraId="00000049">
            <w:pPr>
              <w:widowControl w:val="0"/>
              <w:spacing w:line="240" w:lineRule="auto"/>
              <w:rPr/>
            </w:pPr>
            <w:r w:rsidDel="00000000" w:rsidR="00000000" w:rsidRPr="00000000">
              <w:rPr>
                <w:rtl w:val="0"/>
              </w:rPr>
              <w:t xml:space="preserve">- P(“rising” | “is”) = 0.33 (1 out of 3 "is" sequences are followed by "rising")</w:t>
            </w:r>
          </w:p>
          <w:p w:rsidR="00000000" w:rsidDel="00000000" w:rsidP="00000000" w:rsidRDefault="00000000" w:rsidRPr="00000000" w14:paraId="0000004A">
            <w:pPr>
              <w:widowControl w:val="0"/>
              <w:spacing w:line="240" w:lineRule="auto"/>
              <w:rPr/>
            </w:pPr>
            <w:r w:rsidDel="00000000" w:rsidR="00000000" w:rsidRPr="00000000">
              <w:rPr>
                <w:rtl w:val="0"/>
              </w:rPr>
              <w:t xml:space="preserve">- P(&lt;eos&gt; | “red”) = 1 (the sequence "the sun is red" ends)</w:t>
            </w:r>
          </w:p>
          <w:p w:rsidR="00000000" w:rsidDel="00000000" w:rsidP="00000000" w:rsidRDefault="00000000" w:rsidRPr="00000000" w14:paraId="0000004B">
            <w:pPr>
              <w:widowControl w:val="0"/>
              <w:spacing w:line="240" w:lineRule="auto"/>
              <w:rPr/>
            </w:pPr>
            <w:r w:rsidDel="00000000" w:rsidR="00000000" w:rsidRPr="00000000">
              <w:rPr>
                <w:rtl w:val="0"/>
              </w:rPr>
              <w:t xml:space="preserve">- P(&lt;eos&gt; | “blue”) = 1 (the sequences "the sea is blue" and "the sky is blue" end)</w:t>
            </w:r>
          </w:p>
          <w:p w:rsidR="00000000" w:rsidDel="00000000" w:rsidP="00000000" w:rsidRDefault="00000000" w:rsidRPr="00000000" w14:paraId="0000004C">
            <w:pPr>
              <w:widowControl w:val="0"/>
              <w:spacing w:line="240" w:lineRule="auto"/>
              <w:rPr/>
            </w:pPr>
            <w:r w:rsidDel="00000000" w:rsidR="00000000" w:rsidRPr="00000000">
              <w:rPr>
                <w:rtl w:val="0"/>
              </w:rPr>
              <w:t xml:space="preserve">- P(&lt;eos&gt; | “rising”) = 1 (the sequence "the sun is rising" ends)</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Option B: "the sun is blue" has the highest probability</w:t>
            </w:r>
          </w:p>
          <w:p w:rsidR="00000000" w:rsidDel="00000000" w:rsidP="00000000" w:rsidRDefault="00000000" w:rsidRPr="00000000" w14:paraId="0000004F">
            <w:pPr>
              <w:widowControl w:val="0"/>
              <w:spacing w:line="240" w:lineRule="auto"/>
              <w:rPr/>
            </w:pPr>
            <w:r w:rsidDel="00000000" w:rsidR="00000000" w:rsidRPr="00000000">
              <w:rPr>
                <w:rtl w:val="0"/>
              </w:rPr>
              <w:t xml:space="preserve">P(“the” | &lt;sos&gt;) = 1</w:t>
            </w:r>
          </w:p>
          <w:p w:rsidR="00000000" w:rsidDel="00000000" w:rsidP="00000000" w:rsidRDefault="00000000" w:rsidRPr="00000000" w14:paraId="00000050">
            <w:pPr>
              <w:widowControl w:val="0"/>
              <w:spacing w:line="240" w:lineRule="auto"/>
              <w:rPr/>
            </w:pPr>
            <w:r w:rsidDel="00000000" w:rsidR="00000000" w:rsidRPr="00000000">
              <w:rPr>
                <w:rtl w:val="0"/>
              </w:rPr>
              <w:t xml:space="preserve">P(“sun” | “the”) = 0.5</w:t>
            </w:r>
          </w:p>
          <w:p w:rsidR="00000000" w:rsidDel="00000000" w:rsidP="00000000" w:rsidRDefault="00000000" w:rsidRPr="00000000" w14:paraId="00000051">
            <w:pPr>
              <w:widowControl w:val="0"/>
              <w:spacing w:line="240" w:lineRule="auto"/>
              <w:rPr/>
            </w:pPr>
            <w:r w:rsidDel="00000000" w:rsidR="00000000" w:rsidRPr="00000000">
              <w:rPr>
                <w:rtl w:val="0"/>
              </w:rPr>
              <w:t xml:space="preserve">P(“is” | “sun”) = 1</w:t>
            </w:r>
          </w:p>
          <w:p w:rsidR="00000000" w:rsidDel="00000000" w:rsidP="00000000" w:rsidRDefault="00000000" w:rsidRPr="00000000" w14:paraId="00000052">
            <w:pPr>
              <w:widowControl w:val="0"/>
              <w:spacing w:line="240" w:lineRule="auto"/>
              <w:rPr/>
            </w:pPr>
            <w:r w:rsidDel="00000000" w:rsidR="00000000" w:rsidRPr="00000000">
              <w:rPr>
                <w:rtl w:val="0"/>
              </w:rPr>
              <w:t xml:space="preserve">P(“blue” | “is”) = 0.67</w:t>
            </w:r>
          </w:p>
          <w:p w:rsidR="00000000" w:rsidDel="00000000" w:rsidP="00000000" w:rsidRDefault="00000000" w:rsidRPr="00000000" w14:paraId="00000053">
            <w:pPr>
              <w:widowControl w:val="0"/>
              <w:spacing w:line="240" w:lineRule="auto"/>
              <w:rPr/>
            </w:pPr>
            <w:r w:rsidDel="00000000" w:rsidR="00000000" w:rsidRPr="00000000">
              <w:rPr>
                <w:rtl w:val="0"/>
              </w:rPr>
              <w:t xml:space="preserve">P(&lt;eos&gt; | “blue”) = 1</w:t>
            </w:r>
          </w:p>
          <w:p w:rsidR="00000000" w:rsidDel="00000000" w:rsidP="00000000" w:rsidRDefault="00000000" w:rsidRPr="00000000" w14:paraId="00000054">
            <w:pPr>
              <w:widowControl w:val="0"/>
              <w:spacing w:line="240" w:lineRule="auto"/>
              <w:rPr/>
            </w:pPr>
            <w:r w:rsidDel="00000000" w:rsidR="00000000" w:rsidRPr="00000000">
              <w:rPr>
                <w:rtl w:val="0"/>
              </w:rPr>
              <w:t xml:space="preserve">Overall probability = 1 * 0.5 * 1 * 0.67 * 1 = 0.335</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Option C: "the sun is rising"</w:t>
            </w:r>
          </w:p>
          <w:p w:rsidR="00000000" w:rsidDel="00000000" w:rsidP="00000000" w:rsidRDefault="00000000" w:rsidRPr="00000000" w14:paraId="00000058">
            <w:pPr>
              <w:widowControl w:val="0"/>
              <w:spacing w:line="240" w:lineRule="auto"/>
              <w:rPr/>
            </w:pPr>
            <w:r w:rsidDel="00000000" w:rsidR="00000000" w:rsidRPr="00000000">
              <w:rPr>
                <w:rtl w:val="0"/>
              </w:rPr>
              <w:t xml:space="preserve">P(“the” | &lt;sos&gt;) = 1</w:t>
            </w:r>
          </w:p>
          <w:p w:rsidR="00000000" w:rsidDel="00000000" w:rsidP="00000000" w:rsidRDefault="00000000" w:rsidRPr="00000000" w14:paraId="00000059">
            <w:pPr>
              <w:widowControl w:val="0"/>
              <w:spacing w:line="240" w:lineRule="auto"/>
              <w:rPr/>
            </w:pPr>
            <w:r w:rsidDel="00000000" w:rsidR="00000000" w:rsidRPr="00000000">
              <w:rPr>
                <w:rtl w:val="0"/>
              </w:rPr>
              <w:t xml:space="preserve">P(“sun” | “the”) = 0.5</w:t>
            </w:r>
          </w:p>
          <w:p w:rsidR="00000000" w:rsidDel="00000000" w:rsidP="00000000" w:rsidRDefault="00000000" w:rsidRPr="00000000" w14:paraId="0000005A">
            <w:pPr>
              <w:widowControl w:val="0"/>
              <w:spacing w:line="240" w:lineRule="auto"/>
              <w:rPr/>
            </w:pPr>
            <w:r w:rsidDel="00000000" w:rsidR="00000000" w:rsidRPr="00000000">
              <w:rPr>
                <w:rtl w:val="0"/>
              </w:rPr>
              <w:t xml:space="preserve">P(“is” | “sun”) = 1</w:t>
            </w:r>
          </w:p>
          <w:p w:rsidR="00000000" w:rsidDel="00000000" w:rsidP="00000000" w:rsidRDefault="00000000" w:rsidRPr="00000000" w14:paraId="0000005B">
            <w:pPr>
              <w:widowControl w:val="0"/>
              <w:spacing w:line="240" w:lineRule="auto"/>
              <w:rPr/>
            </w:pPr>
            <w:r w:rsidDel="00000000" w:rsidR="00000000" w:rsidRPr="00000000">
              <w:rPr>
                <w:rtl w:val="0"/>
              </w:rPr>
              <w:t xml:space="preserve">P(“rising” | “is”) = 0.33</w:t>
            </w:r>
          </w:p>
          <w:p w:rsidR="00000000" w:rsidDel="00000000" w:rsidP="00000000" w:rsidRDefault="00000000" w:rsidRPr="00000000" w14:paraId="0000005C">
            <w:pPr>
              <w:widowControl w:val="0"/>
              <w:spacing w:line="240" w:lineRule="auto"/>
              <w:rPr/>
            </w:pPr>
            <w:r w:rsidDel="00000000" w:rsidR="00000000" w:rsidRPr="00000000">
              <w:rPr>
                <w:rtl w:val="0"/>
              </w:rPr>
              <w:t xml:space="preserve">P(&lt;eos&gt; | “rising”) = 1</w:t>
            </w:r>
          </w:p>
          <w:p w:rsidR="00000000" w:rsidDel="00000000" w:rsidP="00000000" w:rsidRDefault="00000000" w:rsidRPr="00000000" w14:paraId="0000005D">
            <w:pPr>
              <w:widowControl w:val="0"/>
              <w:spacing w:line="240" w:lineRule="auto"/>
              <w:rPr/>
            </w:pPr>
            <w:r w:rsidDel="00000000" w:rsidR="00000000" w:rsidRPr="00000000">
              <w:rPr>
                <w:rtl w:val="0"/>
              </w:rPr>
              <w:t xml:space="preserve">Overall probability = 1 * 0.5 * 1 * 0.33 * 1 = 0.165</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Option D: "the sun is red"</w:t>
            </w:r>
          </w:p>
          <w:p w:rsidR="00000000" w:rsidDel="00000000" w:rsidP="00000000" w:rsidRDefault="00000000" w:rsidRPr="00000000" w14:paraId="00000060">
            <w:pPr>
              <w:widowControl w:val="0"/>
              <w:spacing w:line="240" w:lineRule="auto"/>
              <w:rPr/>
            </w:pPr>
            <w:r w:rsidDel="00000000" w:rsidR="00000000" w:rsidRPr="00000000">
              <w:rPr>
                <w:rtl w:val="0"/>
              </w:rPr>
              <w:t xml:space="preserve">P(“the” | &lt;sos&gt;) = 1</w:t>
            </w:r>
          </w:p>
          <w:p w:rsidR="00000000" w:rsidDel="00000000" w:rsidP="00000000" w:rsidRDefault="00000000" w:rsidRPr="00000000" w14:paraId="00000061">
            <w:pPr>
              <w:widowControl w:val="0"/>
              <w:spacing w:line="240" w:lineRule="auto"/>
              <w:rPr/>
            </w:pPr>
            <w:r w:rsidDel="00000000" w:rsidR="00000000" w:rsidRPr="00000000">
              <w:rPr>
                <w:rtl w:val="0"/>
              </w:rPr>
              <w:t xml:space="preserve">P(“sun” | “the”) = 0.5</w:t>
            </w:r>
          </w:p>
          <w:p w:rsidR="00000000" w:rsidDel="00000000" w:rsidP="00000000" w:rsidRDefault="00000000" w:rsidRPr="00000000" w14:paraId="00000062">
            <w:pPr>
              <w:widowControl w:val="0"/>
              <w:spacing w:line="240" w:lineRule="auto"/>
              <w:rPr/>
            </w:pPr>
            <w:r w:rsidDel="00000000" w:rsidR="00000000" w:rsidRPr="00000000">
              <w:rPr>
                <w:rtl w:val="0"/>
              </w:rPr>
              <w:t xml:space="preserve">P(“is” | “sun”) = 1</w:t>
            </w:r>
          </w:p>
          <w:p w:rsidR="00000000" w:rsidDel="00000000" w:rsidP="00000000" w:rsidRDefault="00000000" w:rsidRPr="00000000" w14:paraId="00000063">
            <w:pPr>
              <w:widowControl w:val="0"/>
              <w:spacing w:line="240" w:lineRule="auto"/>
              <w:rPr/>
            </w:pPr>
            <w:r w:rsidDel="00000000" w:rsidR="00000000" w:rsidRPr="00000000">
              <w:rPr>
                <w:rtl w:val="0"/>
              </w:rPr>
              <w:t xml:space="preserve">P(“red” | “is”) = 0.33</w:t>
            </w:r>
          </w:p>
          <w:p w:rsidR="00000000" w:rsidDel="00000000" w:rsidP="00000000" w:rsidRDefault="00000000" w:rsidRPr="00000000" w14:paraId="00000064">
            <w:pPr>
              <w:widowControl w:val="0"/>
              <w:spacing w:line="240" w:lineRule="auto"/>
              <w:rPr/>
            </w:pPr>
            <w:r w:rsidDel="00000000" w:rsidR="00000000" w:rsidRPr="00000000">
              <w:rPr>
                <w:rtl w:val="0"/>
              </w:rPr>
              <w:t xml:space="preserve">P(&lt;eos&gt; | “red”) = 1</w:t>
            </w:r>
          </w:p>
          <w:p w:rsidR="00000000" w:rsidDel="00000000" w:rsidP="00000000" w:rsidRDefault="00000000" w:rsidRPr="00000000" w14:paraId="00000065">
            <w:pPr>
              <w:widowControl w:val="0"/>
              <w:spacing w:line="240" w:lineRule="auto"/>
              <w:rPr/>
            </w:pPr>
            <w:r w:rsidDel="00000000" w:rsidR="00000000" w:rsidRPr="00000000">
              <w:rPr>
                <w:rtl w:val="0"/>
              </w:rPr>
              <w:t xml:space="preserve">Overall probability = 1 * 0.5 * 1 * 0.33 * 1 = 0.165</w:t>
            </w:r>
          </w:p>
          <w:p w:rsidR="00000000" w:rsidDel="00000000" w:rsidP="00000000" w:rsidRDefault="00000000" w:rsidRPr="00000000" w14:paraId="00000066">
            <w:pPr>
              <w:widowControl w:val="0"/>
              <w:spacing w:line="240" w:lineRule="auto"/>
              <w:rPr/>
            </w:pPr>
            <w:r w:rsidDel="00000000" w:rsidR="00000000" w:rsidRPr="00000000">
              <w:rPr>
                <w:rtl w:val="0"/>
              </w:rPr>
              <w:t xml:space="preserve">Option A: "the sun"</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P(“the” | &lt;sos&gt;) = 1</w:t>
            </w:r>
          </w:p>
          <w:p w:rsidR="00000000" w:rsidDel="00000000" w:rsidP="00000000" w:rsidRDefault="00000000" w:rsidRPr="00000000" w14:paraId="00000069">
            <w:pPr>
              <w:widowControl w:val="0"/>
              <w:spacing w:line="240" w:lineRule="auto"/>
              <w:rPr/>
            </w:pPr>
            <w:r w:rsidDel="00000000" w:rsidR="00000000" w:rsidRPr="00000000">
              <w:rPr>
                <w:rtl w:val="0"/>
              </w:rPr>
              <w:t xml:space="preserve">P(“sun” | “the”) = 0.5</w:t>
            </w:r>
          </w:p>
          <w:p w:rsidR="00000000" w:rsidDel="00000000" w:rsidP="00000000" w:rsidRDefault="00000000" w:rsidRPr="00000000" w14:paraId="0000006A">
            <w:pPr>
              <w:widowControl w:val="0"/>
              <w:spacing w:line="240" w:lineRule="auto"/>
              <w:rPr/>
            </w:pPr>
            <w:r w:rsidDel="00000000" w:rsidR="00000000" w:rsidRPr="00000000">
              <w:rPr>
                <w:rtl w:val="0"/>
              </w:rPr>
              <w:t xml:space="preserve">P(&lt;eos&gt; | “sun”) = 0 (since no sentence ends at "sun")</w:t>
            </w:r>
          </w:p>
          <w:p w:rsidR="00000000" w:rsidDel="00000000" w:rsidP="00000000" w:rsidRDefault="00000000" w:rsidRPr="00000000" w14:paraId="0000006B">
            <w:pPr>
              <w:widowControl w:val="0"/>
              <w:spacing w:line="240" w:lineRule="auto"/>
              <w:rPr/>
            </w:pPr>
            <w:r w:rsidDel="00000000" w:rsidR="00000000" w:rsidRPr="00000000">
              <w:rPr>
                <w:rtl w:val="0"/>
              </w:rPr>
              <w:t xml:space="preserve">Overall probability = 1 * 0.5 * 0 = 0</w:t>
            </w:r>
          </w:p>
          <w:p w:rsidR="00000000" w:rsidDel="00000000" w:rsidP="00000000" w:rsidRDefault="00000000" w:rsidRPr="00000000" w14:paraId="0000006C">
            <w:pPr>
              <w:widowControl w:val="0"/>
              <w:spacing w:line="240" w:lineRule="auto"/>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dx6osmgblf5d" w:id="5"/>
      <w:bookmarkEnd w:id="5"/>
      <w:r w:rsidDel="00000000" w:rsidR="00000000" w:rsidRPr="00000000">
        <w:rPr>
          <w:rtl w:val="0"/>
        </w:rPr>
        <w:t xml:space="preserve">Question - 4</w:t>
      </w:r>
    </w:p>
    <w:p w:rsidR="00000000" w:rsidDel="00000000" w:rsidP="00000000" w:rsidRDefault="00000000" w:rsidRPr="00000000" w14:paraId="0000006F">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4"/>
                <w:szCs w:val="24"/>
                <w:highlight w:val="white"/>
              </w:rPr>
            </w:pPr>
            <w:r w:rsidDel="00000000" w:rsidR="00000000" w:rsidRPr="00000000">
              <w:rPr>
                <w:rtl w:val="0"/>
              </w:rPr>
              <w:t xml:space="preserve">How can we train an N-Gram model to summarise today’s news?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pPr>
            <w:r w:rsidDel="00000000" w:rsidR="00000000" w:rsidRPr="00000000">
              <w:rPr>
                <w:rtl w:val="0"/>
              </w:rPr>
              <w:t xml:space="preserve">We can train the N-Gram model using open internet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pPr>
            <w:r w:rsidDel="00000000" w:rsidR="00000000" w:rsidRPr="00000000">
              <w:rPr>
                <w:rtl w:val="0"/>
              </w:rPr>
              <w:t xml:space="preserve">We can train the N-Gram model using web pages in the news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pPr>
            <w:r w:rsidDel="00000000" w:rsidR="00000000" w:rsidRPr="00000000">
              <w:rPr>
                <w:rtl w:val="0"/>
              </w:rPr>
              <w:t xml:space="preserve">We can train the N-Gram model using web pages in the news category., then use RAG: retrieve today’s breaking news, and use the N-Gram model to generate text conditioned on the retrieved news.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pPr>
            <w:r w:rsidDel="00000000" w:rsidR="00000000" w:rsidRPr="00000000">
              <w:rPr>
                <w:rtl w:val="0"/>
              </w:rPr>
              <w:t xml:space="preserve">The N-Gram model is inappropriate for this use case.</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Option A:</w:t>
            </w:r>
          </w:p>
          <w:p w:rsidR="00000000" w:rsidDel="00000000" w:rsidP="00000000" w:rsidRDefault="00000000" w:rsidRPr="00000000" w14:paraId="00000080">
            <w:pPr>
              <w:widowControl w:val="0"/>
              <w:spacing w:line="240" w:lineRule="auto"/>
              <w:rPr/>
            </w:pPr>
            <w:r w:rsidDel="00000000" w:rsidR="00000000" w:rsidRPr="00000000">
              <w:rPr>
                <w:rtl w:val="0"/>
              </w:rPr>
              <w:t xml:space="preserve">Incorrect: N-Gram models estimate next token probability purely based on N-Gram frequencies in the training corpus. An N-Gram model trained on generic open internet data will not generate “news” like texts, because N-Grams from non news texts dilute N-Gram counts from news texts.</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Option B:</w:t>
            </w:r>
          </w:p>
          <w:p w:rsidR="00000000" w:rsidDel="00000000" w:rsidP="00000000" w:rsidRDefault="00000000" w:rsidRPr="00000000" w14:paraId="00000083">
            <w:pPr>
              <w:widowControl w:val="0"/>
              <w:spacing w:line="240" w:lineRule="auto"/>
              <w:rPr/>
            </w:pPr>
            <w:r w:rsidDel="00000000" w:rsidR="00000000" w:rsidRPr="00000000">
              <w:rPr>
                <w:rtl w:val="0"/>
              </w:rPr>
              <w:t xml:space="preserve">Incorrect: N-Gram models trained on news texts will generate text using the N-Grams most commonly seen in the training text. The model “regurgitates”, and is incapable of summarisation, a task requiring understanding the training text semantically, and potentially generating N-Grams unseen at training time.</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t xml:space="preserve">Option C:</w:t>
            </w:r>
          </w:p>
          <w:p w:rsidR="00000000" w:rsidDel="00000000" w:rsidP="00000000" w:rsidRDefault="00000000" w:rsidRPr="00000000" w14:paraId="00000086">
            <w:pPr>
              <w:widowControl w:val="0"/>
              <w:spacing w:line="240" w:lineRule="auto"/>
              <w:rPr/>
            </w:pPr>
            <w:r w:rsidDel="00000000" w:rsidR="00000000" w:rsidRPr="00000000">
              <w:rPr>
                <w:rtl w:val="0"/>
              </w:rPr>
              <w:t xml:space="preserve">Retrieving news articles does not remedy N-Gram model’s pure counts based nature. The model remains incapable of summarisation. </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kpjk9tnojsq2" w:id="6"/>
      <w:bookmarkEnd w:id="6"/>
      <w:r w:rsidDel="00000000" w:rsidR="00000000" w:rsidRPr="00000000">
        <w:rPr>
          <w:rtl w:val="0"/>
        </w:rPr>
        <w:t xml:space="preserve">Question - 5</w:t>
      </w:r>
    </w:p>
    <w:p w:rsidR="00000000" w:rsidDel="00000000" w:rsidP="00000000" w:rsidRDefault="00000000" w:rsidRPr="00000000" w14:paraId="0000008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4"/>
                <w:szCs w:val="24"/>
                <w:highlight w:val="white"/>
              </w:rPr>
            </w:pPr>
            <w:r w:rsidDel="00000000" w:rsidR="00000000" w:rsidRPr="00000000">
              <w:rPr>
                <w:rtl w:val="0"/>
              </w:rPr>
              <w:t xml:space="preserve">Which of the following tasks is NOT appropriate for RNN?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t xml:space="preserve">Weather forecast.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pPr>
            <w:r w:rsidDel="00000000" w:rsidR="00000000" w:rsidRPr="00000000">
              <w:rPr>
                <w:rtl w:val="0"/>
              </w:rPr>
              <w:t xml:space="preserve">Transcribe podcasts.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tl w:val="0"/>
              </w:rPr>
              <w:t xml:space="preserve">Predict housing prices using its location, sqft and year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pPr>
            <w:r w:rsidDel="00000000" w:rsidR="00000000" w:rsidRPr="00000000">
              <w:rPr>
                <w:rtl w:val="0"/>
              </w:rPr>
              <w:t xml:space="preserve">Object tracking in videos.</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RNN’s hidden state allows it to represent sequential data. Tasks in options A, B and D all need to handle sequential data as input, while option C’s 3 input features are not sequential in nature.</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6ydvlon6awbo" w:id="7"/>
      <w:bookmarkEnd w:id="7"/>
      <w:r w:rsidDel="00000000" w:rsidR="00000000" w:rsidRPr="00000000">
        <w:rPr>
          <w:rtl w:val="0"/>
        </w:rPr>
      </w:r>
    </w:p>
    <w:p w:rsidR="00000000" w:rsidDel="00000000" w:rsidP="00000000" w:rsidRDefault="00000000" w:rsidRPr="00000000" w14:paraId="0000009D">
      <w:pPr>
        <w:pStyle w:val="Heading2"/>
        <w:rPr/>
      </w:pPr>
      <w:bookmarkStart w:colFirst="0" w:colLast="0" w:name="_vrubl9c2y4b" w:id="8"/>
      <w:bookmarkEnd w:id="8"/>
      <w:r w:rsidDel="00000000" w:rsidR="00000000" w:rsidRPr="00000000">
        <w:rPr>
          <w:rtl w:val="0"/>
        </w:rPr>
        <w:t xml:space="preserve">Question - 6</w:t>
      </w:r>
    </w:p>
    <w:p w:rsidR="00000000" w:rsidDel="00000000" w:rsidP="00000000" w:rsidRDefault="00000000" w:rsidRPr="00000000" w14:paraId="0000009E">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4"/>
                <w:szCs w:val="24"/>
                <w:highlight w:val="white"/>
              </w:rPr>
            </w:pPr>
            <w:r w:rsidDel="00000000" w:rsidR="00000000" w:rsidRPr="00000000">
              <w:rPr>
                <w:rtl w:val="0"/>
              </w:rPr>
              <w:t xml:space="preserve">Which of the following model architecture performs the best on long text inputs?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pPr>
            <w:r w:rsidDel="00000000" w:rsidR="00000000" w:rsidRPr="00000000">
              <w:rPr>
                <w:rtl w:val="0"/>
              </w:rPr>
              <w:t xml:space="preserve">Bag-of-words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t xml:space="preserve">RNN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Transformer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N-Gram</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Attention layers in the transformer architecture compute pairwise attention between input tokens. This allows transformers to capture long range dependencies. SOTA models are now capable of “need-in-hay-stack” information extraction from O(million) input tokens (</w:t>
            </w:r>
            <w:hyperlink r:id="rId6">
              <w:r w:rsidDel="00000000" w:rsidR="00000000" w:rsidRPr="00000000">
                <w:rPr>
                  <w:color w:val="1155cc"/>
                  <w:u w:val="single"/>
                  <w:rtl w:val="0"/>
                </w:rPr>
                <w:t xml:space="preserve">https://storage.googleapis.com/deepmind-media/gemini/gemini_v1_5_report.pdf</w:t>
              </w:r>
            </w:hyperlink>
            <w:r w:rsidDel="00000000" w:rsidR="00000000" w:rsidRPr="00000000">
              <w:rPr>
                <w:rtl w:val="0"/>
              </w:rPr>
              <w:t xml:space="preserve">).</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Option A:</w:t>
            </w:r>
          </w:p>
          <w:p w:rsidR="00000000" w:rsidDel="00000000" w:rsidP="00000000" w:rsidRDefault="00000000" w:rsidRPr="00000000" w14:paraId="000000B1">
            <w:pPr>
              <w:widowControl w:val="0"/>
              <w:spacing w:line="240" w:lineRule="auto"/>
              <w:rPr/>
            </w:pPr>
            <w:r w:rsidDel="00000000" w:rsidR="00000000" w:rsidRPr="00000000">
              <w:rPr>
                <w:rtl w:val="0"/>
              </w:rPr>
              <w:t xml:space="preserve">Incorrect: Bag-of-words is a classic NLP model that discards word ordering information and replies purely on word frequency count. For example, the sentence “Alice likes Bob” becomes {“Alice”: 1, “likes”: 1, “Bob”:1}, which is indistinguishable from the sentence “Bob likes Alice”. Therefore Bag-of-words models have limited capabilities.</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Option B:</w:t>
            </w:r>
          </w:p>
          <w:p w:rsidR="00000000" w:rsidDel="00000000" w:rsidP="00000000" w:rsidRDefault="00000000" w:rsidRPr="00000000" w14:paraId="000000B5">
            <w:pPr>
              <w:widowControl w:val="0"/>
              <w:spacing w:line="240" w:lineRule="auto"/>
              <w:rPr/>
            </w:pPr>
            <w:r w:rsidDel="00000000" w:rsidR="00000000" w:rsidRPr="00000000">
              <w:rPr>
                <w:rtl w:val="0"/>
              </w:rPr>
              <w:t xml:space="preserve">Incorrect: RNNs tend to forget information in long inputs, due to the vanishing gradient problem in backpropagation.</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Option D:</w:t>
            </w:r>
          </w:p>
          <w:p w:rsidR="00000000" w:rsidDel="00000000" w:rsidP="00000000" w:rsidRDefault="00000000" w:rsidRPr="00000000" w14:paraId="000000B9">
            <w:pPr>
              <w:widowControl w:val="0"/>
              <w:spacing w:line="240" w:lineRule="auto"/>
              <w:rPr/>
            </w:pPr>
            <w:r w:rsidDel="00000000" w:rsidR="00000000" w:rsidRPr="00000000">
              <w:rPr>
                <w:rtl w:val="0"/>
              </w:rPr>
              <w:t xml:space="preserve">Incorrect: N-Gram models only work when n is relatively small. If we use n = 100, each 100-gram will likely occur only once in the training corpus, making the 100-gram model useless.</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d8j0grwrq56d" w:id="9"/>
      <w:bookmarkEnd w:id="9"/>
      <w:r w:rsidDel="00000000" w:rsidR="00000000" w:rsidRPr="00000000">
        <w:rPr>
          <w:rtl w:val="0"/>
        </w:rPr>
        <w:t xml:space="preserve">Question - 7</w:t>
      </w:r>
    </w:p>
    <w:p w:rsidR="00000000" w:rsidDel="00000000" w:rsidP="00000000" w:rsidRDefault="00000000" w:rsidRPr="00000000" w14:paraId="000000BE">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4"/>
                <w:szCs w:val="24"/>
                <w:highlight w:val="white"/>
              </w:rPr>
            </w:pPr>
            <w:hyperlink r:id="rId7">
              <w:r w:rsidDel="00000000" w:rsidR="00000000" w:rsidRPr="00000000">
                <w:rPr>
                  <w:color w:val="1155cc"/>
                  <w:u w:val="single"/>
                  <w:rtl w:val="0"/>
                </w:rPr>
                <w:t xml:space="preserve">WordVec</w:t>
              </w:r>
            </w:hyperlink>
            <w:r w:rsidDel="00000000" w:rsidR="00000000" w:rsidRPr="00000000">
              <w:rPr>
                <w:rtl w:val="0"/>
              </w:rPr>
              <w:t xml:space="preserve"> embeddings are trained to capture the meaning of words. Suppose we have a word, when we look at the top 5 words whose embedding is the closest to this word’s embeddings, these words are “orange”, “blueberry”, “strawberry”, “watermelon”, and “banana”. Which of the following can this word likely be?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pPr>
            <w:r w:rsidDel="00000000" w:rsidR="00000000" w:rsidRPr="00000000">
              <w:rPr>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Lemon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Fish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Church</w:t>
            </w:r>
          </w:p>
        </w:tc>
      </w:tr>
      <w:tr>
        <w:trPr>
          <w:cantSplit w:val="0"/>
          <w:trHeight w:val="417.9785156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B</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Solution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hyperlink r:id="rId8">
              <w:r w:rsidDel="00000000" w:rsidR="00000000" w:rsidRPr="00000000">
                <w:rPr>
                  <w:color w:val="1155cc"/>
                  <w:u w:val="single"/>
                  <w:rtl w:val="0"/>
                </w:rPr>
                <w:t xml:space="preserve">WordVec</w:t>
              </w:r>
            </w:hyperlink>
            <w:r w:rsidDel="00000000" w:rsidR="00000000" w:rsidRPr="00000000">
              <w:rPr>
                <w:rtl w:val="0"/>
              </w:rPr>
              <w:t xml:space="preserve"> embeddings are trained such that words with similar meaning have embedding vectors that are closer to each other. The 5 nearest words of our mystery word are all fruits, therefore the mystery word is most likely a fruit as well.</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se5wb73hdp0a" w:id="10"/>
      <w:bookmarkEnd w:id="10"/>
      <w:r w:rsidDel="00000000" w:rsidR="00000000" w:rsidRPr="00000000">
        <w:rPr>
          <w:rtl w:val="0"/>
        </w:rPr>
        <w:t xml:space="preserve">Question - 8</w:t>
      </w:r>
    </w:p>
    <w:tbl>
      <w:tblPr>
        <w:tblStyle w:val="Table8"/>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0003051757812"/>
        <w:gridCol w:w="6499.999694824219"/>
        <w:tblGridChange w:id="0">
          <w:tblGrid>
            <w:gridCol w:w="2500.0003051757812"/>
            <w:gridCol w:w="6499.999694824219"/>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17.64007568359375" w:firstLine="0"/>
              <w:rPr/>
            </w:pPr>
            <w:r w:rsidDel="00000000" w:rsidR="00000000" w:rsidRPr="00000000">
              <w:rPr>
                <w:rtl w:val="0"/>
              </w:rPr>
              <w:t xml:space="preserve">What is the meaning of “transfer learning”?</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12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29.88847255706787" w:lineRule="auto"/>
              <w:ind w:left="123.95965576171875" w:right="184.302978515625" w:firstLine="12.98004150390625"/>
              <w:rPr/>
            </w:pPr>
            <w:r w:rsidDel="00000000" w:rsidR="00000000" w:rsidRPr="00000000">
              <w:rPr>
                <w:rtl w:val="0"/>
              </w:rPr>
              <w:t xml:space="preserve">Pretrained model knowledge is transferred to the new model by training it on the same data set.</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2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29.88847255706787" w:lineRule="auto"/>
              <w:ind w:left="127.91961669921875" w:right="184.302978515625" w:firstLine="9.02008056640625"/>
              <w:rPr/>
            </w:pPr>
            <w:r w:rsidDel="00000000" w:rsidR="00000000" w:rsidRPr="00000000">
              <w:rPr>
                <w:rtl w:val="0"/>
              </w:rPr>
              <w:t xml:space="preserve">Pretrained model knowledge is transferred to the new model by assigning the same weight to the new model as the pretrained model.</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2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29.88847255706787" w:lineRule="auto"/>
              <w:ind w:left="127.91961669921875" w:right="159.398193359375" w:firstLine="9.02008056640625"/>
              <w:jc w:val="both"/>
              <w:rPr/>
            </w:pPr>
            <w:r w:rsidDel="00000000" w:rsidR="00000000" w:rsidRPr="00000000">
              <w:rPr>
                <w:rtl w:val="0"/>
              </w:rPr>
              <w:t xml:space="preserve">Pretrained model knowledge is transferred to the new model by assigning a different weight to the new model as the pre-trained model.</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125.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29.88818645477295" w:lineRule="auto"/>
              <w:ind w:left="134.29962158203125" w:right="184.302978515625" w:firstLine="2.64007568359375"/>
              <w:rPr/>
            </w:pPr>
            <w:r w:rsidDel="00000000" w:rsidR="00000000" w:rsidRPr="00000000">
              <w:rPr>
                <w:rtl w:val="0"/>
              </w:rPr>
              <w:t xml:space="preserve">Pretrained model knowledge is transferred to the new model by building a new model with the same architecture as the pretrained model.</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Solution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126.00006103515625" w:firstLine="0"/>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36.0595703125" w:firstLine="0"/>
              <w:rPr/>
            </w:pPr>
            <w:r w:rsidDel="00000000" w:rsidR="00000000" w:rsidRPr="00000000">
              <w:rPr>
                <w:rtl w:val="0"/>
              </w:rPr>
              <w:t xml:space="preserve">B</w:t>
            </w:r>
          </w:p>
        </w:tc>
      </w:tr>
      <w:tr>
        <w:trPr>
          <w:cantSplit w:val="0"/>
          <w:trHeight w:val="46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124.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29.8886013031006" w:lineRule="auto"/>
              <w:ind w:left="123.95965576171875" w:right="351.2225341796875" w:firstLine="1.10015869140625"/>
              <w:rPr/>
            </w:pPr>
            <w:r w:rsidDel="00000000" w:rsidR="00000000" w:rsidRPr="00000000">
              <w:rPr>
                <w:color w:val="222222"/>
                <w:highlight w:val="white"/>
                <w:rtl w:val="0"/>
              </w:rPr>
              <w:t xml:space="preserve">Transfer learning is a technique where a deep learning model</w:t>
            </w:r>
            <w:r w:rsidDel="00000000" w:rsidR="00000000" w:rsidRPr="00000000">
              <w:rPr>
                <w:color w:val="222222"/>
                <w:rtl w:val="0"/>
              </w:rPr>
              <w:t xml:space="preserve"> </w:t>
            </w:r>
            <w:r w:rsidDel="00000000" w:rsidR="00000000" w:rsidRPr="00000000">
              <w:rPr>
                <w:color w:val="222222"/>
                <w:highlight w:val="white"/>
                <w:rtl w:val="0"/>
              </w:rPr>
              <w:t xml:space="preserve">trained on a large dataset is used to perform similar tasks on</w:t>
            </w:r>
            <w:r w:rsidDel="00000000" w:rsidR="00000000" w:rsidRPr="00000000">
              <w:rPr>
                <w:color w:val="222222"/>
                <w:rtl w:val="0"/>
              </w:rPr>
              <w:t xml:space="preserve"> </w:t>
            </w:r>
            <w:r w:rsidDel="00000000" w:rsidR="00000000" w:rsidRPr="00000000">
              <w:rPr>
                <w:color w:val="222222"/>
                <w:highlight w:val="white"/>
                <w:rtl w:val="0"/>
              </w:rPr>
              <w:t xml:space="preserve">another dataset. Such a Deep Learning model is called the</w:t>
            </w:r>
            <w:r w:rsidDel="00000000" w:rsidR="00000000" w:rsidRPr="00000000">
              <w:rPr>
                <w:color w:val="222222"/>
                <w:rtl w:val="0"/>
              </w:rPr>
              <w:t xml:space="preserve"> </w:t>
            </w:r>
            <w:r w:rsidDel="00000000" w:rsidR="00000000" w:rsidRPr="00000000">
              <w:rPr>
                <w:color w:val="222222"/>
                <w:highlight w:val="white"/>
                <w:rtl w:val="0"/>
              </w:rPr>
              <w:t xml:space="preserve">Pretrained model. Here </w:t>
            </w:r>
            <w:r w:rsidDel="00000000" w:rsidR="00000000" w:rsidRPr="00000000">
              <w:rPr>
                <w:rtl w:val="0"/>
              </w:rPr>
              <w:t xml:space="preserve">Pretrained model knowledge is transferred to the new model by assigning the same weight to the new model as the pretrained model. </w:t>
            </w:r>
          </w:p>
          <w:p w:rsidR="00000000" w:rsidDel="00000000" w:rsidP="00000000" w:rsidRDefault="00000000" w:rsidRPr="00000000" w14:paraId="000000E1">
            <w:pPr>
              <w:widowControl w:val="0"/>
              <w:spacing w:before="5.5059814453125" w:line="240" w:lineRule="auto"/>
              <w:ind w:left="140.01983642578125" w:firstLine="0"/>
              <w:rPr/>
            </w:pPr>
            <w:r w:rsidDel="00000000" w:rsidR="00000000" w:rsidRPr="00000000">
              <w:rPr>
                <w:rtl w:val="0"/>
              </w:rPr>
              <w:t xml:space="preserve">. </w:t>
            </w:r>
          </w:p>
          <w:p w:rsidR="00000000" w:rsidDel="00000000" w:rsidP="00000000" w:rsidRDefault="00000000" w:rsidRPr="00000000" w14:paraId="000000E2">
            <w:pPr>
              <w:widowControl w:val="0"/>
              <w:spacing w:before="325.111083984375" w:line="264.3717384338379" w:lineRule="auto"/>
              <w:ind w:left="119.99969482421875" w:right="61.9091796875" w:firstLine="16.05987548828125"/>
              <w:rPr/>
            </w:pPr>
            <w:r w:rsidDel="00000000" w:rsidR="00000000" w:rsidRPr="00000000">
              <w:rPr>
                <w:b w:val="1"/>
                <w:bCs w:val="1"/>
                <w:rtl w:val="0"/>
              </w:rPr>
              <w:t xml:space="preserve">Reasons for why other responses are incorrect: </w:t>
            </w:r>
            <w:r w:rsidDel="00000000" w:rsidR="00000000" w:rsidRPr="00000000">
              <w:rPr>
                <w:rtl w:val="0"/>
              </w:rPr>
              <w:t xml:space="preserve">A: We transfer learn by taking an already known domain data set and allowing the model to learn a new domain by considering an unseen dataset. </w:t>
            </w:r>
          </w:p>
          <w:p w:rsidR="00000000" w:rsidDel="00000000" w:rsidP="00000000" w:rsidRDefault="00000000" w:rsidRPr="00000000" w14:paraId="000000E3">
            <w:pPr>
              <w:widowControl w:val="0"/>
              <w:spacing w:before="11.844482421875" w:line="264.3728542327881" w:lineRule="auto"/>
              <w:ind w:left="123.95965576171875" w:right="68.46923828125" w:firstLine="7.04010009765625"/>
              <w:rPr/>
            </w:pPr>
            <w:r w:rsidDel="00000000" w:rsidR="00000000" w:rsidRPr="00000000">
              <w:rPr>
                <w:rtl w:val="0"/>
              </w:rPr>
              <w:t xml:space="preserve">C: New weights are not necessarily assigned but learned through fine tuning </w:t>
            </w:r>
          </w:p>
          <w:p w:rsidR="00000000" w:rsidDel="00000000" w:rsidP="00000000" w:rsidRDefault="00000000" w:rsidRPr="00000000" w14:paraId="000000E4">
            <w:pPr>
              <w:widowControl w:val="0"/>
              <w:spacing w:before="11.84234619140625" w:line="264.3717384338379" w:lineRule="auto"/>
              <w:ind w:left="127.47955322265625" w:right="63.760986328125" w:firstLine="9.46014404296875"/>
              <w:rPr/>
            </w:pPr>
            <w:r w:rsidDel="00000000" w:rsidR="00000000" w:rsidRPr="00000000">
              <w:rPr>
                <w:rtl w:val="0"/>
              </w:rPr>
              <w:t xml:space="preserve">D: A similar architecture can be used but with potentially a different classification portion.</w:t>
            </w:r>
          </w:p>
        </w:tc>
      </w:tr>
    </w:tbl>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pStyle w:val="Heading2"/>
        <w:rPr/>
      </w:pPr>
      <w:bookmarkStart w:colFirst="0" w:colLast="0" w:name="_8qukpximytbo" w:id="11"/>
      <w:bookmarkEnd w:id="11"/>
      <w:r w:rsidDel="00000000" w:rsidR="00000000" w:rsidRPr="00000000">
        <w:rPr>
          <w:rtl w:val="0"/>
        </w:rPr>
        <w:t xml:space="preserve">Question - 9</w:t>
      </w:r>
    </w:p>
    <w:tbl>
      <w:tblPr>
        <w:tblStyle w:val="Table9"/>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left="117.64007568359375" w:firstLine="0"/>
              <w:rPr/>
            </w:pPr>
            <w:r w:rsidDel="00000000" w:rsidR="00000000" w:rsidRPr="00000000">
              <w:rPr>
                <w:rtl w:val="0"/>
              </w:rPr>
              <w:t xml:space="preserve">Which of the following is not a type of fine-tuning process?</w:t>
            </w:r>
          </w:p>
        </w:tc>
      </w:tr>
    </w:tbl>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r>
    </w:p>
    <w:tbl>
      <w:tblPr>
        <w:tblStyle w:val="Table10"/>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12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148.03985595703125" w:firstLine="0"/>
              <w:rPr/>
            </w:pPr>
            <w:r w:rsidDel="00000000" w:rsidR="00000000" w:rsidRPr="00000000">
              <w:rPr>
                <w:rtl w:val="0"/>
              </w:rPr>
              <w:t xml:space="preserve">Feature Based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12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39.89990234375" w:firstLine="0"/>
              <w:rPr/>
            </w:pPr>
            <w:r w:rsidDel="00000000" w:rsidR="00000000" w:rsidRPr="00000000">
              <w:rPr>
                <w:rtl w:val="0"/>
              </w:rPr>
              <w:t xml:space="preserve">Supervised Fine Tuning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2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146.719970703125" w:firstLine="0"/>
              <w:rPr/>
            </w:pPr>
            <w:r w:rsidDel="00000000" w:rsidR="00000000" w:rsidRPr="00000000">
              <w:rPr>
                <w:rtl w:val="0"/>
              </w:rPr>
              <w:t xml:space="preserve">Next Sentence Prediction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125.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48.03985595703125" w:firstLine="0"/>
              <w:rPr/>
            </w:pPr>
            <w:r w:rsidDel="00000000" w:rsidR="00000000" w:rsidRPr="00000000">
              <w:rPr>
                <w:rtl w:val="0"/>
              </w:rPr>
              <w:t xml:space="preserve">Few Shot Learning</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Solution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26.00006103515625" w:firstLine="0"/>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141.00006103515625" w:firstLine="0"/>
              <w:rPr/>
            </w:pPr>
            <w:r w:rsidDel="00000000" w:rsidR="00000000" w:rsidRPr="00000000">
              <w:rPr>
                <w:rtl w:val="0"/>
              </w:rPr>
              <w:t xml:space="preserve">C</w:t>
            </w:r>
          </w:p>
          <w:p w:rsidR="00000000" w:rsidDel="00000000" w:rsidP="00000000" w:rsidRDefault="00000000" w:rsidRPr="00000000" w14:paraId="000000F7">
            <w:pPr>
              <w:widowControl w:val="0"/>
              <w:spacing w:line="240" w:lineRule="auto"/>
              <w:ind w:left="141.00006103515625" w:firstLine="0"/>
              <w:rPr/>
            </w:pPr>
            <w:r w:rsidDel="00000000" w:rsidR="00000000" w:rsidRPr="00000000">
              <w:rPr>
                <w:rtl w:val="0"/>
              </w:rPr>
            </w:r>
          </w:p>
          <w:p w:rsidR="00000000" w:rsidDel="00000000" w:rsidP="00000000" w:rsidRDefault="00000000" w:rsidRPr="00000000" w14:paraId="000000F8">
            <w:pPr>
              <w:widowControl w:val="0"/>
              <w:spacing w:line="229.88847255706787" w:lineRule="auto"/>
              <w:ind w:left="2618.1399536132812" w:right="371.9873046875" w:hanging="2473.2398986816406"/>
              <w:rPr/>
            </w:pPr>
            <w:r w:rsidDel="00000000" w:rsidR="00000000" w:rsidRPr="00000000">
              <w:rPr>
                <w:rtl w:val="0"/>
              </w:rPr>
              <w:t xml:space="preserve">Solution Explanation Next sentence prediction is a pre-training objective. As an example it is used in the LLM BERT to help the model achieve </w:t>
            </w:r>
          </w:p>
          <w:p w:rsidR="00000000" w:rsidDel="00000000" w:rsidP="00000000" w:rsidRDefault="00000000" w:rsidRPr="00000000" w14:paraId="000000F9">
            <w:pPr>
              <w:widowControl w:val="0"/>
              <w:spacing w:before="5.5078125" w:line="240" w:lineRule="auto"/>
              <w:ind w:right="2086.0137939453125"/>
              <w:rPr/>
            </w:pPr>
            <w:r w:rsidDel="00000000" w:rsidR="00000000" w:rsidRPr="00000000">
              <w:rPr>
                <w:rtl w:val="0"/>
              </w:rPr>
              <w:t xml:space="preserve">an understanding of the nuance of language. </w:t>
            </w:r>
          </w:p>
          <w:p w:rsidR="00000000" w:rsidDel="00000000" w:rsidP="00000000" w:rsidRDefault="00000000" w:rsidRPr="00000000" w14:paraId="000000FA">
            <w:pPr>
              <w:widowControl w:val="0"/>
              <w:spacing w:before="287.164306640625" w:line="240" w:lineRule="auto"/>
              <w:ind w:right="1448.5931396484375"/>
              <w:rPr>
                <w:b w:val="1"/>
                <w:bCs w:val="1"/>
              </w:rPr>
            </w:pPr>
            <w:r w:rsidDel="00000000" w:rsidR="00000000" w:rsidRPr="00000000">
              <w:rPr>
                <w:b w:val="1"/>
                <w:bCs w:val="1"/>
                <w:rtl w:val="0"/>
              </w:rPr>
              <w:t xml:space="preserve">Reasons for why other responses are incorrect: </w:t>
            </w:r>
          </w:p>
          <w:p w:rsidR="00000000" w:rsidDel="00000000" w:rsidP="00000000" w:rsidRDefault="00000000" w:rsidRPr="00000000" w14:paraId="000000FB">
            <w:pPr>
              <w:widowControl w:val="0"/>
              <w:spacing w:before="34.185791015625" w:line="240" w:lineRule="auto"/>
              <w:ind w:right="128.555908203125"/>
              <w:rPr/>
            </w:pPr>
            <w:r w:rsidDel="00000000" w:rsidR="00000000" w:rsidRPr="00000000">
              <w:rPr>
                <w:rtl w:val="0"/>
              </w:rPr>
              <w:t xml:space="preserve">A: Feature based fine tuning allows us to use previous hidden </w:t>
            </w:r>
          </w:p>
          <w:p w:rsidR="00000000" w:rsidDel="00000000" w:rsidP="00000000" w:rsidRDefault="00000000" w:rsidRPr="00000000" w14:paraId="000000FC">
            <w:pPr>
              <w:widowControl w:val="0"/>
              <w:spacing w:before="34.185791015625" w:line="240" w:lineRule="auto"/>
              <w:ind w:right="2001.5338134765625"/>
              <w:rPr/>
            </w:pPr>
            <w:r w:rsidDel="00000000" w:rsidR="00000000" w:rsidRPr="00000000">
              <w:rPr>
                <w:rtl w:val="0"/>
              </w:rPr>
              <w:t xml:space="preserve">states as the output to a traditional ML model. </w:t>
            </w:r>
          </w:p>
          <w:p w:rsidR="00000000" w:rsidDel="00000000" w:rsidP="00000000" w:rsidRDefault="00000000" w:rsidRPr="00000000" w14:paraId="000000FD">
            <w:pPr>
              <w:widowControl w:val="0"/>
              <w:spacing w:before="34.185791015625" w:line="240" w:lineRule="auto"/>
              <w:ind w:right="123.13720703125"/>
              <w:rPr/>
            </w:pPr>
            <w:r w:rsidDel="00000000" w:rsidR="00000000" w:rsidRPr="00000000">
              <w:rPr>
                <w:rtl w:val="0"/>
              </w:rPr>
              <w:t xml:space="preserve">B: SFT allows us to take a labeled dataset and feed it into the </w:t>
            </w:r>
          </w:p>
          <w:p w:rsidR="00000000" w:rsidDel="00000000" w:rsidP="00000000" w:rsidRDefault="00000000" w:rsidRPr="00000000" w14:paraId="000000FE">
            <w:pPr>
              <w:widowControl w:val="0"/>
              <w:spacing w:before="34.1864013671875" w:line="240" w:lineRule="auto"/>
              <w:ind w:right="2099.4317626953125"/>
              <w:rPr/>
            </w:pPr>
            <w:r w:rsidDel="00000000" w:rsidR="00000000" w:rsidRPr="00000000">
              <w:rPr>
                <w:rtl w:val="0"/>
              </w:rPr>
              <w:t xml:space="preserve">model - this is the traditional fine tuning step. </w:t>
            </w:r>
          </w:p>
          <w:p w:rsidR="00000000" w:rsidDel="00000000" w:rsidP="00000000" w:rsidRDefault="00000000" w:rsidRPr="00000000" w14:paraId="000000FF">
            <w:pPr>
              <w:widowControl w:val="0"/>
              <w:spacing w:before="34.1845703125" w:line="240" w:lineRule="auto"/>
              <w:ind w:right="127.9931640625"/>
              <w:rPr/>
            </w:pPr>
            <w:r w:rsidDel="00000000" w:rsidR="00000000" w:rsidRPr="00000000">
              <w:rPr>
                <w:rtl w:val="0"/>
              </w:rPr>
              <w:t xml:space="preserve">D: Few shot learning allows the model to see a prompt and </w:t>
            </w:r>
          </w:p>
          <w:p w:rsidR="00000000" w:rsidDel="00000000" w:rsidP="00000000" w:rsidRDefault="00000000" w:rsidRPr="00000000" w14:paraId="00000100">
            <w:pPr>
              <w:widowControl w:val="0"/>
              <w:spacing w:before="34.1851806640625" w:line="240" w:lineRule="auto"/>
              <w:ind w:right="716.341552734375"/>
              <w:rPr/>
            </w:pPr>
            <w:r w:rsidDel="00000000" w:rsidR="00000000" w:rsidRPr="00000000">
              <w:rPr>
                <w:rtl w:val="0"/>
              </w:rPr>
              <w:t xml:space="preserve">generate a response based off of it’s previous training data.</w:t>
            </w:r>
          </w:p>
        </w:tc>
      </w:tr>
    </w:tbl>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spacing w:before="34.1851806640625" w:line="240" w:lineRule="auto"/>
        <w:ind w:right="716.341552734375"/>
        <w:rPr/>
      </w:pPr>
      <w:r w:rsidDel="00000000" w:rsidR="00000000" w:rsidRPr="00000000">
        <w:rPr>
          <w:rtl w:val="0"/>
        </w:rPr>
      </w:r>
    </w:p>
    <w:p w:rsidR="00000000" w:rsidDel="00000000" w:rsidP="00000000" w:rsidRDefault="00000000" w:rsidRPr="00000000" w14:paraId="00000104">
      <w:pPr>
        <w:pStyle w:val="Heading2"/>
        <w:rPr/>
      </w:pPr>
      <w:bookmarkStart w:colFirst="0" w:colLast="0" w:name="_b8me2skwpr8d" w:id="12"/>
      <w:bookmarkEnd w:id="12"/>
      <w:r w:rsidDel="00000000" w:rsidR="00000000" w:rsidRPr="00000000">
        <w:rPr>
          <w:rtl w:val="0"/>
        </w:rPr>
        <w:t xml:space="preserve">Question - 10</w:t>
      </w:r>
    </w:p>
    <w:tbl>
      <w:tblPr>
        <w:tblStyle w:val="Table11"/>
        <w:tblW w:w="9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0003051757812"/>
        <w:gridCol w:w="6519.999694824219"/>
        <w:tblGridChange w:id="0">
          <w:tblGrid>
            <w:gridCol w:w="2480.0003051757812"/>
            <w:gridCol w:w="6519.999694824219"/>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41.28005981445312" w:firstLine="0"/>
              <w:rPr/>
            </w:pPr>
            <w:r w:rsidDel="00000000" w:rsidR="00000000" w:rsidRPr="00000000">
              <w:rPr>
                <w:rtl w:val="0"/>
              </w:rPr>
              <w:t xml:space="preserve">Masked Language Model objective used in LLMs tries to predict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3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36.27960205078125" w:firstLine="0"/>
              <w:rPr/>
            </w:pPr>
            <w:r w:rsidDel="00000000" w:rsidR="00000000" w:rsidRPr="00000000">
              <w:rPr>
                <w:rtl w:val="0"/>
              </w:rPr>
              <w:t xml:space="preserve">Masked words by using unidirectional context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3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136.27960205078125" w:firstLine="0"/>
              <w:rPr/>
            </w:pPr>
            <w:r w:rsidDel="00000000" w:rsidR="00000000" w:rsidRPr="00000000">
              <w:rPr>
                <w:rtl w:val="0"/>
              </w:rPr>
              <w:t xml:space="preserve">Masked words by using bidirectional context in the decoder</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13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29.88957405090332" w:lineRule="auto"/>
              <w:ind w:left="127.47955322265625" w:right="53.26416015625" w:firstLine="8.800048828125"/>
              <w:rPr/>
            </w:pPr>
            <w:r w:rsidDel="00000000" w:rsidR="00000000" w:rsidRPr="00000000">
              <w:rPr>
                <w:rtl w:val="0"/>
              </w:rPr>
              <w:t xml:space="preserve">Masked words by using bidirectional context in both encoder and decoder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135.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136.27960205078125" w:firstLine="0"/>
              <w:rPr/>
            </w:pPr>
            <w:r w:rsidDel="00000000" w:rsidR="00000000" w:rsidRPr="00000000">
              <w:rPr>
                <w:rtl w:val="0"/>
              </w:rPr>
              <w:t xml:space="preserve">Masked words by using bidirectional context in the encoder</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Solution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136.00006103515625" w:firstLine="0"/>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left="136.939697265625" w:firstLine="0"/>
              <w:rPr/>
            </w:pPr>
            <w:r w:rsidDel="00000000" w:rsidR="00000000" w:rsidRPr="00000000">
              <w:rPr>
                <w:rtl w:val="0"/>
              </w:rPr>
              <w:t xml:space="preserve">D</w:t>
            </w:r>
          </w:p>
        </w:tc>
      </w:tr>
      <w:tr>
        <w:trPr>
          <w:cantSplit w:val="0"/>
          <w:trHeight w:val="2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134.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29.88847255706787" w:lineRule="auto"/>
              <w:ind w:left="123.95965576171875" w:right="225.55419921875" w:firstLine="12.3199462890625"/>
              <w:rPr/>
            </w:pPr>
            <w:r w:rsidDel="00000000" w:rsidR="00000000" w:rsidRPr="00000000">
              <w:rPr>
                <w:rtl w:val="0"/>
              </w:rPr>
              <w:t xml:space="preserve">MLM pre-training task randomly removes 15% of tokens from a document and allows the model to predict the removed tokens (like filling in the blanks) based on previous and past words to the blanks. The model can do this via a bidirectional context. </w:t>
            </w:r>
          </w:p>
          <w:p w:rsidR="00000000" w:rsidDel="00000000" w:rsidP="00000000" w:rsidRDefault="00000000" w:rsidRPr="00000000" w14:paraId="00000115">
            <w:pPr>
              <w:widowControl w:val="0"/>
              <w:spacing w:before="296.43280029296875" w:line="264.3717384338379" w:lineRule="auto"/>
              <w:ind w:left="119.99969482421875" w:right="75.294189453125" w:firstLine="16.05987548828125"/>
              <w:rPr/>
            </w:pPr>
            <w:r w:rsidDel="00000000" w:rsidR="00000000" w:rsidRPr="00000000">
              <w:rPr>
                <w:b w:val="1"/>
                <w:bCs w:val="1"/>
                <w:rtl w:val="0"/>
              </w:rPr>
              <w:t xml:space="preserve">Reasons for why other responses are incorrect: </w:t>
            </w:r>
            <w:r w:rsidDel="00000000" w:rsidR="00000000" w:rsidRPr="00000000">
              <w:rPr>
                <w:rtl w:val="0"/>
              </w:rPr>
              <w:t xml:space="preserve">A: MLM inherently wants to use bidirectional context to allow for more contextual understanding of certain words.</w:t>
            </w:r>
          </w:p>
        </w:tc>
      </w:tr>
    </w:tbl>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r>
    </w:p>
    <w:tbl>
      <w:tblPr>
        <w:tblStyle w:val="Table12"/>
        <w:tblW w:w="9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0003051757812"/>
        <w:gridCol w:w="6519.999694824219"/>
        <w:tblGridChange w:id="0">
          <w:tblGrid>
            <w:gridCol w:w="2480.0003051757812"/>
            <w:gridCol w:w="6519.999694824219"/>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64.3717384338379" w:lineRule="auto"/>
              <w:ind w:left="134.5196533203125" w:right="60.556640625" w:firstLine="1.5399169921875"/>
              <w:rPr/>
            </w:pPr>
            <w:r w:rsidDel="00000000" w:rsidR="00000000" w:rsidRPr="00000000">
              <w:rPr>
                <w:rtl w:val="0"/>
              </w:rPr>
              <w:t xml:space="preserve">B: MLM is generally a process that takes place in the encoder portion as we are trying to “understand” language </w:t>
            </w:r>
          </w:p>
          <w:p w:rsidR="00000000" w:rsidDel="00000000" w:rsidP="00000000" w:rsidRDefault="00000000" w:rsidRPr="00000000" w14:paraId="0000011A">
            <w:pPr>
              <w:widowControl w:val="0"/>
              <w:spacing w:before="11.844482421875" w:line="229.88847255706787" w:lineRule="auto"/>
              <w:ind w:left="127.91961669921875" w:right="127.547607421875" w:firstLine="3.08013916015625"/>
              <w:rPr/>
            </w:pPr>
            <w:r w:rsidDel="00000000" w:rsidR="00000000" w:rsidRPr="00000000">
              <w:rPr>
                <w:rtl w:val="0"/>
              </w:rPr>
              <w:t xml:space="preserve">C: MLM is typically only done in the encoder for a similar reason as listed in B.</w:t>
            </w:r>
          </w:p>
        </w:tc>
      </w:tr>
    </w:tbl>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pStyle w:val="Heading2"/>
        <w:rPr/>
      </w:pPr>
      <w:bookmarkStart w:colFirst="0" w:colLast="0" w:name="_9y3xxhduclcl" w:id="13"/>
      <w:bookmarkEnd w:id="13"/>
      <w:r w:rsidDel="00000000" w:rsidR="00000000" w:rsidRPr="00000000">
        <w:rPr>
          <w:rtl w:val="0"/>
        </w:rPr>
        <w:t xml:space="preserve">Question - 11</w:t>
      </w:r>
    </w:p>
    <w:tbl>
      <w:tblPr>
        <w:tblStyle w:val="Table13"/>
        <w:tblW w:w="9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360"/>
        <w:tblGridChange w:id="0">
          <w:tblGrid>
            <w:gridCol w:w="2640"/>
            <w:gridCol w:w="636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left="141.06002807617188" w:firstLine="0"/>
              <w:rPr/>
            </w:pPr>
            <w:r w:rsidDel="00000000" w:rsidR="00000000" w:rsidRPr="00000000">
              <w:rPr>
                <w:rtl w:val="0"/>
              </w:rPr>
              <w:t xml:space="preserve">Large Language Models are harder to train because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13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130.06011962890625" w:firstLine="0"/>
              <w:rPr/>
            </w:pPr>
            <w:r w:rsidDel="00000000" w:rsidR="00000000" w:rsidRPr="00000000">
              <w:rPr>
                <w:rtl w:val="0"/>
              </w:rPr>
              <w:t xml:space="preserve">The self-attention matrix becomes larger.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left="13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29.88847255706787" w:lineRule="auto"/>
              <w:ind w:left="133.13995361328125" w:right="854.2669677734375" w:firstLine="8.58001708984375"/>
              <w:rPr/>
            </w:pPr>
            <w:r w:rsidDel="00000000" w:rsidR="00000000" w:rsidRPr="00000000">
              <w:rPr>
                <w:rtl w:val="0"/>
              </w:rPr>
              <w:t xml:space="preserve">Number of trainable parameters are larger due to more encoder and decoder blocks.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left="13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left="125.880126953125" w:firstLine="0"/>
              <w:rPr/>
            </w:pPr>
            <w:r w:rsidDel="00000000" w:rsidR="00000000" w:rsidRPr="00000000">
              <w:rPr>
                <w:rtl w:val="0"/>
              </w:rPr>
              <w:t xml:space="preserve">Vocabulary size is larger for LLMs.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135.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29.88847255706787" w:lineRule="auto"/>
              <w:ind w:left="139.51995849609375" w:right="1131.3690185546875" w:firstLine="1.75994873046875"/>
              <w:rPr/>
            </w:pPr>
            <w:r w:rsidDel="00000000" w:rsidR="00000000" w:rsidRPr="00000000">
              <w:rPr>
                <w:rtl w:val="0"/>
              </w:rPr>
              <w:t xml:space="preserve">Memory footprint of LLMs is bigger due to the use of high-precision floats.</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Solution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left="136.00006103515625" w:firstLine="0"/>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141.05987548828125" w:firstLine="0"/>
              <w:rPr/>
            </w:pPr>
            <w:r w:rsidDel="00000000" w:rsidR="00000000" w:rsidRPr="00000000">
              <w:rPr>
                <w:rtl w:val="0"/>
              </w:rPr>
              <w:t xml:space="preserve">B</w:t>
            </w:r>
          </w:p>
        </w:tc>
      </w:tr>
      <w:tr>
        <w:trPr>
          <w:cantSplit w:val="0"/>
          <w:trHeight w:val="3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134.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29.88847255706787" w:lineRule="auto"/>
              <w:ind w:left="125.66009521484375" w:right="279.505615234375" w:firstLine="15.3997802734375"/>
              <w:rPr/>
            </w:pPr>
            <w:r w:rsidDel="00000000" w:rsidR="00000000" w:rsidRPr="00000000">
              <w:rPr>
                <w:rtl w:val="0"/>
              </w:rPr>
              <w:t xml:space="preserve">Large language models have a large number of parameters which then implies that the model needs to update through them in back propagation. This process as seen in the neural network courses is very computationally expensive. </w:t>
            </w:r>
          </w:p>
          <w:p w:rsidR="00000000" w:rsidDel="00000000" w:rsidP="00000000" w:rsidRDefault="00000000" w:rsidRPr="00000000" w14:paraId="0000012E">
            <w:pPr>
              <w:widowControl w:val="0"/>
              <w:spacing w:before="258.486328125" w:line="264.36924934387207" w:lineRule="auto"/>
              <w:ind w:left="125" w:right="73.360595703125" w:firstLine="16.05987548828125"/>
              <w:rPr/>
            </w:pPr>
            <w:r w:rsidDel="00000000" w:rsidR="00000000" w:rsidRPr="00000000">
              <w:rPr>
                <w:b w:val="1"/>
                <w:bCs w:val="1"/>
                <w:rtl w:val="0"/>
              </w:rPr>
              <w:t xml:space="preserve">Reasons for why other responses are incorrect: </w:t>
            </w:r>
            <w:r w:rsidDel="00000000" w:rsidR="00000000" w:rsidRPr="00000000">
              <w:rPr>
                <w:rtl w:val="0"/>
              </w:rPr>
              <w:t xml:space="preserve">A: Dependent on sequence length &amp; hidden size which is not necessarily a result of using LLMs. </w:t>
            </w:r>
          </w:p>
          <w:p w:rsidR="00000000" w:rsidDel="00000000" w:rsidP="00000000" w:rsidRDefault="00000000" w:rsidRPr="00000000" w14:paraId="0000012F">
            <w:pPr>
              <w:widowControl w:val="0"/>
              <w:spacing w:before="11.849365234375" w:line="264.3717384338379" w:lineRule="auto"/>
              <w:ind w:left="131.820068359375" w:right="49.034423828125" w:firstLine="4.17999267578125"/>
              <w:jc w:val="both"/>
              <w:rPr/>
            </w:pPr>
            <w:r w:rsidDel="00000000" w:rsidR="00000000" w:rsidRPr="00000000">
              <w:rPr>
                <w:rtl w:val="0"/>
              </w:rPr>
              <w:t xml:space="preserve">C: Is not dependent on using a LLM. One can choose a smaller </w:t>
            </w:r>
            <w:r w:rsidDel="00000000" w:rsidR="00000000" w:rsidRPr="00000000">
              <w:rPr>
                <w:b w:val="1"/>
                <w:bCs w:val="1"/>
                <w:rtl w:val="0"/>
              </w:rPr>
              <w:t xml:space="preserve">vocab </w:t>
            </w:r>
            <w:r w:rsidDel="00000000" w:rsidR="00000000" w:rsidRPr="00000000">
              <w:rPr>
                <w:rtl w:val="0"/>
              </w:rPr>
              <w:t xml:space="preserve">size too and it will make the model slightly less expressive. </w:t>
            </w:r>
          </w:p>
          <w:p w:rsidR="00000000" w:rsidDel="00000000" w:rsidP="00000000" w:rsidRDefault="00000000" w:rsidRPr="00000000" w14:paraId="00000130">
            <w:pPr>
              <w:widowControl w:val="0"/>
              <w:spacing w:before="11.842041015625" w:line="229.88738536834717" w:lineRule="auto"/>
              <w:ind w:left="132.69989013671875" w:right="462.6702880859375" w:firstLine="9.2401123046875"/>
              <w:rPr/>
            </w:pPr>
            <w:r w:rsidDel="00000000" w:rsidR="00000000" w:rsidRPr="00000000">
              <w:rPr>
                <w:rtl w:val="0"/>
              </w:rPr>
              <w:t xml:space="preserve">D: Is not necessarily binding as one can alleviate it through quantization aware training.</w:t>
            </w:r>
          </w:p>
        </w:tc>
      </w:tr>
    </w:tbl>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pStyle w:val="Heading2"/>
        <w:rPr/>
      </w:pPr>
      <w:bookmarkStart w:colFirst="0" w:colLast="0" w:name="_4ooh79h9ymk0" w:id="14"/>
      <w:bookmarkEnd w:id="14"/>
      <w:r w:rsidDel="00000000" w:rsidR="00000000" w:rsidRPr="00000000">
        <w:rPr>
          <w:rtl w:val="0"/>
        </w:rPr>
      </w:r>
    </w:p>
    <w:p w:rsidR="00000000" w:rsidDel="00000000" w:rsidP="00000000" w:rsidRDefault="00000000" w:rsidRPr="00000000" w14:paraId="00000133">
      <w:pPr>
        <w:pStyle w:val="Heading2"/>
        <w:rPr/>
      </w:pPr>
      <w:bookmarkStart w:colFirst="0" w:colLast="0" w:name="_t0ukn8jkmzuf" w:id="15"/>
      <w:bookmarkEnd w:id="15"/>
      <w:r w:rsidDel="00000000" w:rsidR="00000000" w:rsidRPr="00000000">
        <w:rPr>
          <w:rtl w:val="0"/>
        </w:rPr>
        <w:t xml:space="preserve">Question - 12</w:t>
      </w:r>
    </w:p>
    <w:p w:rsidR="00000000" w:rsidDel="00000000" w:rsidP="00000000" w:rsidRDefault="00000000" w:rsidRPr="00000000" w14:paraId="00000134">
      <w:pPr>
        <w:widowControl w:val="0"/>
        <w:spacing w:line="240" w:lineRule="auto"/>
        <w:ind w:left="39.459991455078125" w:firstLine="0"/>
        <w:rPr/>
      </w:pPr>
      <w:r w:rsidDel="00000000" w:rsidR="00000000" w:rsidRPr="00000000">
        <w:rPr>
          <w:rtl w:val="0"/>
        </w:rPr>
      </w:r>
    </w:p>
    <w:tbl>
      <w:tblPr>
        <w:tblStyle w:val="Table14"/>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132.59994506835938" w:firstLine="0"/>
              <w:rPr/>
            </w:pPr>
            <w:r w:rsidDel="00000000" w:rsidR="00000000" w:rsidRPr="00000000">
              <w:rPr>
                <w:rtl w:val="0"/>
              </w:rPr>
              <w:t xml:space="preserve">How could supervised fine tuning an LLM be impractical for a given situation?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12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64.369535446167" w:lineRule="auto"/>
              <w:ind w:left="133.9599609375" w:right="287.515869140625" w:firstLine="1.10015869140625"/>
              <w:rPr/>
            </w:pPr>
            <w:r w:rsidDel="00000000" w:rsidR="00000000" w:rsidRPr="00000000">
              <w:rPr>
                <w:rtl w:val="0"/>
              </w:rPr>
              <w:t xml:space="preserve">There is a lack of high-quality labeled data for the downstream task.</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ind w:left="12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64.3739700317383" w:lineRule="auto"/>
              <w:ind w:left="144.51995849609375" w:right="540.201416015625" w:firstLine="1.5399169921875"/>
              <w:rPr/>
            </w:pPr>
            <w:r w:rsidDel="00000000" w:rsidR="00000000" w:rsidRPr="00000000">
              <w:rPr>
                <w:rtl w:val="0"/>
              </w:rPr>
              <w:t xml:space="preserve">Lack of computation infrastructure to perform updates of the model weights.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12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64.37007904052734" w:lineRule="auto"/>
              <w:ind w:left="130.66009521484375" w:right="312.4151611328125" w:hanging="0.66009521484375"/>
              <w:rPr/>
            </w:pPr>
            <w:r w:rsidDel="00000000" w:rsidR="00000000" w:rsidRPr="00000000">
              <w:rPr>
                <w:rtl w:val="0"/>
              </w:rPr>
              <w:t xml:space="preserve">A traditional machine learning model performs better or just as well as the fine-tuned LLM.</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125.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30" w:firstLine="0"/>
              <w:rPr/>
            </w:pPr>
            <w:r w:rsidDel="00000000" w:rsidR="00000000" w:rsidRPr="00000000">
              <w:rPr>
                <w:rtl w:val="0"/>
              </w:rPr>
              <w:t xml:space="preserve">All of the Above</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Solution</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26.00006103515625" w:firstLine="0"/>
              <w:rPr/>
            </w:pPr>
            <w:r w:rsidDel="00000000" w:rsidR="00000000" w:rsidRPr="00000000">
              <w:rPr>
                <w:rtl w:val="0"/>
              </w:rPr>
              <w:t xml:space="preserve">Correct Option/s </w:t>
            </w:r>
          </w:p>
          <w:p w:rsidR="00000000" w:rsidDel="00000000" w:rsidP="00000000" w:rsidRDefault="00000000" w:rsidRPr="00000000" w14:paraId="00000142">
            <w:pPr>
              <w:widowControl w:val="0"/>
              <w:spacing w:before="259.1876220703125" w:line="240" w:lineRule="auto"/>
              <w:ind w:left="124.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left="146.94000244140625" w:firstLine="0"/>
              <w:rPr/>
            </w:pPr>
            <w:r w:rsidDel="00000000" w:rsidR="00000000" w:rsidRPr="00000000">
              <w:rPr>
                <w:rtl w:val="0"/>
              </w:rPr>
              <w:t xml:space="preserve">D </w:t>
            </w:r>
          </w:p>
          <w:p w:rsidR="00000000" w:rsidDel="00000000" w:rsidP="00000000" w:rsidRDefault="00000000" w:rsidRPr="00000000" w14:paraId="00000144">
            <w:pPr>
              <w:widowControl w:val="0"/>
              <w:spacing w:before="259.1876220703125" w:line="264.3710231781006" w:lineRule="auto"/>
              <w:ind w:left="131.97998046875" w:right="124.344482421875" w:firstLine="3.08013916015625"/>
              <w:rPr/>
            </w:pPr>
            <w:r w:rsidDel="00000000" w:rsidR="00000000" w:rsidRPr="00000000">
              <w:rPr>
                <w:rtl w:val="0"/>
              </w:rPr>
              <w:t xml:space="preserve">There are a variety of items to consider when fine-tuning an LLM, a few being: high-quality data, computation resources, and simpler solutions. All should be considered when thinking about fine-tuning the language model.</w:t>
            </w:r>
          </w:p>
        </w:tc>
      </w:tr>
    </w:tbl>
    <w:p w:rsidR="00000000" w:rsidDel="00000000" w:rsidP="00000000" w:rsidRDefault="00000000" w:rsidRPr="00000000" w14:paraId="00000145">
      <w:pPr>
        <w:widowControl w:val="0"/>
        <w:rPr/>
      </w:pPr>
      <w:r w:rsidDel="00000000" w:rsidR="00000000" w:rsidRPr="00000000">
        <w:rPr>
          <w:rtl w:val="0"/>
        </w:rPr>
      </w:r>
    </w:p>
    <w:p w:rsidR="00000000" w:rsidDel="00000000" w:rsidP="00000000" w:rsidRDefault="00000000" w:rsidRPr="00000000" w14:paraId="00000146">
      <w:pPr>
        <w:pStyle w:val="Heading2"/>
        <w:rPr/>
      </w:pPr>
      <w:bookmarkStart w:colFirst="0" w:colLast="0" w:name="_x45zn51nmotp" w:id="16"/>
      <w:bookmarkEnd w:id="16"/>
      <w:r w:rsidDel="00000000" w:rsidR="00000000" w:rsidRPr="00000000">
        <w:rPr>
          <w:rtl w:val="0"/>
        </w:rPr>
        <w:t xml:space="preserve">Question -13</w:t>
      </w:r>
    </w:p>
    <w:p w:rsidR="00000000" w:rsidDel="00000000" w:rsidP="00000000" w:rsidRDefault="00000000" w:rsidRPr="00000000" w14:paraId="00000147">
      <w:pPr>
        <w:widowControl w:val="0"/>
        <w:spacing w:before="1215.379638671875" w:line="240" w:lineRule="auto"/>
        <w:ind w:left="39.459991455078125" w:firstLine="0"/>
        <w:rPr/>
      </w:pPr>
      <w:r w:rsidDel="00000000" w:rsidR="00000000" w:rsidRPr="00000000">
        <w:rPr>
          <w:rtl w:val="0"/>
        </w:rPr>
      </w:r>
    </w:p>
    <w:tbl>
      <w:tblPr>
        <w:tblStyle w:val="Table15"/>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8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64.3739700317383" w:lineRule="auto"/>
              <w:ind w:left="122.25997924804688" w:right="970.7611083984375" w:hanging="2.20001220703125"/>
              <w:rPr/>
            </w:pPr>
            <w:r w:rsidDel="00000000" w:rsidR="00000000" w:rsidRPr="00000000">
              <w:rPr>
                <w:rtl w:val="0"/>
              </w:rPr>
              <w:t xml:space="preserve">The LLM RoBERTa is trained using only the MLM objective and not with the NSP objective. What are the possible reasons for this?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left="12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29.88792896270752" w:lineRule="auto"/>
              <w:ind w:left="133.9599609375" w:right="184.46044921875" w:firstLine="1.10015869140625"/>
              <w:rPr/>
            </w:pPr>
            <w:r w:rsidDel="00000000" w:rsidR="00000000" w:rsidRPr="00000000">
              <w:rPr>
                <w:rtl w:val="0"/>
              </w:rPr>
              <w:t xml:space="preserve">The NSP objective does not directly enhance the model's ability to generate text based on contextual understanding.</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12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64.36899185180664" w:lineRule="auto"/>
              <w:ind w:left="136.820068359375" w:right="439.0533447265625" w:firstLine="9.89990234375"/>
              <w:rPr/>
            </w:pPr>
            <w:r w:rsidDel="00000000" w:rsidR="00000000" w:rsidRPr="00000000">
              <w:rPr>
                <w:rtl w:val="0"/>
              </w:rPr>
              <w:t xml:space="preserve">NSP tasks may suffer from difficulties in providing meaningful signals for learning due to the variability in sentence relationships.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2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64.36899185180664" w:lineRule="auto"/>
              <w:ind w:left="138.58001708984375" w:right="332.0574951171875" w:hanging="3.5198974609375"/>
              <w:rPr/>
            </w:pPr>
            <w:r w:rsidDel="00000000" w:rsidR="00000000" w:rsidRPr="00000000">
              <w:rPr>
                <w:rtl w:val="0"/>
              </w:rPr>
              <w:t xml:space="preserve">The NSP objective simplifies training by focusing on binary classification, potentially neglecting the intricacies of language understanding captured by MLM.</w:t>
            </w:r>
          </w:p>
        </w:tc>
      </w:tr>
      <w:tr>
        <w:trPr>
          <w:cantSplit w:val="0"/>
          <w:trHeight w:val="2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125.55999755859375" w:firstLine="0"/>
              <w:rPr/>
            </w:pPr>
            <w:r w:rsidDel="00000000" w:rsidR="00000000" w:rsidRPr="00000000">
              <w:rPr>
                <w:rtl w:val="0"/>
              </w:rPr>
              <w:t xml:space="preserve">Option D All of the above </w:t>
            </w:r>
          </w:p>
          <w:p w:rsidR="00000000" w:rsidDel="00000000" w:rsidP="00000000" w:rsidRDefault="00000000" w:rsidRPr="00000000" w14:paraId="00000151">
            <w:pPr>
              <w:widowControl w:val="0"/>
              <w:spacing w:before="259.1876220703125" w:line="240" w:lineRule="auto"/>
              <w:jc w:val="center"/>
              <w:rPr/>
            </w:pPr>
            <w:r w:rsidDel="00000000" w:rsidR="00000000" w:rsidRPr="00000000">
              <w:rPr>
                <w:rtl w:val="0"/>
              </w:rPr>
              <w:t xml:space="preserve">Solution </w:t>
            </w:r>
          </w:p>
          <w:p w:rsidR="00000000" w:rsidDel="00000000" w:rsidP="00000000" w:rsidRDefault="00000000" w:rsidRPr="00000000" w14:paraId="00000152">
            <w:pPr>
              <w:widowControl w:val="0"/>
              <w:spacing w:before="221.2396240234375" w:line="264.3750858306885" w:lineRule="auto"/>
              <w:ind w:left="2598.5800170898438" w:right="344.351806640625" w:hanging="2473.679962158203"/>
              <w:rPr/>
            </w:pPr>
            <w:r w:rsidDel="00000000" w:rsidR="00000000" w:rsidRPr="00000000">
              <w:rPr>
                <w:rtl w:val="0"/>
              </w:rPr>
            </w:r>
          </w:p>
        </w:tc>
      </w:tr>
    </w:tbl>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rtl w:val="0"/>
        </w:rPr>
      </w:r>
    </w:p>
    <w:tbl>
      <w:tblPr>
        <w:tblStyle w:val="Table16"/>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221.2371826171875" w:line="240" w:lineRule="auto"/>
              <w:ind w:left="126.00006103515625" w:firstLine="0"/>
              <w:rPr/>
            </w:pPr>
            <w:r w:rsidDel="00000000" w:rsidR="00000000" w:rsidRPr="00000000">
              <w:rPr>
                <w:rtl w:val="0"/>
              </w:rPr>
              <w:t xml:space="preserve">Correct Option/s D </w:t>
            </w:r>
          </w:p>
          <w:p w:rsidR="00000000" w:rsidDel="00000000" w:rsidP="00000000" w:rsidRDefault="00000000" w:rsidRPr="00000000" w14:paraId="00000158">
            <w:pPr>
              <w:widowControl w:val="0"/>
              <w:spacing w:before="221.2396240234375" w:line="264.3750858306885" w:lineRule="auto"/>
              <w:ind w:left="2598.5800170898438" w:right="344.351806640625" w:hanging="2473.679962158203"/>
              <w:rPr/>
            </w:pPr>
            <w:r w:rsidDel="00000000" w:rsidR="00000000" w:rsidRPr="00000000">
              <w:rPr>
                <w:rtl w:val="0"/>
              </w:rPr>
              <w:t xml:space="preserve">Solution Explanation RoBERTa's primary objective is to comprehend and generate coherent text based on contextual understanding, which aligns</w:t>
            </w:r>
          </w:p>
          <w:p w:rsidR="00000000" w:rsidDel="00000000" w:rsidP="00000000" w:rsidRDefault="00000000" w:rsidRPr="00000000" w14:paraId="00000159">
            <w:pPr>
              <w:widowControl w:val="0"/>
              <w:spacing w:line="264.3719959259033" w:lineRule="auto"/>
              <w:ind w:left="133.9599609375" w:right="102.98583984375" w:firstLine="10.55999755859375"/>
              <w:rPr/>
            </w:pPr>
            <w:r w:rsidDel="00000000" w:rsidR="00000000" w:rsidRPr="00000000">
              <w:rPr>
                <w:rtl w:val="0"/>
              </w:rPr>
            </w:r>
          </w:p>
          <w:p w:rsidR="00000000" w:rsidDel="00000000" w:rsidP="00000000" w:rsidRDefault="00000000" w:rsidRPr="00000000" w14:paraId="0000015A">
            <w:pPr>
              <w:widowControl w:val="0"/>
              <w:spacing w:line="264.3719959259033" w:lineRule="auto"/>
              <w:ind w:left="133.9599609375" w:right="102.98583984375" w:firstLine="10.55999755859375"/>
              <w:rPr/>
            </w:pPr>
            <w:r w:rsidDel="00000000" w:rsidR="00000000" w:rsidRPr="00000000">
              <w:rPr>
                <w:rtl w:val="0"/>
              </w:rPr>
              <w:t xml:space="preserve">more closely with the MLM objective. NSP, focusing on predicting sentence relationships, may not directly contribute to this goal and may suffer from challenges in providing clear and meaningful signals for learning due to the inherent variability in sentence relationships. Additionally, the binary classification approach in NSP could oversimplify training, potentially overlooking the nuanced understanding of language captured by MLM. Therefore, RoBERTa chooses the MLM objective to better serve its primary goal of language understanding and generation.</w:t>
            </w:r>
          </w:p>
        </w:tc>
      </w:tr>
    </w:tbl>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pStyle w:val="Heading2"/>
        <w:rPr/>
      </w:pPr>
      <w:bookmarkStart w:colFirst="0" w:colLast="0" w:name="_8g2lb2lurc5u" w:id="17"/>
      <w:bookmarkEnd w:id="17"/>
      <w:r w:rsidDel="00000000" w:rsidR="00000000" w:rsidRPr="00000000">
        <w:rPr>
          <w:rtl w:val="0"/>
        </w:rPr>
        <w:t xml:space="preserve">Question - 14</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widowControl w:val="0"/>
        <w:spacing w:line="240" w:lineRule="auto"/>
        <w:ind w:left="39.459991455078125" w:firstLine="0"/>
        <w:rPr/>
      </w:pPr>
      <w:r w:rsidDel="00000000" w:rsidR="00000000" w:rsidRPr="00000000">
        <w:rPr>
          <w:rtl w:val="0"/>
        </w:rPr>
      </w:r>
    </w:p>
    <w:tbl>
      <w:tblPr>
        <w:tblStyle w:val="Table17"/>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8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64.3739700317383" w:lineRule="auto"/>
              <w:ind w:left="121.820068359375" w:right="368.5357666015625" w:firstLine="10.779876708984375"/>
              <w:rPr>
                <w:color w:val="222222"/>
              </w:rPr>
            </w:pPr>
            <w:r w:rsidDel="00000000" w:rsidR="00000000" w:rsidRPr="00000000">
              <w:rPr>
                <w:color w:val="222222"/>
                <w:rtl w:val="0"/>
              </w:rPr>
              <w:t xml:space="preserve">How can transfer learning help transformer models like BERT perform better in different situations, especially when dealing with new types of data?</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25.55999755859375" w:firstLine="0"/>
              <w:rPr>
                <w:color w:val="222222"/>
              </w:rPr>
            </w:pPr>
            <w:r w:rsidDel="00000000" w:rsidR="00000000" w:rsidRPr="00000000">
              <w:rPr>
                <w:color w:val="222222"/>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64.37451362609863" w:lineRule="auto"/>
              <w:ind w:left="136.820068359375" w:right="547.298583984375" w:hanging="1.75994873046875"/>
              <w:rPr>
                <w:color w:val="222222"/>
              </w:rPr>
            </w:pPr>
            <w:r w:rsidDel="00000000" w:rsidR="00000000" w:rsidRPr="00000000">
              <w:rPr>
                <w:color w:val="222222"/>
                <w:rtl w:val="0"/>
              </w:rPr>
              <w:t xml:space="preserve">Transfer learning doesn't help; models must be trained from scratch for every new situation.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125.55999755859375" w:firstLine="0"/>
              <w:rPr>
                <w:color w:val="222222"/>
              </w:rPr>
            </w:pPr>
            <w:r w:rsidDel="00000000" w:rsidR="00000000" w:rsidRPr="00000000">
              <w:rPr>
                <w:color w:val="222222"/>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29.89014625549316" w:lineRule="auto"/>
              <w:ind w:left="133.9599609375" w:right="132.82958984375" w:firstLine="1.10015869140625"/>
              <w:rPr>
                <w:color w:val="222222"/>
              </w:rPr>
            </w:pPr>
            <w:r w:rsidDel="00000000" w:rsidR="00000000" w:rsidRPr="00000000">
              <w:rPr>
                <w:color w:val="222222"/>
                <w:rtl w:val="0"/>
              </w:rPr>
              <w:t xml:space="preserve">Transfer learning allows models to use what they learned before to quickly adapt to new tasks or domains.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125.55999755859375" w:firstLine="0"/>
              <w:rPr>
                <w:color w:val="222222"/>
              </w:rPr>
            </w:pPr>
            <w:r w:rsidDel="00000000" w:rsidR="00000000" w:rsidRPr="00000000">
              <w:rPr>
                <w:color w:val="222222"/>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64.37342643737793" w:lineRule="auto"/>
              <w:ind w:left="137.4798583984375" w:right="976.351318359375" w:hanging="2.41973876953125"/>
              <w:rPr>
                <w:color w:val="222222"/>
              </w:rPr>
            </w:pPr>
            <w:r w:rsidDel="00000000" w:rsidR="00000000" w:rsidRPr="00000000">
              <w:rPr>
                <w:color w:val="222222"/>
                <w:rtl w:val="0"/>
              </w:rPr>
              <w:t xml:space="preserve">Transfer learning is only useful when working with large datasets; otherwise, it's not effective.</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25.55999755859375" w:firstLine="0"/>
              <w:rPr>
                <w:color w:val="222222"/>
              </w:rPr>
            </w:pPr>
            <w:r w:rsidDel="00000000" w:rsidR="00000000" w:rsidRPr="00000000">
              <w:rPr>
                <w:color w:val="222222"/>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64.37342643737793" w:lineRule="auto"/>
              <w:ind w:left="144.51995849609375" w:right="319.5465087890625" w:hanging="9.4598388671875"/>
              <w:rPr>
                <w:color w:val="222222"/>
              </w:rPr>
            </w:pPr>
            <w:r w:rsidDel="00000000" w:rsidR="00000000" w:rsidRPr="00000000">
              <w:rPr>
                <w:color w:val="222222"/>
                <w:rtl w:val="0"/>
              </w:rPr>
              <w:t xml:space="preserve">Transfer learning is just a theoretical concept; it doesn't impact practical model performance.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color w:val="222222"/>
              </w:rPr>
            </w:pPr>
            <w:r w:rsidDel="00000000" w:rsidR="00000000" w:rsidRPr="00000000">
              <w:rPr>
                <w:color w:val="222222"/>
                <w:rtl w:val="0"/>
              </w:rPr>
              <w:t xml:space="preserve">Solution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126.00006103515625" w:firstLine="0"/>
              <w:rPr>
                <w:color w:val="222222"/>
              </w:rPr>
            </w:pPr>
            <w:r w:rsidDel="00000000" w:rsidR="00000000" w:rsidRPr="00000000">
              <w:rPr>
                <w:color w:val="222222"/>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146.05987548828125" w:firstLine="0"/>
              <w:rPr>
                <w:color w:val="222222"/>
              </w:rPr>
            </w:pPr>
            <w:r w:rsidDel="00000000" w:rsidR="00000000" w:rsidRPr="00000000">
              <w:rPr>
                <w:color w:val="222222"/>
                <w:rtl w:val="0"/>
              </w:rPr>
              <w:t xml:space="preserve">B</w:t>
            </w:r>
          </w:p>
        </w:tc>
      </w:tr>
      <w:tr>
        <w:trPr>
          <w:cantSplit w:val="0"/>
          <w:trHeight w:val="3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124.90005493164062" w:firstLine="0"/>
              <w:rPr>
                <w:color w:val="222222"/>
              </w:rPr>
            </w:pPr>
            <w:r w:rsidDel="00000000" w:rsidR="00000000" w:rsidRPr="00000000">
              <w:rPr>
                <w:color w:val="222222"/>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64.3739700317383" w:lineRule="auto"/>
              <w:ind w:left="137.919921875" w:right="565.10498046875" w:hanging="5.27984619140625"/>
              <w:rPr>
                <w:color w:val="222222"/>
              </w:rPr>
            </w:pPr>
            <w:r w:rsidDel="00000000" w:rsidR="00000000" w:rsidRPr="00000000">
              <w:rPr>
                <w:color w:val="222222"/>
                <w:rtl w:val="0"/>
              </w:rPr>
              <w:t xml:space="preserve">With transfer learning, a model can leverage its previous knowledge to perform well in new situations, making it more adaptable. </w:t>
            </w:r>
          </w:p>
          <w:p w:rsidR="00000000" w:rsidDel="00000000" w:rsidP="00000000" w:rsidRDefault="00000000" w:rsidRPr="00000000" w14:paraId="0000016F">
            <w:pPr>
              <w:widowControl w:val="0"/>
              <w:spacing w:before="302.76031494140625" w:line="264.3743133544922" w:lineRule="auto"/>
              <w:ind w:left="130" w:right="58.66943359375" w:firstLine="16.05987548828125"/>
              <w:rPr/>
            </w:pPr>
            <w:r w:rsidDel="00000000" w:rsidR="00000000" w:rsidRPr="00000000">
              <w:rPr>
                <w:b w:val="1"/>
                <w:bCs w:val="1"/>
                <w:rtl w:val="0"/>
              </w:rPr>
              <w:t xml:space="preserve">Reasons for why other responses are incorrect: </w:t>
            </w:r>
            <w:r w:rsidDel="00000000" w:rsidR="00000000" w:rsidRPr="00000000">
              <w:rPr>
                <w:rtl w:val="0"/>
              </w:rPr>
              <w:t xml:space="preserve">A: Transfer learning can be implemented and does help as it allows a model to comprehend a new domain different from the one it was originally trained on. </w:t>
            </w:r>
          </w:p>
          <w:p w:rsidR="00000000" w:rsidDel="00000000" w:rsidP="00000000" w:rsidRDefault="00000000" w:rsidRPr="00000000" w14:paraId="00000170">
            <w:pPr>
              <w:widowControl w:val="0"/>
              <w:spacing w:before="11.83349609375" w:line="264.3717384338379" w:lineRule="auto"/>
              <w:ind w:left="133.9599609375" w:right="60.675048828125" w:firstLine="7.04010009765625"/>
              <w:jc w:val="both"/>
              <w:rPr/>
            </w:pPr>
            <w:r w:rsidDel="00000000" w:rsidR="00000000" w:rsidRPr="00000000">
              <w:rPr>
                <w:rtl w:val="0"/>
              </w:rPr>
              <w:t xml:space="preserve">C: Generally we want larger data and it is more preferable, especially when fine tuning LLMs, we can transfer learn on smaller datasets if needed assuming we consider the limitations that can provide. </w:t>
            </w:r>
          </w:p>
          <w:p w:rsidR="00000000" w:rsidDel="00000000" w:rsidP="00000000" w:rsidRDefault="00000000" w:rsidRPr="00000000" w14:paraId="00000171">
            <w:pPr>
              <w:widowControl w:val="0"/>
              <w:spacing w:before="11.846923828125" w:line="240" w:lineRule="auto"/>
              <w:ind w:left="146.94000244140625" w:firstLine="0"/>
              <w:rPr/>
            </w:pPr>
            <w:r w:rsidDel="00000000" w:rsidR="00000000" w:rsidRPr="00000000">
              <w:rPr>
                <w:rtl w:val="0"/>
              </w:rPr>
              <w:t xml:space="preserve">D:Transfer learning can be implemented and does help as it</w:t>
            </w:r>
          </w:p>
        </w:tc>
      </w:tr>
    </w:tbl>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widowControl w:val="0"/>
        <w:rPr/>
      </w:pPr>
      <w:r w:rsidDel="00000000" w:rsidR="00000000" w:rsidRPr="00000000">
        <w:rPr>
          <w:rtl w:val="0"/>
        </w:rPr>
      </w:r>
    </w:p>
    <w:tbl>
      <w:tblPr>
        <w:tblStyle w:val="Table18"/>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29.88847255706787" w:lineRule="auto"/>
              <w:ind w:left="136.820068359375" w:right="214.3023681640625" w:firstLine="1.099853515625"/>
              <w:jc w:val="both"/>
              <w:rPr/>
            </w:pPr>
            <w:r w:rsidDel="00000000" w:rsidR="00000000" w:rsidRPr="00000000">
              <w:rPr>
                <w:rtl w:val="0"/>
              </w:rPr>
              <w:t xml:space="preserve">allows a model to comprehend a new domain different from the one it was originally trained on. It is a practical concept that has seen a lot of use cases.</w:t>
            </w:r>
          </w:p>
        </w:tc>
      </w:tr>
    </w:tbl>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pStyle w:val="Heading2"/>
        <w:rPr/>
      </w:pPr>
      <w:bookmarkStart w:colFirst="0" w:colLast="0" w:name="_jucz9wizu2c8" w:id="18"/>
      <w:bookmarkEnd w:id="18"/>
      <w:r w:rsidDel="00000000" w:rsidR="00000000" w:rsidRPr="00000000">
        <w:rPr>
          <w:rtl w:val="0"/>
        </w:rPr>
        <w:t xml:space="preserve">Question - 15</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widowControl w:val="0"/>
        <w:spacing w:line="240" w:lineRule="auto"/>
        <w:ind w:left="39.459991455078125" w:firstLine="0"/>
        <w:rPr/>
      </w:pPr>
      <w:r w:rsidDel="00000000" w:rsidR="00000000" w:rsidRPr="00000000">
        <w:rPr>
          <w:rtl w:val="0"/>
        </w:rPr>
      </w:r>
    </w:p>
    <w:tbl>
      <w:tblPr>
        <w:tblStyle w:val="Table19"/>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8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64.3651008605957" w:lineRule="auto"/>
              <w:ind w:left="129.51995849609375" w:right="185.045166015625" w:hanging="11.8798828125"/>
              <w:rPr>
                <w:color w:val="222222"/>
              </w:rPr>
            </w:pPr>
            <w:r w:rsidDel="00000000" w:rsidR="00000000" w:rsidRPr="00000000">
              <w:rPr>
                <w:color w:val="222222"/>
                <w:rtl w:val="0"/>
              </w:rPr>
              <w:t xml:space="preserve">We often hear that Training an LLM from scratch is not feasible for most companies. Why is this the case?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125.55999755859375" w:firstLine="0"/>
              <w:rPr>
                <w:color w:val="222222"/>
              </w:rPr>
            </w:pPr>
            <w:r w:rsidDel="00000000" w:rsidR="00000000" w:rsidRPr="00000000">
              <w:rPr>
                <w:color w:val="222222"/>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ind w:left="135.06011962890625" w:firstLine="0"/>
              <w:rPr>
                <w:color w:val="222222"/>
              </w:rPr>
            </w:pPr>
            <w:r w:rsidDel="00000000" w:rsidR="00000000" w:rsidRPr="00000000">
              <w:rPr>
                <w:color w:val="222222"/>
                <w:rtl w:val="0"/>
              </w:rPr>
              <w:t xml:space="preserve">The cost of training an LLM can be very high.</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125.55999755859375" w:firstLine="0"/>
              <w:rPr>
                <w:color w:val="222222"/>
              </w:rPr>
            </w:pPr>
            <w:r w:rsidDel="00000000" w:rsidR="00000000" w:rsidRPr="00000000">
              <w:rPr>
                <w:color w:val="222222"/>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146.719970703125" w:firstLine="0"/>
              <w:rPr>
                <w:color w:val="222222"/>
              </w:rPr>
            </w:pPr>
            <w:r w:rsidDel="00000000" w:rsidR="00000000" w:rsidRPr="00000000">
              <w:rPr>
                <w:color w:val="222222"/>
                <w:rtl w:val="0"/>
              </w:rPr>
              <w:t xml:space="preserve">Not enough computational resources and/or infrastructure.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125.55999755859375" w:firstLine="0"/>
              <w:rPr>
                <w:color w:val="222222"/>
              </w:rPr>
            </w:pPr>
            <w:r w:rsidDel="00000000" w:rsidR="00000000" w:rsidRPr="00000000">
              <w:rPr>
                <w:color w:val="222222"/>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146.719970703125" w:firstLine="0"/>
              <w:rPr>
                <w:color w:val="222222"/>
              </w:rPr>
            </w:pPr>
            <w:r w:rsidDel="00000000" w:rsidR="00000000" w:rsidRPr="00000000">
              <w:rPr>
                <w:color w:val="222222"/>
                <w:rtl w:val="0"/>
              </w:rPr>
              <w:t xml:space="preserve">Not enough relevant data</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125.55999755859375" w:firstLine="0"/>
              <w:rPr>
                <w:color w:val="222222"/>
              </w:rPr>
            </w:pPr>
            <w:r w:rsidDel="00000000" w:rsidR="00000000" w:rsidRPr="00000000">
              <w:rPr>
                <w:color w:val="222222"/>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ind w:left="130" w:firstLine="0"/>
              <w:rPr>
                <w:color w:val="222222"/>
              </w:rPr>
            </w:pPr>
            <w:r w:rsidDel="00000000" w:rsidR="00000000" w:rsidRPr="00000000">
              <w:rPr>
                <w:color w:val="222222"/>
                <w:rtl w:val="0"/>
              </w:rPr>
              <w:t xml:space="preserve">All of the above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color w:val="222222"/>
              </w:rPr>
            </w:pPr>
            <w:r w:rsidDel="00000000" w:rsidR="00000000" w:rsidRPr="00000000">
              <w:rPr>
                <w:color w:val="222222"/>
                <w:rtl w:val="0"/>
              </w:rPr>
              <w:t xml:space="preserve">Solution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126.00006103515625" w:firstLine="0"/>
              <w:rPr>
                <w:color w:val="222222"/>
              </w:rPr>
            </w:pPr>
            <w:r w:rsidDel="00000000" w:rsidR="00000000" w:rsidRPr="00000000">
              <w:rPr>
                <w:color w:val="222222"/>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ind w:left="146.94000244140625" w:firstLine="0"/>
              <w:rPr>
                <w:color w:val="222222"/>
              </w:rPr>
            </w:pPr>
            <w:r w:rsidDel="00000000" w:rsidR="00000000" w:rsidRPr="00000000">
              <w:rPr>
                <w:color w:val="222222"/>
                <w:rtl w:val="0"/>
              </w:rPr>
              <w:t xml:space="preserve">D</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ind w:left="124.90005493164062" w:firstLine="0"/>
              <w:rPr>
                <w:color w:val="222222"/>
              </w:rPr>
            </w:pPr>
            <w:r w:rsidDel="00000000" w:rsidR="00000000" w:rsidRPr="00000000">
              <w:rPr>
                <w:color w:val="222222"/>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64.3717384338379" w:lineRule="auto"/>
              <w:ind w:left="135.06011962890625" w:right="149.248046875" w:hanging="2.20001220703125"/>
              <w:rPr>
                <w:color w:val="222222"/>
              </w:rPr>
            </w:pPr>
            <w:r w:rsidDel="00000000" w:rsidR="00000000" w:rsidRPr="00000000">
              <w:rPr>
                <w:color w:val="222222"/>
                <w:rtl w:val="0"/>
              </w:rPr>
              <w:t xml:space="preserve">Training an LLM from scratch is very cost intensive and most companies do not have the ability to do so for a variety of reasons. The main ones are computation resources, the volume of data required (need A LOT of it), and the cost-prohibitive nature.</w:t>
            </w:r>
          </w:p>
        </w:tc>
      </w:tr>
    </w:tbl>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rPr/>
      </w:pPr>
      <w:r w:rsidDel="00000000" w:rsidR="00000000" w:rsidRPr="00000000">
        <w:rPr>
          <w:rtl w:val="0"/>
        </w:rPr>
      </w:r>
    </w:p>
    <w:p w:rsidR="00000000" w:rsidDel="00000000" w:rsidP="00000000" w:rsidRDefault="00000000" w:rsidRPr="00000000" w14:paraId="0000018C">
      <w:pPr>
        <w:pStyle w:val="Heading2"/>
        <w:rPr/>
      </w:pPr>
      <w:bookmarkStart w:colFirst="0" w:colLast="0" w:name="_s1p3kxxs9bc3" w:id="19"/>
      <w:bookmarkEnd w:id="19"/>
      <w:r w:rsidDel="00000000" w:rsidR="00000000" w:rsidRPr="00000000">
        <w:rPr>
          <w:rtl w:val="0"/>
        </w:rPr>
        <w:t xml:space="preserve">Question - 16</w:t>
      </w:r>
    </w:p>
    <w:p w:rsidR="00000000" w:rsidDel="00000000" w:rsidP="00000000" w:rsidRDefault="00000000" w:rsidRPr="00000000" w14:paraId="0000018D">
      <w:pPr>
        <w:widowControl w:val="0"/>
        <w:spacing w:line="240" w:lineRule="auto"/>
        <w:ind w:left="39.459991455078125" w:firstLine="0"/>
        <w:rPr/>
      </w:pPr>
      <w:r w:rsidDel="00000000" w:rsidR="00000000" w:rsidRPr="00000000">
        <w:rPr>
          <w:rtl w:val="0"/>
        </w:rPr>
        <w:t xml:space="preserve"> </w:t>
      </w:r>
    </w:p>
    <w:tbl>
      <w:tblPr>
        <w:tblStyle w:val="Table20"/>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ind w:left="117.64007568359375" w:firstLine="0"/>
              <w:rPr>
                <w:color w:val="222222"/>
              </w:rPr>
            </w:pPr>
            <w:r w:rsidDel="00000000" w:rsidR="00000000" w:rsidRPr="00000000">
              <w:rPr>
                <w:color w:val="222222"/>
                <w:rtl w:val="0"/>
              </w:rPr>
              <w:t xml:space="preserve">What is the role of tokenization in LLM training?</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ind w:left="125.55999755859375" w:firstLine="0"/>
              <w:rPr>
                <w:color w:val="222222"/>
              </w:rPr>
            </w:pPr>
            <w:r w:rsidDel="00000000" w:rsidR="00000000" w:rsidRPr="00000000">
              <w:rPr>
                <w:color w:val="222222"/>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64.38286781311035" w:lineRule="auto"/>
              <w:ind w:left="137.4798583984375" w:right="312.1490478515625" w:hanging="2.41973876953125"/>
              <w:rPr>
                <w:color w:val="222222"/>
              </w:rPr>
            </w:pPr>
            <w:r w:rsidDel="00000000" w:rsidR="00000000" w:rsidRPr="00000000">
              <w:rPr>
                <w:color w:val="222222"/>
                <w:rtl w:val="0"/>
              </w:rPr>
              <w:t xml:space="preserve">Tokenization is a way for the LLM to fine tune pieces of text for downstream tasks.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ind w:left="125.55999755859375" w:firstLine="0"/>
              <w:rPr>
                <w:color w:val="222222"/>
              </w:rPr>
            </w:pPr>
            <w:r w:rsidDel="00000000" w:rsidR="00000000" w:rsidRPr="00000000">
              <w:rPr>
                <w:color w:val="222222"/>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29.88903045654297" w:lineRule="auto"/>
              <w:ind w:left="136.820068359375" w:right="121.182861328125" w:hanging="1.75994873046875"/>
              <w:rPr>
                <w:color w:val="222222"/>
              </w:rPr>
            </w:pPr>
            <w:r w:rsidDel="00000000" w:rsidR="00000000" w:rsidRPr="00000000">
              <w:rPr>
                <w:color w:val="222222"/>
                <w:rtl w:val="0"/>
              </w:rPr>
              <w:t xml:space="preserve">Tokenization is not important for LLM training - they can interpret string formats out of the box.</w:t>
            </w:r>
          </w:p>
        </w:tc>
      </w:tr>
      <w:tr>
        <w:trPr>
          <w:cantSplit w:val="0"/>
          <w:trHeight w:val="8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ind w:left="125.55999755859375" w:firstLine="0"/>
              <w:rPr>
                <w:color w:val="222222"/>
              </w:rPr>
            </w:pPr>
            <w:r w:rsidDel="00000000" w:rsidR="00000000" w:rsidRPr="00000000">
              <w:rPr>
                <w:color w:val="222222"/>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91.46410942077637" w:lineRule="auto"/>
              <w:ind w:left="144.51995849609375" w:right="304.298095703125" w:firstLine="1.5399169921875"/>
              <w:rPr/>
            </w:pPr>
            <w:r w:rsidDel="00000000" w:rsidR="00000000" w:rsidRPr="00000000">
              <w:rPr>
                <w:rtl w:val="0"/>
              </w:rPr>
              <w:t xml:space="preserve">LLM tokenization provides a structured way to break down text into manageable pieces for the model to process.</w:t>
            </w:r>
          </w:p>
        </w:tc>
      </w:tr>
      <w:tr>
        <w:trPr>
          <w:cantSplit w:val="0"/>
          <w:trHeight w:val="4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ind w:left="125.55999755859375" w:firstLine="0"/>
              <w:rPr>
                <w:color w:val="222222"/>
              </w:rPr>
            </w:pPr>
            <w:r w:rsidDel="00000000" w:rsidR="00000000" w:rsidRPr="00000000">
              <w:rPr>
                <w:color w:val="222222"/>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ind w:left="130" w:firstLine="0"/>
              <w:rPr>
                <w:color w:val="222222"/>
              </w:rPr>
            </w:pPr>
            <w:r w:rsidDel="00000000" w:rsidR="00000000" w:rsidRPr="00000000">
              <w:rPr>
                <w:color w:val="222222"/>
                <w:rtl w:val="0"/>
              </w:rPr>
              <w:t xml:space="preserve">All of the above</w:t>
            </w:r>
          </w:p>
        </w:tc>
      </w:tr>
    </w:tbl>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tl w:val="0"/>
        </w:rPr>
      </w:r>
    </w:p>
    <w:p w:rsidR="00000000" w:rsidDel="00000000" w:rsidP="00000000" w:rsidRDefault="00000000" w:rsidRPr="00000000" w14:paraId="0000019A">
      <w:pPr>
        <w:widowControl w:val="0"/>
        <w:spacing w:line="240" w:lineRule="auto"/>
        <w:jc w:val="center"/>
        <w:rPr>
          <w:color w:val="222222"/>
        </w:rPr>
      </w:pPr>
      <w:r w:rsidDel="00000000" w:rsidR="00000000" w:rsidRPr="00000000">
        <w:rPr>
          <w:color w:val="222222"/>
          <w:rtl w:val="0"/>
        </w:rPr>
        <w:t xml:space="preserve">Solution </w:t>
      </w:r>
    </w:p>
    <w:p w:rsidR="00000000" w:rsidDel="00000000" w:rsidP="00000000" w:rsidRDefault="00000000" w:rsidRPr="00000000" w14:paraId="0000019B">
      <w:pPr>
        <w:widowControl w:val="0"/>
        <w:spacing w:before="221.2371826171875" w:line="240" w:lineRule="auto"/>
        <w:ind w:left="146.00006103515625" w:firstLine="0"/>
        <w:rPr>
          <w:color w:val="222222"/>
        </w:rPr>
      </w:pPr>
      <w:r w:rsidDel="00000000" w:rsidR="00000000" w:rsidRPr="00000000">
        <w:rPr>
          <w:color w:val="222222"/>
          <w:rtl w:val="0"/>
        </w:rPr>
        <w:t xml:space="preserve">Correct Option/s C </w:t>
      </w:r>
    </w:p>
    <w:p w:rsidR="00000000" w:rsidDel="00000000" w:rsidP="00000000" w:rsidRDefault="00000000" w:rsidRPr="00000000" w14:paraId="0000019C">
      <w:pPr>
        <w:widowControl w:val="0"/>
        <w:spacing w:before="221.2384033203125" w:line="264.38286781311035" w:lineRule="auto"/>
        <w:ind w:left="2624.2999267578125" w:right="331.103515625" w:hanging="2479.399871826172"/>
        <w:rPr>
          <w:color w:val="222222"/>
        </w:rPr>
      </w:pPr>
      <w:r w:rsidDel="00000000" w:rsidR="00000000" w:rsidRPr="00000000">
        <w:rPr>
          <w:color w:val="222222"/>
          <w:rtl w:val="0"/>
        </w:rPr>
        <w:t xml:space="preserve">Solution Explanation Tokenization is a prestep for training an LLM in that we have to break down the corpus of documents into more manageable</w:t>
      </w:r>
    </w:p>
    <w:p w:rsidR="00000000" w:rsidDel="00000000" w:rsidP="00000000" w:rsidRDefault="00000000" w:rsidRPr="00000000" w14:paraId="0000019D">
      <w:pPr>
        <w:widowControl w:val="0"/>
        <w:spacing w:before="221.2384033203125" w:line="264.38286781311035" w:lineRule="auto"/>
        <w:ind w:left="2624.2999267578125" w:right="331.103515625" w:hanging="2479.399871826172"/>
        <w:rPr>
          <w:color w:val="222222"/>
        </w:rPr>
      </w:pPr>
      <w:r w:rsidDel="00000000" w:rsidR="00000000" w:rsidRPr="00000000">
        <w:rPr>
          <w:rtl w:val="0"/>
        </w:rPr>
      </w:r>
    </w:p>
    <w:p w:rsidR="00000000" w:rsidDel="00000000" w:rsidP="00000000" w:rsidRDefault="00000000" w:rsidRPr="00000000" w14:paraId="0000019E">
      <w:pPr>
        <w:pStyle w:val="Heading2"/>
        <w:rPr/>
      </w:pPr>
      <w:bookmarkStart w:colFirst="0" w:colLast="0" w:name="_vyhorsh587oe" w:id="20"/>
      <w:bookmarkEnd w:id="20"/>
      <w:r w:rsidDel="00000000" w:rsidR="00000000" w:rsidRPr="00000000">
        <w:rPr>
          <w:rtl w:val="0"/>
        </w:rPr>
        <w:t xml:space="preserve">Question - 17</w:t>
      </w:r>
    </w:p>
    <w:p w:rsidR="00000000" w:rsidDel="00000000" w:rsidP="00000000" w:rsidRDefault="00000000" w:rsidRPr="00000000" w14:paraId="0000019F">
      <w:pPr>
        <w:widowControl w:val="0"/>
        <w:spacing w:line="240" w:lineRule="auto"/>
        <w:ind w:left="39.459991455078125" w:firstLine="0"/>
        <w:rPr/>
      </w:pPr>
      <w:r w:rsidDel="00000000" w:rsidR="00000000" w:rsidRPr="00000000">
        <w:rPr>
          <w:rtl w:val="0"/>
        </w:rPr>
      </w:r>
    </w:p>
    <w:tbl>
      <w:tblPr>
        <w:tblStyle w:val="Table2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5380"/>
        <w:tblGridChange w:id="0">
          <w:tblGrid>
            <w:gridCol w:w="3680"/>
            <w:gridCol w:w="53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122.64007568359375" w:firstLine="0"/>
              <w:rPr/>
            </w:pPr>
            <w:r w:rsidDel="00000000" w:rsidR="00000000" w:rsidRPr="00000000">
              <w:rPr>
                <w:rtl w:val="0"/>
              </w:rPr>
              <w:t xml:space="preserve">What is one main disadvantage of RLHF?</w:t>
            </w:r>
            <w:r w:rsidDel="00000000" w:rsidR="00000000" w:rsidRPr="00000000">
              <w:rPr>
                <w:rtl w:val="0"/>
              </w:rPr>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left="130.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29.89734172821045" w:lineRule="auto"/>
              <w:ind w:left="144.2999267578125" w:right="418.8763427734375" w:hanging="3.3001708984375"/>
              <w:rPr/>
            </w:pPr>
            <w:r w:rsidDel="00000000" w:rsidR="00000000" w:rsidRPr="00000000">
              <w:rPr>
                <w:rtl w:val="0"/>
              </w:rPr>
              <w:t xml:space="preserve">Can only be performed for LLMs that have over 1 billion parameters.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left="130.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29.87961769104004" w:lineRule="auto"/>
              <w:ind w:left="144.2999267578125" w:right="235.7452392578125" w:firstLine="3.079833984375"/>
              <w:rPr/>
            </w:pPr>
            <w:r w:rsidDel="00000000" w:rsidR="00000000" w:rsidRPr="00000000">
              <w:rPr>
                <w:rtl w:val="0"/>
              </w:rPr>
              <w:t xml:space="preserve">Requires many human-labeled samples, which can be expensive and tedious to acquire.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left="130.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left="150.460205078125" w:firstLine="0"/>
              <w:rPr/>
            </w:pPr>
            <w:r w:rsidDel="00000000" w:rsidR="00000000" w:rsidRPr="00000000">
              <w:rPr>
                <w:rtl w:val="0"/>
              </w:rPr>
              <w:t xml:space="preserve">It can only be used for Encoder only Transformers.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left="130.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ind w:left="146.719970703125" w:firstLine="0"/>
              <w:rPr/>
            </w:pPr>
            <w:r w:rsidDel="00000000" w:rsidR="00000000" w:rsidRPr="00000000">
              <w:rPr>
                <w:rtl w:val="0"/>
              </w:rPr>
              <w:t xml:space="preserve">None of the above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Solution</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left="131.00006103515625" w:firstLine="0"/>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ind w:left="146.0601806640625" w:firstLine="0"/>
              <w:rPr/>
            </w:pPr>
            <w:r w:rsidDel="00000000" w:rsidR="00000000" w:rsidRPr="00000000">
              <w:rPr>
                <w:rtl w:val="0"/>
              </w:rPr>
              <w:t xml:space="preserve">B</w:t>
            </w:r>
          </w:p>
        </w:tc>
      </w:tr>
      <w:tr>
        <w:trPr>
          <w:cantSplit w:val="0"/>
          <w:trHeight w:val="38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left="129.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29.88818645477295" w:lineRule="auto"/>
              <w:ind w:left="137.2601318359375" w:right="211.591796875" w:firstLine="10.11962890625"/>
              <w:rPr/>
            </w:pPr>
            <w:r w:rsidDel="00000000" w:rsidR="00000000" w:rsidRPr="00000000">
              <w:rPr>
                <w:rtl w:val="0"/>
              </w:rPr>
              <w:t xml:space="preserve">RLHF is a great technique to allow your language model to learn from its mistakes, but the acquisition of such labels can be expensive and tedious. </w:t>
            </w:r>
          </w:p>
          <w:p w:rsidR="00000000" w:rsidDel="00000000" w:rsidP="00000000" w:rsidRDefault="00000000" w:rsidRPr="00000000" w14:paraId="000001B0">
            <w:pPr>
              <w:widowControl w:val="0"/>
              <w:spacing w:before="258.486328125" w:line="264.37082290649414" w:lineRule="auto"/>
              <w:ind w:left="130" w:right="61.04248046875" w:firstLine="16.0601806640625"/>
              <w:rPr/>
            </w:pPr>
            <w:r w:rsidDel="00000000" w:rsidR="00000000" w:rsidRPr="00000000">
              <w:rPr>
                <w:b w:val="1"/>
                <w:bCs w:val="1"/>
                <w:rtl w:val="0"/>
              </w:rPr>
              <w:t xml:space="preserve">Reasons for why other responses are incorrect: </w:t>
            </w:r>
            <w:r w:rsidDel="00000000" w:rsidR="00000000" w:rsidRPr="00000000">
              <w:rPr>
                <w:rtl w:val="0"/>
              </w:rPr>
              <w:t xml:space="preserve">A: RLHF can be used on LLMs that have any number of parameters. There is no parameter limit on the LLM in question. </w:t>
            </w:r>
          </w:p>
          <w:p w:rsidR="00000000" w:rsidDel="00000000" w:rsidP="00000000" w:rsidRDefault="00000000" w:rsidRPr="00000000" w14:paraId="000001B1">
            <w:pPr>
              <w:widowControl w:val="0"/>
              <w:spacing w:before="11.8377685546875" w:line="264.3738269805908" w:lineRule="auto"/>
              <w:ind w:left="137.4798583984375" w:right="56.890869140625" w:firstLine="3.5198974609375"/>
              <w:jc w:val="both"/>
              <w:rPr/>
            </w:pPr>
            <w:r w:rsidDel="00000000" w:rsidR="00000000" w:rsidRPr="00000000">
              <w:rPr>
                <w:rtl w:val="0"/>
              </w:rPr>
              <w:t xml:space="preserve">C: Typically RLFH is used for the decoder only models as we want to see the response taken but can be used for encoder-decoder models. Since the encoder is not returning generated text, it can be difficult to perform RLHF immediately.</w:t>
            </w:r>
            <w:r w:rsidDel="00000000" w:rsidR="00000000" w:rsidRPr="00000000">
              <w:rPr>
                <w:rtl w:val="0"/>
              </w:rPr>
            </w:r>
          </w:p>
        </w:tc>
      </w:tr>
    </w:tbl>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zb0kzlo5htiw" w:id="21"/>
      <w:bookmarkEnd w:id="21"/>
      <w:r w:rsidDel="00000000" w:rsidR="00000000" w:rsidRPr="00000000">
        <w:rPr>
          <w:rtl w:val="0"/>
        </w:rPr>
        <w:t xml:space="preserve">Question - 18</w:t>
      </w:r>
    </w:p>
    <w:p w:rsidR="00000000" w:rsidDel="00000000" w:rsidP="00000000" w:rsidRDefault="00000000" w:rsidRPr="00000000" w14:paraId="000001B7">
      <w:pPr>
        <w:widowControl w:val="0"/>
        <w:spacing w:line="240" w:lineRule="auto"/>
        <w:ind w:left="39.459991455078125" w:firstLine="0"/>
        <w:rPr/>
      </w:pPr>
      <w:r w:rsidDel="00000000" w:rsidR="00000000" w:rsidRPr="00000000">
        <w:rPr>
          <w:rtl w:val="0"/>
        </w:rPr>
      </w:r>
    </w:p>
    <w:tbl>
      <w:tblPr>
        <w:tblStyle w:val="Table22"/>
        <w:tblW w:w="900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520"/>
        <w:tblGridChange w:id="0">
          <w:tblGrid>
            <w:gridCol w:w="2480"/>
            <w:gridCol w:w="65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left="146.06002807617188" w:firstLine="0"/>
              <w:rPr/>
            </w:pPr>
            <w:r w:rsidDel="00000000" w:rsidR="00000000" w:rsidRPr="00000000">
              <w:rPr>
                <w:rtl w:val="0"/>
              </w:rPr>
              <w:t xml:space="preserve">LoRA used during training does the following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ind w:left="140.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ind w:left="145.45989990234375" w:firstLine="0"/>
              <w:rPr/>
            </w:pPr>
            <w:r w:rsidDel="00000000" w:rsidR="00000000" w:rsidRPr="00000000">
              <w:rPr>
                <w:rtl w:val="0"/>
              </w:rPr>
              <w:t xml:space="preserve">It is not a defense against catastrophic forgetting</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ind w:left="140.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29.88847255706787" w:lineRule="auto"/>
              <w:ind w:left="131.820068359375" w:right="622.7447509765625" w:firstLine="10.55999755859375"/>
              <w:rPr/>
            </w:pPr>
            <w:r w:rsidDel="00000000" w:rsidR="00000000" w:rsidRPr="00000000">
              <w:rPr>
                <w:rtl w:val="0"/>
              </w:rPr>
              <w:t xml:space="preserve">Uses the intuition that models are over-parameterized and hence weight changes might reside on a lower dimensional subspace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left="140.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29.896240234375" w:lineRule="auto"/>
              <w:ind w:left="139.51995849609375" w:right="805.6951904296875" w:firstLine="1.5399169921875"/>
              <w:rPr/>
            </w:pPr>
            <w:r w:rsidDel="00000000" w:rsidR="00000000" w:rsidRPr="00000000">
              <w:rPr>
                <w:rtl w:val="0"/>
              </w:rPr>
              <w:t xml:space="preserve">Leads to faster finetuning due to less number of trainable parameters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ind w:left="140.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ind w:left="141.05987548828125" w:firstLine="0"/>
              <w:rPr/>
            </w:pPr>
            <w:r w:rsidDel="00000000" w:rsidR="00000000" w:rsidRPr="00000000">
              <w:rPr>
                <w:rtl w:val="0"/>
              </w:rPr>
              <w:t xml:space="preserve">B and C</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Solution</w:t>
            </w:r>
          </w:p>
        </w:tc>
      </w:tr>
      <w:tr>
        <w:trPr>
          <w:cantSplit w:val="0"/>
          <w:trHeight w:val="2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ind w:left="141.00006103515625" w:firstLine="0"/>
              <w:rPr/>
            </w:pPr>
            <w:r w:rsidDel="00000000" w:rsidR="00000000" w:rsidRPr="00000000">
              <w:rPr>
                <w:rtl w:val="0"/>
              </w:rPr>
              <w:t xml:space="preserve">Correct Option/s </w:t>
            </w:r>
          </w:p>
          <w:p w:rsidR="00000000" w:rsidDel="00000000" w:rsidP="00000000" w:rsidRDefault="00000000" w:rsidRPr="00000000" w14:paraId="000001C5">
            <w:pPr>
              <w:widowControl w:val="0"/>
              <w:spacing w:before="221.2481689453125" w:line="240" w:lineRule="auto"/>
              <w:ind w:left="139.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ind w:left="141.94000244140625" w:firstLine="0"/>
              <w:rPr/>
            </w:pPr>
            <w:r w:rsidDel="00000000" w:rsidR="00000000" w:rsidRPr="00000000">
              <w:rPr>
                <w:rtl w:val="0"/>
              </w:rPr>
              <w:t xml:space="preserve">D </w:t>
            </w:r>
          </w:p>
          <w:p w:rsidR="00000000" w:rsidDel="00000000" w:rsidP="00000000" w:rsidRDefault="00000000" w:rsidRPr="00000000" w14:paraId="000001C7">
            <w:pPr>
              <w:widowControl w:val="0"/>
              <w:spacing w:before="221.2481689453125" w:line="229.89734172821045" w:lineRule="auto"/>
              <w:ind w:left="132.919921875" w:right="451.5618896484375" w:firstLine="8.13995361328125"/>
              <w:rPr/>
            </w:pPr>
            <w:r w:rsidDel="00000000" w:rsidR="00000000" w:rsidRPr="00000000">
              <w:rPr>
                <w:rtl w:val="0"/>
              </w:rPr>
              <w:t xml:space="preserve">LoRA allows for a reduced parameter count when fine tuning and consequently faster completion time. </w:t>
            </w:r>
          </w:p>
          <w:p w:rsidR="00000000" w:rsidDel="00000000" w:rsidP="00000000" w:rsidRDefault="00000000" w:rsidRPr="00000000" w14:paraId="000001C8">
            <w:pPr>
              <w:widowControl w:val="0"/>
              <w:spacing w:before="258.45947265625" w:line="264.3822956085205" w:lineRule="auto"/>
              <w:ind w:left="125" w:right="42.6123046875" w:firstLine="16.05987548828125"/>
              <w:rPr/>
            </w:pPr>
            <w:r w:rsidDel="00000000" w:rsidR="00000000" w:rsidRPr="00000000">
              <w:rPr>
                <w:b w:val="1"/>
                <w:bCs w:val="1"/>
                <w:rtl w:val="0"/>
              </w:rPr>
              <w:t xml:space="preserve">Reasons for why other responses are incorrect: </w:t>
            </w:r>
            <w:r w:rsidDel="00000000" w:rsidR="00000000" w:rsidRPr="00000000">
              <w:rPr>
                <w:rtl w:val="0"/>
              </w:rPr>
              <w:t xml:space="preserve">A: Catastrophic forgetting can occur with LoRA depending on the number of parameters that need to be updated. LoRA is not</w:t>
            </w:r>
          </w:p>
        </w:tc>
      </w:tr>
    </w:tbl>
    <w:p w:rsidR="00000000" w:rsidDel="00000000" w:rsidP="00000000" w:rsidRDefault="00000000" w:rsidRPr="00000000" w14:paraId="000001C9">
      <w:pPr>
        <w:widowControl w:val="0"/>
        <w:rPr/>
      </w:pPr>
      <w:r w:rsidDel="00000000" w:rsidR="00000000" w:rsidRPr="00000000">
        <w:rPr>
          <w:rtl w:val="0"/>
        </w:rPr>
      </w:r>
    </w:p>
    <w:p w:rsidR="00000000" w:rsidDel="00000000" w:rsidP="00000000" w:rsidRDefault="00000000" w:rsidRPr="00000000" w14:paraId="000001CA">
      <w:pPr>
        <w:widowControl w:val="0"/>
        <w:rPr/>
      </w:pPr>
      <w:r w:rsidDel="00000000" w:rsidR="00000000" w:rsidRPr="00000000">
        <w:rPr>
          <w:rtl w:val="0"/>
        </w:rPr>
      </w:r>
    </w:p>
    <w:tbl>
      <w:tblPr>
        <w:tblStyle w:val="Table23"/>
        <w:tblW w:w="900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520"/>
        <w:tblGridChange w:id="0">
          <w:tblGrid>
            <w:gridCol w:w="2480"/>
            <w:gridCol w:w="652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64.3651008605957" w:lineRule="auto"/>
              <w:ind w:left="126.97998046875" w:right="49.625244140625" w:firstLine="12.53997802734375"/>
              <w:rPr/>
            </w:pPr>
            <w:r w:rsidDel="00000000" w:rsidR="00000000" w:rsidRPr="00000000">
              <w:rPr>
                <w:rtl w:val="0"/>
              </w:rPr>
              <w:t xml:space="preserve">necessarily immune to it as this phenomena can occur with any fine tuning technique.</w:t>
            </w:r>
          </w:p>
        </w:tc>
      </w:tr>
    </w:tbl>
    <w:p w:rsidR="00000000" w:rsidDel="00000000" w:rsidP="00000000" w:rsidRDefault="00000000" w:rsidRPr="00000000" w14:paraId="000001CD">
      <w:pPr>
        <w:widowControl w:val="0"/>
        <w:rPr/>
      </w:pPr>
      <w:r w:rsidDel="00000000" w:rsidR="00000000" w:rsidRPr="00000000">
        <w:rPr>
          <w:rtl w:val="0"/>
        </w:rPr>
      </w:r>
    </w:p>
    <w:p w:rsidR="00000000" w:rsidDel="00000000" w:rsidP="00000000" w:rsidRDefault="00000000" w:rsidRPr="00000000" w14:paraId="000001CE">
      <w:pPr>
        <w:pStyle w:val="Heading2"/>
        <w:rPr/>
      </w:pPr>
      <w:bookmarkStart w:colFirst="0" w:colLast="0" w:name="_x40nxxo7zean" w:id="22"/>
      <w:bookmarkEnd w:id="22"/>
      <w:r w:rsidDel="00000000" w:rsidR="00000000" w:rsidRPr="00000000">
        <w:rPr>
          <w:rtl w:val="0"/>
        </w:rPr>
        <w:t xml:space="preserve">Question - 19</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widowControl w:val="0"/>
        <w:spacing w:line="240" w:lineRule="auto"/>
        <w:ind w:left="39.459991455078125" w:firstLine="0"/>
        <w:rPr/>
      </w:pPr>
      <w:r w:rsidDel="00000000" w:rsidR="00000000" w:rsidRPr="00000000">
        <w:rPr>
          <w:rtl w:val="0"/>
        </w:rPr>
      </w:r>
    </w:p>
    <w:tbl>
      <w:tblPr>
        <w:tblStyle w:val="Table24"/>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117.64007568359375" w:firstLine="0"/>
              <w:rPr/>
            </w:pPr>
            <w:r w:rsidDel="00000000" w:rsidR="00000000" w:rsidRPr="00000000">
              <w:rPr>
                <w:rtl w:val="0"/>
              </w:rPr>
              <w:t xml:space="preserve">Which model architecture introduced the concept of Instruction Tuning?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12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ind w:left="146.05987548828125" w:firstLine="0"/>
              <w:rPr/>
            </w:pPr>
            <w:r w:rsidDel="00000000" w:rsidR="00000000" w:rsidRPr="00000000">
              <w:rPr>
                <w:rtl w:val="0"/>
              </w:rPr>
              <w:t xml:space="preserve">Low Rank Adaptation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ind w:left="12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ind w:left="146.94000244140625" w:firstLine="0"/>
              <w:rPr/>
            </w:pPr>
            <w:r w:rsidDel="00000000" w:rsidR="00000000" w:rsidRPr="00000000">
              <w:rPr>
                <w:rtl w:val="0"/>
              </w:rPr>
              <w:t xml:space="preserve">Parameter Efficient Fine Tuning</w:t>
            </w:r>
          </w:p>
        </w:tc>
      </w:tr>
    </w:tbl>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widowControl w:val="0"/>
        <w:rPr/>
      </w:pPr>
      <w:r w:rsidDel="00000000" w:rsidR="00000000" w:rsidRPr="00000000">
        <w:rPr>
          <w:rtl w:val="0"/>
        </w:rPr>
      </w:r>
    </w:p>
    <w:tbl>
      <w:tblPr>
        <w:tblStyle w:val="Table25"/>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ind w:left="12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ind w:left="148.03985595703125" w:firstLine="0"/>
              <w:rPr/>
            </w:pPr>
            <w:r w:rsidDel="00000000" w:rsidR="00000000" w:rsidRPr="00000000">
              <w:rPr>
                <w:rtl w:val="0"/>
              </w:rPr>
              <w:t xml:space="preserve">Fine Tuned Language Net (FLAN)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125.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ind w:left="146.719970703125" w:firstLine="0"/>
              <w:rPr/>
            </w:pPr>
            <w:r w:rsidDel="00000000" w:rsidR="00000000" w:rsidRPr="00000000">
              <w:rPr>
                <w:rtl w:val="0"/>
              </w:rPr>
              <w:t xml:space="preserve">None of the above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Solution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ind w:left="126.00006103515625" w:firstLine="0"/>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141.00006103515625" w:firstLine="0"/>
              <w:rPr/>
            </w:pPr>
            <w:r w:rsidDel="00000000" w:rsidR="00000000" w:rsidRPr="00000000">
              <w:rPr>
                <w:rtl w:val="0"/>
              </w:rPr>
              <w:t xml:space="preserve">C</w:t>
            </w:r>
          </w:p>
        </w:tc>
      </w:tr>
      <w:tr>
        <w:trPr>
          <w:cantSplit w:val="0"/>
          <w:trHeight w:val="3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ind w:left="124.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29.8914337158203" w:lineRule="auto"/>
              <w:ind w:left="138.58001708984375" w:right="189.874267578125" w:firstLine="9.4598388671875"/>
              <w:rPr/>
            </w:pPr>
            <w:r w:rsidDel="00000000" w:rsidR="00000000" w:rsidRPr="00000000">
              <w:rPr>
                <w:rtl w:val="0"/>
              </w:rPr>
              <w:t xml:space="preserve">FLAN was introduced by Google and introduced the original concept of Instruction Tuning. In their work, they showed how Instruction Tuning performed better than both zero and few shot learning. </w:t>
            </w:r>
          </w:p>
          <w:p w:rsidR="00000000" w:rsidDel="00000000" w:rsidP="00000000" w:rsidRDefault="00000000" w:rsidRPr="00000000" w14:paraId="000001E3">
            <w:pPr>
              <w:widowControl w:val="0"/>
              <w:spacing w:before="258.463134765625" w:line="264.376916885376" w:lineRule="auto"/>
              <w:ind w:left="130" w:right="67.32666015625" w:firstLine="16.05987548828125"/>
              <w:rPr/>
            </w:pPr>
            <w:r w:rsidDel="00000000" w:rsidR="00000000" w:rsidRPr="00000000">
              <w:rPr>
                <w:b w:val="1"/>
                <w:bCs w:val="1"/>
                <w:rtl w:val="0"/>
              </w:rPr>
              <w:t xml:space="preserve">Reasons for why other responses are incorrect: </w:t>
            </w:r>
            <w:r w:rsidDel="00000000" w:rsidR="00000000" w:rsidRPr="00000000">
              <w:rPr>
                <w:rtl w:val="0"/>
              </w:rPr>
              <w:t xml:space="preserve">A: LoRA is a fine tuning method where the pretrained weights are decomposed into two weight matrices and the parameters of those matrices are updated. </w:t>
            </w:r>
          </w:p>
          <w:p w:rsidR="00000000" w:rsidDel="00000000" w:rsidP="00000000" w:rsidRDefault="00000000" w:rsidRPr="00000000" w14:paraId="000001E4">
            <w:pPr>
              <w:widowControl w:val="0"/>
              <w:spacing w:before="11.832275390625" w:line="264.3651008605957" w:lineRule="auto"/>
              <w:ind w:left="144.51995849609375" w:right="88.1884765625" w:firstLine="1.5399169921875"/>
              <w:rPr/>
            </w:pPr>
            <w:r w:rsidDel="00000000" w:rsidR="00000000" w:rsidRPr="00000000">
              <w:rPr>
                <w:rtl w:val="0"/>
              </w:rPr>
              <w:t xml:space="preserve">B: PEFT is a fine tuning method where we reduce the number of parameters through a given method.</w:t>
            </w:r>
          </w:p>
        </w:tc>
      </w:tr>
    </w:tbl>
    <w:p w:rsidR="00000000" w:rsidDel="00000000" w:rsidP="00000000" w:rsidRDefault="00000000" w:rsidRPr="00000000" w14:paraId="000001E5">
      <w:pPr>
        <w:widowControl w:val="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besjm5hw4crb" w:id="23"/>
      <w:bookmarkEnd w:id="23"/>
      <w:r w:rsidDel="00000000" w:rsidR="00000000" w:rsidRPr="00000000">
        <w:rPr>
          <w:rtl w:val="0"/>
        </w:rPr>
        <w:t xml:space="preserve">Question - 20</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widowControl w:val="0"/>
        <w:spacing w:line="240" w:lineRule="auto"/>
        <w:ind w:left="39.459991455078125" w:firstLine="0"/>
        <w:rPr/>
      </w:pPr>
      <w:r w:rsidDel="00000000" w:rsidR="00000000" w:rsidRPr="00000000">
        <w:rPr>
          <w:rtl w:val="0"/>
        </w:rPr>
      </w:r>
    </w:p>
    <w:tbl>
      <w:tblPr>
        <w:tblStyle w:val="Table26"/>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9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29.87961769104004" w:lineRule="auto"/>
              <w:ind w:left="129.51995849609375" w:right="779.94384765625" w:firstLine="5.940093994140625"/>
              <w:rPr>
                <w:color w:val="363737"/>
                <w:highlight w:val="white"/>
              </w:rPr>
            </w:pPr>
            <w:r w:rsidDel="00000000" w:rsidR="00000000" w:rsidRPr="00000000">
              <w:rPr>
                <w:color w:val="363737"/>
                <w:highlight w:val="white"/>
                <w:rtl w:val="0"/>
              </w:rPr>
              <w:t xml:space="preserve">In Reinforcement Learning from Human Feedback (RLHF), what describes “reward</w:t>
            </w:r>
            <w:r w:rsidDel="00000000" w:rsidR="00000000" w:rsidRPr="00000000">
              <w:rPr>
                <w:color w:val="363737"/>
                <w:rtl w:val="0"/>
              </w:rPr>
              <w:t xml:space="preserve"> </w:t>
            </w:r>
            <w:r w:rsidDel="00000000" w:rsidR="00000000" w:rsidRPr="00000000">
              <w:rPr>
                <w:color w:val="363737"/>
                <w:highlight w:val="white"/>
                <w:rtl w:val="0"/>
              </w:rPr>
              <w:t xml:space="preserve">hacking”?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ind w:left="125.55999755859375" w:firstLine="0"/>
              <w:rPr/>
            </w:pPr>
            <w:r w:rsidDel="00000000" w:rsidR="00000000" w:rsidRPr="00000000">
              <w:rPr>
                <w:rtl w:val="0"/>
              </w:rPr>
              <w:t xml:space="preserve">Option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ind w:left="147.38006591796875" w:firstLine="0"/>
              <w:rPr/>
            </w:pPr>
            <w:r w:rsidDel="00000000" w:rsidR="00000000" w:rsidRPr="00000000">
              <w:rPr>
                <w:rtl w:val="0"/>
              </w:rPr>
              <w:t xml:space="preserve">Exploits Reward Function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ind w:left="125.55999755859375" w:firstLine="0"/>
              <w:rPr/>
            </w:pPr>
            <w:r w:rsidDel="00000000" w:rsidR="00000000" w:rsidRPr="00000000">
              <w:rPr>
                <w:rtl w:val="0"/>
              </w:rPr>
              <w:t xml:space="preserve">Option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ind w:left="140.55999755859375" w:firstLine="0"/>
              <w:rPr/>
            </w:pPr>
            <w:r w:rsidDel="00000000" w:rsidR="00000000" w:rsidRPr="00000000">
              <w:rPr>
                <w:rtl w:val="0"/>
              </w:rPr>
              <w:t xml:space="preserve">Optimizes the loss function against the reward value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ind w:left="125.55999755859375" w:firstLine="0"/>
              <w:rPr/>
            </w:pPr>
            <w:r w:rsidDel="00000000" w:rsidR="00000000" w:rsidRPr="00000000">
              <w:rPr>
                <w:rtl w:val="0"/>
              </w:rPr>
              <w:t xml:space="preserve">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ind w:left="130" w:firstLine="0"/>
              <w:rPr/>
            </w:pPr>
            <w:r w:rsidDel="00000000" w:rsidR="00000000" w:rsidRPr="00000000">
              <w:rPr>
                <w:rtl w:val="0"/>
              </w:rPr>
              <w:t xml:space="preserve">Adding bias into the model based on output data.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ind w:left="125.55999755859375" w:firstLine="0"/>
              <w:rPr/>
            </w:pPr>
            <w:r w:rsidDel="00000000" w:rsidR="00000000" w:rsidRPr="00000000">
              <w:rPr>
                <w:rtl w:val="0"/>
              </w:rPr>
              <w:t xml:space="preserve">Option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ind w:left="130" w:firstLine="0"/>
              <w:rPr/>
            </w:pPr>
            <w:r w:rsidDel="00000000" w:rsidR="00000000" w:rsidRPr="00000000">
              <w:rPr>
                <w:rtl w:val="0"/>
              </w:rPr>
              <w:t xml:space="preserve">All of the above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Solution</w:t>
            </w:r>
          </w:p>
        </w:tc>
      </w:tr>
      <w:tr>
        <w:trPr>
          <w:cantSplit w:val="0"/>
          <w:trHeight w:val="4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ind w:left="126.00006103515625" w:firstLine="0"/>
              <w:rPr/>
            </w:pPr>
            <w:r w:rsidDel="00000000" w:rsidR="00000000" w:rsidRPr="00000000">
              <w:rPr>
                <w:rtl w:val="0"/>
              </w:rPr>
              <w:t xml:space="preserve">Correct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ind w:left="130" w:firstLine="0"/>
              <w:rPr/>
            </w:pPr>
            <w:r w:rsidDel="00000000" w:rsidR="00000000" w:rsidRPr="00000000">
              <w:rPr>
                <w:rtl w:val="0"/>
              </w:rPr>
              <w:t xml:space="preserve">A</w:t>
            </w:r>
          </w:p>
        </w:tc>
      </w:tr>
      <w:tr>
        <w:trPr>
          <w:cantSplit w:val="0"/>
          <w:trHeight w:val="14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ind w:left="124.90005493164062" w:firstLine="0"/>
              <w:rPr/>
            </w:pPr>
            <w:r w:rsidDel="00000000" w:rsidR="00000000" w:rsidRPr="00000000">
              <w:rPr>
                <w:rtl w:val="0"/>
              </w:rPr>
              <w:t xml:space="preserve">Solution 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29.8887586593628" w:lineRule="auto"/>
              <w:ind w:left="133.9599609375" w:right="113.0810546875" w:firstLine="13.42010498046875"/>
              <w:rPr>
                <w:color w:val="363737"/>
                <w:highlight w:val="white"/>
              </w:rPr>
            </w:pPr>
            <w:r w:rsidDel="00000000" w:rsidR="00000000" w:rsidRPr="00000000">
              <w:rPr>
                <w:color w:val="363737"/>
                <w:highlight w:val="white"/>
                <w:rtl w:val="0"/>
              </w:rPr>
              <w:t xml:space="preserve">Reward hacking refers to a situation in RLHF where the agent</w:t>
            </w:r>
            <w:r w:rsidDel="00000000" w:rsidR="00000000" w:rsidRPr="00000000">
              <w:rPr>
                <w:color w:val="363737"/>
                <w:rtl w:val="0"/>
              </w:rPr>
              <w:t xml:space="preserve"> </w:t>
            </w:r>
            <w:r w:rsidDel="00000000" w:rsidR="00000000" w:rsidRPr="00000000">
              <w:rPr>
                <w:color w:val="363737"/>
                <w:highlight w:val="white"/>
                <w:rtl w:val="0"/>
              </w:rPr>
              <w:t xml:space="preserve">discovers unintended loopholes or biases in the reward function</w:t>
            </w:r>
            <w:r w:rsidDel="00000000" w:rsidR="00000000" w:rsidRPr="00000000">
              <w:rPr>
                <w:color w:val="363737"/>
                <w:rtl w:val="0"/>
              </w:rPr>
              <w:t xml:space="preserve"> </w:t>
            </w:r>
            <w:r w:rsidDel="00000000" w:rsidR="00000000" w:rsidRPr="00000000">
              <w:rPr>
                <w:color w:val="363737"/>
                <w:highlight w:val="white"/>
                <w:rtl w:val="0"/>
              </w:rPr>
              <w:t xml:space="preserve">to achieve high rewards without actually following the desired</w:t>
            </w:r>
            <w:r w:rsidDel="00000000" w:rsidR="00000000" w:rsidRPr="00000000">
              <w:rPr>
                <w:color w:val="363737"/>
                <w:rtl w:val="0"/>
              </w:rPr>
              <w:t xml:space="preserve"> </w:t>
            </w:r>
            <w:r w:rsidDel="00000000" w:rsidR="00000000" w:rsidRPr="00000000">
              <w:rPr>
                <w:color w:val="363737"/>
                <w:highlight w:val="white"/>
                <w:rtl w:val="0"/>
              </w:rPr>
              <w:t xml:space="preserve">behavior. The agent essentially “games the system” to maximize</w:t>
            </w:r>
            <w:r w:rsidDel="00000000" w:rsidR="00000000" w:rsidRPr="00000000">
              <w:rPr>
                <w:color w:val="363737"/>
                <w:rtl w:val="0"/>
              </w:rPr>
              <w:t xml:space="preserve"> </w:t>
            </w:r>
            <w:r w:rsidDel="00000000" w:rsidR="00000000" w:rsidRPr="00000000">
              <w:rPr>
                <w:color w:val="363737"/>
                <w:highlight w:val="white"/>
                <w:rtl w:val="0"/>
              </w:rPr>
              <w:t xml:space="preserve">its reward metric.</w:t>
            </w:r>
          </w:p>
        </w:tc>
      </w:tr>
    </w:tbl>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widowControl w:val="0"/>
        <w:rPr/>
      </w:pPr>
      <w:r w:rsidDel="00000000" w:rsidR="00000000" w:rsidRPr="00000000">
        <w:rPr>
          <w:rtl w:val="0"/>
        </w:rPr>
      </w:r>
    </w:p>
    <w:tbl>
      <w:tblPr>
        <w:tblStyle w:val="Table27"/>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64.36864852905273" w:lineRule="auto"/>
              <w:ind w:left="141.00006103515625" w:right="60.166015625" w:firstLine="5.059814453125"/>
              <w:rPr/>
            </w:pPr>
            <w:r w:rsidDel="00000000" w:rsidR="00000000" w:rsidRPr="00000000">
              <w:rPr>
                <w:b w:val="1"/>
                <w:bCs w:val="1"/>
                <w:rtl w:val="0"/>
              </w:rPr>
              <w:t xml:space="preserve">Reasons for why other responses are incorrect: </w:t>
            </w:r>
            <w:r w:rsidDel="00000000" w:rsidR="00000000" w:rsidRPr="00000000">
              <w:rPr>
                <w:rtl w:val="0"/>
              </w:rPr>
              <w:t xml:space="preserve">B: This is the essential training procedure behind RLHF and it is not imparting any immediate hacking into the model. C: The bias can be based off of the output data but reward hacking is more concerned about what occurs during the immediate training procedure.</w:t>
            </w:r>
          </w:p>
        </w:tc>
      </w:tr>
    </w:tbl>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orage.googleapis.com/deepmind-media/gemini/gemini_v1_5_report.pdf" TargetMode="External"/><Relationship Id="rId7" Type="http://schemas.openxmlformats.org/officeDocument/2006/relationships/hyperlink" Target="https://en.wikipedia.org/wiki/Word2vec" TargetMode="External"/><Relationship Id="rId8" Type="http://schemas.openxmlformats.org/officeDocument/2006/relationships/hyperlink" Target="https://en.wikipedia.org/wiki/Word2v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