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65E58" w14:textId="77777777" w:rsidR="00042F99" w:rsidRDefault="00042F99"/>
    <w:p w14:paraId="72B16673" w14:textId="07323A29" w:rsidR="00042F99" w:rsidRPr="00042F99" w:rsidRDefault="00042F99" w:rsidP="00042F99">
      <w:pPr>
        <w:pStyle w:val="Ttulo"/>
        <w:jc w:val="center"/>
        <w:rPr>
          <w:sz w:val="96"/>
          <w:szCs w:val="96"/>
        </w:rPr>
      </w:pPr>
      <w:r w:rsidRPr="00042F99">
        <w:rPr>
          <w:sz w:val="96"/>
          <w:szCs w:val="96"/>
        </w:rPr>
        <w:t xml:space="preserve">Práctica </w:t>
      </w:r>
      <w:r w:rsidR="00580608">
        <w:rPr>
          <w:sz w:val="96"/>
          <w:szCs w:val="96"/>
        </w:rPr>
        <w:t>Final</w:t>
      </w:r>
    </w:p>
    <w:p w14:paraId="202FD904" w14:textId="2E8F7444" w:rsidR="00042F99" w:rsidRPr="00042F99" w:rsidRDefault="00580608" w:rsidP="00042F99">
      <w:pPr>
        <w:pStyle w:val="Ttulo"/>
        <w:jc w:val="center"/>
        <w:rPr>
          <w:sz w:val="96"/>
          <w:szCs w:val="96"/>
        </w:rPr>
      </w:pPr>
      <w:r>
        <w:rPr>
          <w:sz w:val="96"/>
          <w:szCs w:val="96"/>
        </w:rPr>
        <w:t>Android</w:t>
      </w:r>
    </w:p>
    <w:p w14:paraId="726131F3" w14:textId="77777777" w:rsidR="00042F99" w:rsidRDefault="00042F99" w:rsidP="00042F99"/>
    <w:p w14:paraId="0FBCD639" w14:textId="4D6AFE2B" w:rsidR="00580608" w:rsidRDefault="00580608" w:rsidP="00042F99">
      <w:pPr>
        <w:jc w:val="center"/>
        <w:rPr>
          <w:sz w:val="40"/>
          <w:szCs w:val="40"/>
        </w:rPr>
      </w:pPr>
      <w:r w:rsidRPr="00580608">
        <w:rPr>
          <w:sz w:val="40"/>
          <w:szCs w:val="40"/>
        </w:rPr>
        <w:t>Aplicaciones para dispositivos móviles</w:t>
      </w:r>
    </w:p>
    <w:p w14:paraId="49CB7848" w14:textId="6327FA5E" w:rsidR="00042F99" w:rsidRPr="00042F99" w:rsidRDefault="00042F99" w:rsidP="00042F99">
      <w:pPr>
        <w:jc w:val="center"/>
        <w:rPr>
          <w:sz w:val="40"/>
          <w:szCs w:val="40"/>
        </w:rPr>
      </w:pPr>
      <w:r w:rsidRPr="00042F99">
        <w:rPr>
          <w:sz w:val="40"/>
          <w:szCs w:val="40"/>
        </w:rPr>
        <w:t>Pedro Segura Expósito</w:t>
      </w:r>
    </w:p>
    <w:p w14:paraId="16C35673" w14:textId="23C2D6BB" w:rsidR="00042F99" w:rsidRPr="00042F99" w:rsidRDefault="00042F99" w:rsidP="00042F99">
      <w:pPr>
        <w:jc w:val="center"/>
        <w:rPr>
          <w:sz w:val="40"/>
          <w:szCs w:val="40"/>
        </w:rPr>
      </w:pPr>
      <w:r w:rsidRPr="00042F99">
        <w:rPr>
          <w:sz w:val="40"/>
          <w:szCs w:val="40"/>
        </w:rPr>
        <w:t>Grado en Ingeniería Informática</w:t>
      </w:r>
    </w:p>
    <w:p w14:paraId="686115A4" w14:textId="77777777" w:rsidR="00042F99" w:rsidRDefault="00042F99"/>
    <w:p w14:paraId="521F4AB9" w14:textId="77777777" w:rsidR="00042F99" w:rsidRDefault="00042F99"/>
    <w:p w14:paraId="49B714AF" w14:textId="77777777" w:rsidR="00042F99" w:rsidRDefault="00042F99"/>
    <w:p w14:paraId="3DE7F50E" w14:textId="77777777" w:rsidR="00042F99" w:rsidRDefault="00042F99"/>
    <w:p w14:paraId="4F3409A1" w14:textId="77777777" w:rsidR="00042F99" w:rsidRDefault="00042F99"/>
    <w:p w14:paraId="46A8853D" w14:textId="77777777" w:rsidR="00042F99" w:rsidRDefault="00042F99"/>
    <w:p w14:paraId="55848191" w14:textId="77777777" w:rsidR="00042F99" w:rsidRDefault="00042F99"/>
    <w:p w14:paraId="524A4B77" w14:textId="77777777" w:rsidR="00042F99" w:rsidRDefault="00042F99"/>
    <w:p w14:paraId="705B5DC2" w14:textId="77777777" w:rsidR="00042F99" w:rsidRDefault="00042F99"/>
    <w:p w14:paraId="42CBDEA3" w14:textId="77777777" w:rsidR="00042F99" w:rsidRDefault="00042F99"/>
    <w:p w14:paraId="14ED5CDA" w14:textId="77777777" w:rsidR="00042F99" w:rsidRDefault="00042F99"/>
    <w:p w14:paraId="04E2058A" w14:textId="77777777" w:rsidR="00042F99" w:rsidRDefault="00042F99"/>
    <w:p w14:paraId="5B60BEDB" w14:textId="77777777" w:rsidR="00042F99" w:rsidRDefault="00042F99"/>
    <w:p w14:paraId="5EA32241" w14:textId="77777777" w:rsidR="002611D6" w:rsidRDefault="002611D6">
      <w:pPr>
        <w:sectPr w:rsidR="002611D6" w:rsidSect="002611D6">
          <w:headerReference w:type="default" r:id="rId8"/>
          <w:footerReference w:type="default" r:id="rId9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0A9F2F5F" w14:textId="77777777" w:rsidR="00042F99" w:rsidRDefault="00042F99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5066731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8C13EF" w14:textId="7B110CF6" w:rsidR="00042F99" w:rsidRDefault="00042F99">
          <w:pPr>
            <w:pStyle w:val="TtuloTDC"/>
          </w:pPr>
          <w:r>
            <w:t>Índice de contenidos</w:t>
          </w:r>
        </w:p>
        <w:p w14:paraId="02C2E7C7" w14:textId="2A26ADAD" w:rsidR="002D60D3" w:rsidRDefault="00042F9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974544" w:history="1">
            <w:r w:rsidR="002D60D3" w:rsidRPr="00662CE4">
              <w:rPr>
                <w:rStyle w:val="Hipervnculo"/>
                <w:noProof/>
              </w:rPr>
              <w:t>1. Parte A — Investigación guiada</w:t>
            </w:r>
            <w:r w:rsidR="002D60D3">
              <w:rPr>
                <w:noProof/>
                <w:webHidden/>
              </w:rPr>
              <w:tab/>
            </w:r>
            <w:r w:rsidR="002D60D3">
              <w:rPr>
                <w:noProof/>
                <w:webHidden/>
              </w:rPr>
              <w:fldChar w:fldCharType="begin"/>
            </w:r>
            <w:r w:rsidR="002D60D3">
              <w:rPr>
                <w:noProof/>
                <w:webHidden/>
              </w:rPr>
              <w:instrText xml:space="preserve"> PAGEREF _Toc242974544 \h </w:instrText>
            </w:r>
            <w:r w:rsidR="002D60D3">
              <w:rPr>
                <w:noProof/>
                <w:webHidden/>
              </w:rPr>
            </w:r>
            <w:r w:rsidR="002D60D3">
              <w:rPr>
                <w:noProof/>
                <w:webHidden/>
              </w:rPr>
              <w:fldChar w:fldCharType="separate"/>
            </w:r>
            <w:r w:rsidR="002D60D3">
              <w:rPr>
                <w:noProof/>
                <w:webHidden/>
              </w:rPr>
              <w:t>3</w:t>
            </w:r>
            <w:r w:rsidR="002D60D3">
              <w:rPr>
                <w:noProof/>
                <w:webHidden/>
              </w:rPr>
              <w:fldChar w:fldCharType="end"/>
            </w:r>
          </w:hyperlink>
        </w:p>
        <w:p w14:paraId="0A427A97" w14:textId="704DF069" w:rsidR="002D60D3" w:rsidRDefault="002D60D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974545" w:history="1">
            <w:r w:rsidRPr="00662CE4">
              <w:rPr>
                <w:rStyle w:val="Hipervnculo"/>
                <w:noProof/>
              </w:rPr>
              <w:t>A1. Ficha de identidad de la norma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_Toc242974545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5964D" w14:textId="004F7E99" w:rsidR="002D60D3" w:rsidRDefault="002D60D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974546" w:history="1">
            <w:r w:rsidRPr="00662CE4">
              <w:rPr>
                <w:rStyle w:val="Hipervnculo"/>
                <w:noProof/>
              </w:rPr>
              <w:t>A2. Clasificación de riesgo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_Toc242974546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3CF38" w14:textId="2FCF8DB6" w:rsidR="002D60D3" w:rsidRDefault="002D60D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974547" w:history="1">
            <w:r w:rsidRPr="00662CE4">
              <w:rPr>
                <w:rStyle w:val="Hipervnculo"/>
                <w:noProof/>
              </w:rPr>
              <w:t>A3. El ciclo de vida que exige la norma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_Toc242974547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17E55" w14:textId="6544B881" w:rsidR="002D60D3" w:rsidRDefault="002D60D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974548" w:history="1">
            <w:r w:rsidRPr="00662CE4">
              <w:rPr>
                <w:rStyle w:val="Hipervnculo"/>
                <w:noProof/>
              </w:rPr>
              <w:t>Referencia: Artículo 3, punto 14, y artículo 24 del Reglamento (UE) 2024/2847.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_Toc242974548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86316" w14:textId="465BB7D3" w:rsidR="002D60D3" w:rsidRDefault="002D60D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974549" w:history="1">
            <w:r w:rsidRPr="00662CE4">
              <w:rPr>
                <w:rStyle w:val="Hipervnculo"/>
                <w:noProof/>
              </w:rPr>
              <w:t>A4. Detector de desinformación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_Toc242974549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E2587" w14:textId="1365813B" w:rsidR="002D60D3" w:rsidRDefault="002D60D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974550" w:history="1">
            <w:r w:rsidRPr="00662CE4">
              <w:rPr>
                <w:rStyle w:val="Hipervnculo"/>
                <w:noProof/>
              </w:rPr>
              <w:t>2. Parte B — Cuestionario (35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_Toc242974550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25A0C" w14:textId="0EAA849B" w:rsidR="002D60D3" w:rsidRDefault="002D60D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974551" w:history="1">
            <w:r w:rsidRPr="00662CE4">
              <w:rPr>
                <w:rStyle w:val="Hipervnculo"/>
                <w:noProof/>
              </w:rPr>
              <w:t>2.1 Bloque 1 — Comprensión de la norma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_Toc242974551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56C6E" w14:textId="2E31DF69" w:rsidR="002D60D3" w:rsidRDefault="002D60D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974552" w:history="1">
            <w:r w:rsidRPr="00662CE4">
              <w:rPr>
                <w:rStyle w:val="Hipervnculo"/>
                <w:noProof/>
              </w:rPr>
              <w:t>2.2 Bloque 2 — Del Anexo I a la práctica de ingeniería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_Toc242974552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D8B47" w14:textId="28CBC0C0" w:rsidR="002D60D3" w:rsidRDefault="002D60D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974553" w:history="1">
            <w:r w:rsidRPr="00662CE4">
              <w:rPr>
                <w:rStyle w:val="Hipervnculo"/>
                <w:noProof/>
              </w:rPr>
              <w:t>2.3 Bloque 3 — Gestión de vulnerabilidades y notificación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_Toc242974553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52265" w14:textId="5709C9E7" w:rsidR="002D60D3" w:rsidRDefault="002D60D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974554" w:history="1">
            <w:r w:rsidRPr="00662CE4">
              <w:rPr>
                <w:rStyle w:val="Hipervnculo"/>
                <w:noProof/>
              </w:rPr>
              <w:t>2.4 Bloque 4 — ¿Dentro o fuera? Clasificad cada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_Toc242974554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5636B" w14:textId="10FD2F6F" w:rsidR="002D60D3" w:rsidRDefault="002D60D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974555" w:history="1">
            <w:r w:rsidRPr="00662CE4">
              <w:rPr>
                <w:rStyle w:val="Hipervnculo"/>
                <w:noProof/>
              </w:rPr>
              <w:t>2.5 Bloque 5 — Vuestra práctica profesional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_Toc242974555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3DAD6" w14:textId="21D77EB1" w:rsidR="002D60D3" w:rsidRDefault="002D60D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974556" w:history="1">
            <w:r w:rsidRPr="00662CE4">
              <w:rPr>
                <w:rStyle w:val="Hipervnculo"/>
                <w:noProof/>
              </w:rPr>
              <w:t>3. Parte C — Caso práctico: ReportAudit ante la CRA (20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_Toc242974556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F0AD9" w14:textId="79710BEF" w:rsidR="002D60D3" w:rsidRDefault="002D60D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974557" w:history="1">
            <w:r w:rsidRPr="00662CE4">
              <w:rPr>
                <w:rStyle w:val="Hipervnculo"/>
                <w:noProof/>
              </w:rPr>
              <w:t>4. Preguntas del profesor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_Toc242974557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00F22" w14:textId="3C072D04" w:rsidR="002D60D3" w:rsidRDefault="002D60D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974558" w:history="1">
            <w:r w:rsidRPr="00662CE4">
              <w:rPr>
                <w:rStyle w:val="Hipervnculo"/>
                <w:noProof/>
              </w:rPr>
              <w:t>5. 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_Toc242974558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58513" w14:textId="54015F32" w:rsidR="00042F99" w:rsidRDefault="00042F99">
          <w:r>
            <w:rPr>
              <w:b/>
              <w:bCs/>
            </w:rPr>
            <w:fldChar w:fldCharType="end"/>
          </w:r>
        </w:p>
      </w:sdtContent>
    </w:sdt>
    <w:p w14:paraId="63B0F839" w14:textId="77777777" w:rsidR="00042F99" w:rsidRDefault="00042F99"/>
    <w:p w14:paraId="17421093" w14:textId="77777777" w:rsidR="00042F99" w:rsidRDefault="00042F99"/>
    <w:p w14:paraId="15E8D8FE" w14:textId="77777777" w:rsidR="00042F99" w:rsidRDefault="00042F99"/>
    <w:p w14:paraId="4A5FD4B4" w14:textId="77777777" w:rsidR="00042F99" w:rsidRDefault="00042F99"/>
    <w:p w14:paraId="34305221" w14:textId="77777777" w:rsidR="00042F99" w:rsidRDefault="00042F99"/>
    <w:p w14:paraId="699313EF" w14:textId="77777777" w:rsidR="00042F99" w:rsidRDefault="00042F99"/>
    <w:p w14:paraId="6095DE9F" w14:textId="77777777" w:rsidR="00042F99" w:rsidRDefault="00042F99"/>
    <w:p w14:paraId="058AEE90" w14:textId="77777777" w:rsidR="00042F99" w:rsidRDefault="00042F99"/>
    <w:p w14:paraId="08A95A71" w14:textId="77777777" w:rsidR="00042F99" w:rsidRDefault="00042F99"/>
    <w:p w14:paraId="54CAD72E" w14:textId="77777777" w:rsidR="00042F99" w:rsidRDefault="00042F99"/>
    <w:p w14:paraId="1E90B01A" w14:textId="77777777" w:rsidR="00042F99" w:rsidRDefault="00042F99"/>
    <w:p w14:paraId="51E084F3" w14:textId="3E868056" w:rsidR="00042F99" w:rsidRDefault="00CE0CA1">
      <w:r>
        <w:br w:type="page"/>
      </w:r>
    </w:p>
    <w:p w14:paraId="57FB79DD" w14:textId="40D57BC4" w:rsidR="00042F99" w:rsidRDefault="00CE0CA1" w:rsidP="00CE0CA1">
      <w:pPr>
        <w:pStyle w:val="Ttulo1"/>
        <w:numPr>
          <w:ilvl w:val="0"/>
          <w:numId w:val="3"/>
        </w:numPr>
      </w:pPr>
      <w:r>
        <w:lastRenderedPageBreak/>
        <w:t>Introducción</w:t>
      </w:r>
    </w:p>
    <w:p w14:paraId="282C26B3" w14:textId="3F50C052" w:rsidR="00CE0CA1" w:rsidRDefault="003F06C3" w:rsidP="00CE0CA1">
      <w:r>
        <w:t>La app a realizar para dispositivos Android, es una app, para que un usuario pueda crear rutinas de entrenamiento pudiendo añadir los ejercicios que existe, para poder mantener un control del entreno respecto a sesiones.</w:t>
      </w:r>
      <w:r w:rsidR="005C04B9">
        <w:t xml:space="preserve"> Al ser una app para la practica usare un nombre genérico, siendo AppGym.</w:t>
      </w:r>
    </w:p>
    <w:p w14:paraId="5D695F69" w14:textId="34BAAF43" w:rsidR="0026231E" w:rsidRDefault="0026231E" w:rsidP="00CE0CA1">
      <w:r>
        <w:t>Realizado Por Pedro Segura Exposito.</w:t>
      </w:r>
    </w:p>
    <w:p w14:paraId="3B7EC040" w14:textId="77777777" w:rsidR="00CE0CA1" w:rsidRPr="00CE0CA1" w:rsidRDefault="00CE0CA1" w:rsidP="00CE0CA1"/>
    <w:p w14:paraId="53363A86" w14:textId="71E48E5F" w:rsidR="00CE0CA1" w:rsidRDefault="00CE0CA1" w:rsidP="002C35CB">
      <w:pPr>
        <w:pStyle w:val="Ttulo1"/>
        <w:numPr>
          <w:ilvl w:val="0"/>
          <w:numId w:val="3"/>
        </w:numPr>
        <w:jc w:val="both"/>
      </w:pPr>
      <w:r w:rsidRPr="00CE0CA1">
        <w:t>Diseño de la Aplicación</w:t>
      </w:r>
    </w:p>
    <w:p w14:paraId="53B76FCC" w14:textId="155FEEFE" w:rsidR="00CE0CA1" w:rsidRDefault="0026231E" w:rsidP="002C35CB">
      <w:pPr>
        <w:pStyle w:val="Ttulo2"/>
        <w:jc w:val="both"/>
      </w:pPr>
      <w:r>
        <w:t>2.1 Versión utilizada</w:t>
      </w:r>
    </w:p>
    <w:p w14:paraId="2437989D" w14:textId="4D7B3426" w:rsidR="00DE4CB1" w:rsidRDefault="00DE4CB1" w:rsidP="002C35CB">
      <w:pPr>
        <w:jc w:val="both"/>
      </w:pPr>
      <w:r w:rsidRPr="00DE4CB1">
        <w:t>Para el desarrollo de la aplicación</w:t>
      </w:r>
      <w:r>
        <w:t xml:space="preserve">, </w:t>
      </w:r>
      <w:r w:rsidRPr="00DE4CB1">
        <w:t>se ha definido la configuración del SDK de Android tomando en cuenta criterios de compatibilidad, rendimiento y acceso a las librerías oficiales de desarrollo.</w:t>
      </w:r>
    </w:p>
    <w:p w14:paraId="47685165" w14:textId="4A9E5978" w:rsidR="00DE4CB1" w:rsidRDefault="00DE4CB1" w:rsidP="002C35CB">
      <w:pPr>
        <w:jc w:val="both"/>
      </w:pPr>
      <w:r>
        <w:t>Se ha seleccionado la API 26 como la versión mínima requerida para ejecutar la aplicación debido a los siguientes factores:</w:t>
      </w:r>
    </w:p>
    <w:p w14:paraId="1CDBD570" w14:textId="07980D1E" w:rsidR="00DE4CB1" w:rsidRDefault="00DE4CB1" w:rsidP="002C35CB">
      <w:pPr>
        <w:pStyle w:val="Prrafodelista"/>
        <w:numPr>
          <w:ilvl w:val="0"/>
          <w:numId w:val="4"/>
        </w:numPr>
        <w:jc w:val="both"/>
      </w:pPr>
      <w:r>
        <w:t xml:space="preserve">Equilibrio entre Cobertura y Funcionalidad: La API 26 garantiza la compatibilidad con más del 90% de los dispositivos Android </w:t>
      </w:r>
      <w:r w:rsidR="00A51474">
        <w:t>del mercado</w:t>
      </w:r>
      <w:r>
        <w:t xml:space="preserve"> global, asegurando que la aplicación sea accesible para la</w:t>
      </w:r>
      <w:r w:rsidR="00343A97">
        <w:t xml:space="preserve"> </w:t>
      </w:r>
      <w:r>
        <w:t>mayoría de los usuarios sin restringir el uso de características modernas del sistema operativo.</w:t>
      </w:r>
    </w:p>
    <w:p w14:paraId="3897EB7A" w14:textId="3CCAFBF1" w:rsidR="00DE4CB1" w:rsidRDefault="00DE4CB1" w:rsidP="002C35CB">
      <w:pPr>
        <w:pStyle w:val="Prrafodelista"/>
        <w:numPr>
          <w:ilvl w:val="0"/>
          <w:numId w:val="4"/>
        </w:numPr>
        <w:jc w:val="both"/>
      </w:pPr>
      <w:r>
        <w:t>Compatibilidad con Librerías Modernas: Permite el uso fluido de las librerías del ecosistema Android Jetpack, tales como Room Database</w:t>
      </w:r>
      <w:r w:rsidR="002A61EE">
        <w:t xml:space="preserve"> </w:t>
      </w:r>
      <w:r>
        <w:t>y Navigation Component, evitando dependencias obsoletas o parches de retrocompatibilidad.</w:t>
      </w:r>
    </w:p>
    <w:p w14:paraId="3FCBA353" w14:textId="0AD99DB5" w:rsidR="00DE4CB1" w:rsidRDefault="00DE4CB1" w:rsidP="002C35CB">
      <w:pPr>
        <w:pStyle w:val="Prrafodelista"/>
        <w:numPr>
          <w:ilvl w:val="0"/>
          <w:numId w:val="4"/>
        </w:numPr>
        <w:jc w:val="both"/>
      </w:pPr>
      <w:r>
        <w:t>Gestión Eficiente de Recursos: A partir de Android 8.0 (API 26), el sistema operativo introduce mejoras significativas en la gestión de tareas en segundo plano y optimización de batería, lo que contribuye a un rendimiento más estable de la aplicación</w:t>
      </w:r>
      <w:r w:rsidR="00E64F85">
        <w:t xml:space="preserve"> siendo óptimo para una aplicación que se va a usar en el gimnasio aproximadamente durante una hora, además de que seguramente se usara con aplicaciones de reproducción de música en segundo plano.</w:t>
      </w:r>
    </w:p>
    <w:p w14:paraId="64BB42FB" w14:textId="14E92C4C" w:rsidR="00CE0CA1" w:rsidRDefault="00CE0CA1" w:rsidP="002C35CB">
      <w:pPr>
        <w:pStyle w:val="Ttulo1"/>
        <w:numPr>
          <w:ilvl w:val="0"/>
          <w:numId w:val="3"/>
        </w:numPr>
        <w:jc w:val="both"/>
      </w:pPr>
      <w:r w:rsidRPr="00CE0CA1">
        <w:t xml:space="preserve">Base de datos </w:t>
      </w:r>
    </w:p>
    <w:p w14:paraId="7F85AC54" w14:textId="77777777" w:rsidR="00CE0CA1" w:rsidRDefault="00CE0CA1" w:rsidP="000F20DC">
      <w:pPr>
        <w:jc w:val="both"/>
      </w:pPr>
    </w:p>
    <w:p w14:paraId="6BA47AD5" w14:textId="77777777" w:rsidR="00CE0CA1" w:rsidRDefault="00CE0CA1" w:rsidP="000F20DC">
      <w:pPr>
        <w:jc w:val="both"/>
      </w:pPr>
    </w:p>
    <w:p w14:paraId="1C899A84" w14:textId="77777777" w:rsidR="00CE0CA1" w:rsidRDefault="00CE0CA1" w:rsidP="000F20DC">
      <w:pPr>
        <w:jc w:val="both"/>
      </w:pPr>
    </w:p>
    <w:p w14:paraId="31B90F27" w14:textId="77777777" w:rsidR="00CE0CA1" w:rsidRDefault="00CE0CA1" w:rsidP="000F20DC">
      <w:pPr>
        <w:jc w:val="both"/>
      </w:pPr>
    </w:p>
    <w:p w14:paraId="1216B5BD" w14:textId="287D5B0E" w:rsidR="00CE0CA1" w:rsidRDefault="00CE0CA1" w:rsidP="00CE0CA1">
      <w:pPr>
        <w:pStyle w:val="Ttulo1"/>
        <w:numPr>
          <w:ilvl w:val="0"/>
          <w:numId w:val="3"/>
        </w:numPr>
      </w:pPr>
      <w:r w:rsidRPr="00CE0CA1">
        <w:lastRenderedPageBreak/>
        <w:t>Desarrollo de la aplicación</w:t>
      </w:r>
    </w:p>
    <w:p w14:paraId="628D599F" w14:textId="77777777" w:rsidR="00CE0CA1" w:rsidRDefault="00CE0CA1" w:rsidP="00CE0CA1"/>
    <w:p w14:paraId="0FC2B25B" w14:textId="60129864" w:rsidR="00CE0CA1" w:rsidRDefault="00CE0CA1" w:rsidP="00CE0CA1">
      <w:pPr>
        <w:pStyle w:val="Ttulo1"/>
        <w:numPr>
          <w:ilvl w:val="0"/>
          <w:numId w:val="3"/>
        </w:numPr>
      </w:pPr>
      <w:r>
        <w:t>Video</w:t>
      </w:r>
    </w:p>
    <w:p w14:paraId="28E780B9" w14:textId="77777777" w:rsidR="00CE0CA1" w:rsidRPr="00CE0CA1" w:rsidRDefault="00CE0CA1" w:rsidP="00CE0CA1"/>
    <w:sectPr w:rsidR="00CE0CA1" w:rsidRPr="00CE0CA1" w:rsidSect="002611D6"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CF9AB" w14:textId="77777777" w:rsidR="00BB5A97" w:rsidRDefault="00BB5A97" w:rsidP="002611D6">
      <w:pPr>
        <w:spacing w:after="0" w:line="240" w:lineRule="auto"/>
      </w:pPr>
      <w:r>
        <w:separator/>
      </w:r>
    </w:p>
  </w:endnote>
  <w:endnote w:type="continuationSeparator" w:id="0">
    <w:p w14:paraId="49756858" w14:textId="77777777" w:rsidR="00BB5A97" w:rsidRDefault="00BB5A97" w:rsidP="00261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9216051"/>
      <w:docPartObj>
        <w:docPartGallery w:val="Page Numbers (Bottom of Page)"/>
        <w:docPartUnique/>
      </w:docPartObj>
    </w:sdtPr>
    <w:sdtContent>
      <w:p w14:paraId="6364591D" w14:textId="046A9DDF" w:rsidR="002611D6" w:rsidRDefault="002611D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A02562" w14:textId="77777777" w:rsidR="002611D6" w:rsidRDefault="002611D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C9F84" w14:textId="77777777" w:rsidR="00BB5A97" w:rsidRDefault="00BB5A97" w:rsidP="002611D6">
      <w:pPr>
        <w:spacing w:after="0" w:line="240" w:lineRule="auto"/>
      </w:pPr>
      <w:r>
        <w:separator/>
      </w:r>
    </w:p>
  </w:footnote>
  <w:footnote w:type="continuationSeparator" w:id="0">
    <w:p w14:paraId="70115B72" w14:textId="77777777" w:rsidR="00BB5A97" w:rsidRDefault="00BB5A97" w:rsidP="00261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0978D" w14:textId="213A3CC6" w:rsidR="002611D6" w:rsidRDefault="002611D6">
    <w:pPr>
      <w:pStyle w:val="Encabezado"/>
    </w:pPr>
    <w:r>
      <w:t>Calidad de software</w:t>
    </w:r>
  </w:p>
  <w:p w14:paraId="32A0BA61" w14:textId="77777777" w:rsidR="002611D6" w:rsidRDefault="002611D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B45E5"/>
    <w:multiLevelType w:val="hybridMultilevel"/>
    <w:tmpl w:val="37D42702"/>
    <w:lvl w:ilvl="0" w:tplc="AEB8700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E40369"/>
    <w:multiLevelType w:val="multilevel"/>
    <w:tmpl w:val="1756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E876CE"/>
    <w:multiLevelType w:val="hybridMultilevel"/>
    <w:tmpl w:val="1C28A9A0"/>
    <w:lvl w:ilvl="0" w:tplc="4AE24E8E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2A78F2"/>
    <w:multiLevelType w:val="hybridMultilevel"/>
    <w:tmpl w:val="359ABAEA"/>
    <w:lvl w:ilvl="0" w:tplc="C0F85EB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9798732">
    <w:abstractNumId w:val="1"/>
  </w:num>
  <w:num w:numId="2" w16cid:durableId="1067151172">
    <w:abstractNumId w:val="3"/>
  </w:num>
  <w:num w:numId="3" w16cid:durableId="267322782">
    <w:abstractNumId w:val="2"/>
  </w:num>
  <w:num w:numId="4" w16cid:durableId="515995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F99"/>
    <w:rsid w:val="000007B6"/>
    <w:rsid w:val="0001215D"/>
    <w:rsid w:val="00012420"/>
    <w:rsid w:val="0002021A"/>
    <w:rsid w:val="000226BB"/>
    <w:rsid w:val="00042F99"/>
    <w:rsid w:val="0004366D"/>
    <w:rsid w:val="0008441D"/>
    <w:rsid w:val="00084C29"/>
    <w:rsid w:val="00087CC4"/>
    <w:rsid w:val="00096C03"/>
    <w:rsid w:val="000B1663"/>
    <w:rsid w:val="000B4D2E"/>
    <w:rsid w:val="000C501B"/>
    <w:rsid w:val="000F0759"/>
    <w:rsid w:val="000F20DC"/>
    <w:rsid w:val="0011147E"/>
    <w:rsid w:val="00133485"/>
    <w:rsid w:val="001358CA"/>
    <w:rsid w:val="00152B9D"/>
    <w:rsid w:val="00181962"/>
    <w:rsid w:val="001A2A37"/>
    <w:rsid w:val="001A2D6F"/>
    <w:rsid w:val="001C03B6"/>
    <w:rsid w:val="001D502A"/>
    <w:rsid w:val="001D63F0"/>
    <w:rsid w:val="001D7EFD"/>
    <w:rsid w:val="001F1B43"/>
    <w:rsid w:val="00215DEB"/>
    <w:rsid w:val="00220069"/>
    <w:rsid w:val="00230319"/>
    <w:rsid w:val="002611D6"/>
    <w:rsid w:val="0026231E"/>
    <w:rsid w:val="0027375B"/>
    <w:rsid w:val="00295309"/>
    <w:rsid w:val="002A35C1"/>
    <w:rsid w:val="002A61EE"/>
    <w:rsid w:val="002C35CB"/>
    <w:rsid w:val="002C5A36"/>
    <w:rsid w:val="002D60D3"/>
    <w:rsid w:val="002E0502"/>
    <w:rsid w:val="002E6E55"/>
    <w:rsid w:val="002F5FD9"/>
    <w:rsid w:val="0030399A"/>
    <w:rsid w:val="003115E8"/>
    <w:rsid w:val="00343A97"/>
    <w:rsid w:val="00354EFB"/>
    <w:rsid w:val="0035731B"/>
    <w:rsid w:val="00394361"/>
    <w:rsid w:val="003B2C0E"/>
    <w:rsid w:val="003F06C3"/>
    <w:rsid w:val="0042209A"/>
    <w:rsid w:val="0046222F"/>
    <w:rsid w:val="004722BE"/>
    <w:rsid w:val="004768DE"/>
    <w:rsid w:val="00483482"/>
    <w:rsid w:val="004A7C3E"/>
    <w:rsid w:val="004B1B72"/>
    <w:rsid w:val="004B4075"/>
    <w:rsid w:val="004D0D82"/>
    <w:rsid w:val="004E5878"/>
    <w:rsid w:val="00513A24"/>
    <w:rsid w:val="0051768E"/>
    <w:rsid w:val="00542CA8"/>
    <w:rsid w:val="00543EF0"/>
    <w:rsid w:val="00550D6A"/>
    <w:rsid w:val="00552058"/>
    <w:rsid w:val="00580608"/>
    <w:rsid w:val="00587A6A"/>
    <w:rsid w:val="005A005A"/>
    <w:rsid w:val="005B29A8"/>
    <w:rsid w:val="005B3E7A"/>
    <w:rsid w:val="005C04B9"/>
    <w:rsid w:val="005C4C66"/>
    <w:rsid w:val="005E5470"/>
    <w:rsid w:val="005E7555"/>
    <w:rsid w:val="005F4A3E"/>
    <w:rsid w:val="0061256C"/>
    <w:rsid w:val="00615BE1"/>
    <w:rsid w:val="006341CA"/>
    <w:rsid w:val="006701CD"/>
    <w:rsid w:val="00671CFC"/>
    <w:rsid w:val="00672030"/>
    <w:rsid w:val="006B2FE3"/>
    <w:rsid w:val="0070576A"/>
    <w:rsid w:val="00725B7E"/>
    <w:rsid w:val="0073609D"/>
    <w:rsid w:val="00744C8C"/>
    <w:rsid w:val="00747A41"/>
    <w:rsid w:val="00747D9C"/>
    <w:rsid w:val="007520FA"/>
    <w:rsid w:val="007844C7"/>
    <w:rsid w:val="007A6B4A"/>
    <w:rsid w:val="007C6B5A"/>
    <w:rsid w:val="007D19A1"/>
    <w:rsid w:val="007E38D8"/>
    <w:rsid w:val="00800231"/>
    <w:rsid w:val="0080291F"/>
    <w:rsid w:val="00813A22"/>
    <w:rsid w:val="00815711"/>
    <w:rsid w:val="008224A5"/>
    <w:rsid w:val="00834B29"/>
    <w:rsid w:val="00856902"/>
    <w:rsid w:val="008660C4"/>
    <w:rsid w:val="00877759"/>
    <w:rsid w:val="008904A5"/>
    <w:rsid w:val="0089471F"/>
    <w:rsid w:val="008C09A4"/>
    <w:rsid w:val="008C22BC"/>
    <w:rsid w:val="008C2C94"/>
    <w:rsid w:val="00902837"/>
    <w:rsid w:val="009155FA"/>
    <w:rsid w:val="009168B3"/>
    <w:rsid w:val="00924B3C"/>
    <w:rsid w:val="00930049"/>
    <w:rsid w:val="009430A2"/>
    <w:rsid w:val="009B308E"/>
    <w:rsid w:val="009B7425"/>
    <w:rsid w:val="009D2593"/>
    <w:rsid w:val="009D2D2E"/>
    <w:rsid w:val="009F7A1F"/>
    <w:rsid w:val="00A076EA"/>
    <w:rsid w:val="00A10967"/>
    <w:rsid w:val="00A13500"/>
    <w:rsid w:val="00A140BB"/>
    <w:rsid w:val="00A15C1A"/>
    <w:rsid w:val="00A51474"/>
    <w:rsid w:val="00A549B5"/>
    <w:rsid w:val="00A5742C"/>
    <w:rsid w:val="00A76AF1"/>
    <w:rsid w:val="00A91C40"/>
    <w:rsid w:val="00A95495"/>
    <w:rsid w:val="00AA0A74"/>
    <w:rsid w:val="00AB5B73"/>
    <w:rsid w:val="00AC7CC6"/>
    <w:rsid w:val="00AF4136"/>
    <w:rsid w:val="00B037EE"/>
    <w:rsid w:val="00B228D5"/>
    <w:rsid w:val="00B30350"/>
    <w:rsid w:val="00B4150C"/>
    <w:rsid w:val="00B45A9F"/>
    <w:rsid w:val="00B60EED"/>
    <w:rsid w:val="00B63707"/>
    <w:rsid w:val="00B739E4"/>
    <w:rsid w:val="00B76C85"/>
    <w:rsid w:val="00B84870"/>
    <w:rsid w:val="00B90412"/>
    <w:rsid w:val="00B92053"/>
    <w:rsid w:val="00BB5A97"/>
    <w:rsid w:val="00BB64C8"/>
    <w:rsid w:val="00BB6A27"/>
    <w:rsid w:val="00BD41AE"/>
    <w:rsid w:val="00BD47B5"/>
    <w:rsid w:val="00BD6A76"/>
    <w:rsid w:val="00C22657"/>
    <w:rsid w:val="00C302AF"/>
    <w:rsid w:val="00C30452"/>
    <w:rsid w:val="00C31AAE"/>
    <w:rsid w:val="00C3558D"/>
    <w:rsid w:val="00C526C5"/>
    <w:rsid w:val="00C6647B"/>
    <w:rsid w:val="00C74719"/>
    <w:rsid w:val="00C75B64"/>
    <w:rsid w:val="00C81942"/>
    <w:rsid w:val="00CB2801"/>
    <w:rsid w:val="00CC7144"/>
    <w:rsid w:val="00CE0CA1"/>
    <w:rsid w:val="00CE4863"/>
    <w:rsid w:val="00CE4901"/>
    <w:rsid w:val="00CE4DC6"/>
    <w:rsid w:val="00CE593B"/>
    <w:rsid w:val="00D22D45"/>
    <w:rsid w:val="00D450BF"/>
    <w:rsid w:val="00D50D2A"/>
    <w:rsid w:val="00D5291B"/>
    <w:rsid w:val="00DB1E92"/>
    <w:rsid w:val="00DC66DC"/>
    <w:rsid w:val="00DE4CB1"/>
    <w:rsid w:val="00E0779F"/>
    <w:rsid w:val="00E35B35"/>
    <w:rsid w:val="00E44D13"/>
    <w:rsid w:val="00E53854"/>
    <w:rsid w:val="00E60AAC"/>
    <w:rsid w:val="00E64F85"/>
    <w:rsid w:val="00E74983"/>
    <w:rsid w:val="00E86A06"/>
    <w:rsid w:val="00E937FD"/>
    <w:rsid w:val="00E97BE0"/>
    <w:rsid w:val="00EA6580"/>
    <w:rsid w:val="00EF5097"/>
    <w:rsid w:val="00F10EA7"/>
    <w:rsid w:val="00F155DA"/>
    <w:rsid w:val="00F16C86"/>
    <w:rsid w:val="00F52291"/>
    <w:rsid w:val="00F85A84"/>
    <w:rsid w:val="00FB1690"/>
    <w:rsid w:val="00FB60AB"/>
    <w:rsid w:val="00FD1821"/>
    <w:rsid w:val="00FE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37D42E"/>
  <w15:chartTrackingRefBased/>
  <w15:docId w15:val="{6CD15F33-95CA-4310-9BE6-F8102CD65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2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42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42F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42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2F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2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2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2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2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2F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42F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42F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042F9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2F9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2F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2F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2F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2F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2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2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2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2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2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2F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2F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2F9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2F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2F9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2F99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042F99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42F9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42F99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261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11D6"/>
  </w:style>
  <w:style w:type="paragraph" w:styleId="Piedepgina">
    <w:name w:val="footer"/>
    <w:basedOn w:val="Normal"/>
    <w:link w:val="PiedepginaCar"/>
    <w:uiPriority w:val="99"/>
    <w:unhideWhenUsed/>
    <w:rsid w:val="00261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11D6"/>
  </w:style>
  <w:style w:type="table" w:styleId="Tablaconcuadrcula">
    <w:name w:val="Table Grid"/>
    <w:basedOn w:val="Tablanormal"/>
    <w:uiPriority w:val="39"/>
    <w:rsid w:val="002611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2">
    <w:name w:val="toc 2"/>
    <w:basedOn w:val="Normal"/>
    <w:next w:val="Normal"/>
    <w:autoRedefine/>
    <w:uiPriority w:val="39"/>
    <w:unhideWhenUsed/>
    <w:rsid w:val="00672030"/>
    <w:pPr>
      <w:spacing w:after="100"/>
      <w:ind w:left="240"/>
    </w:pPr>
  </w:style>
  <w:style w:type="character" w:styleId="Mencinsinresolver">
    <w:name w:val="Unresolved Mention"/>
    <w:basedOn w:val="Fuentedeprrafopredeter"/>
    <w:uiPriority w:val="99"/>
    <w:semiHidden/>
    <w:unhideWhenUsed/>
    <w:rsid w:val="00671C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61AA4E-63FF-409F-AE1B-65DE2FDCE2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544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Segura</dc:creator>
  <cp:keywords/>
  <dc:description/>
  <cp:lastModifiedBy>Pedro Segura</cp:lastModifiedBy>
  <cp:revision>16</cp:revision>
  <cp:lastPrinted>2026-10-15T14:34:00Z</cp:lastPrinted>
  <dcterms:created xsi:type="dcterms:W3CDTF">2026-10-19T13:12:00Z</dcterms:created>
  <dcterms:modified xsi:type="dcterms:W3CDTF">2026-10-19T13:28:00Z</dcterms:modified>
</cp:coreProperties>
</file>