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D0E7" w14:textId="02ADFAD3" w:rsidR="00730DC8" w:rsidRPr="00436BC1" w:rsidRDefault="00575084" w:rsidP="00DA788D">
      <w:pPr>
        <w:pStyle w:val="berschrift1"/>
        <w:rPr>
          <w:lang w:val="en-US"/>
        </w:rPr>
      </w:pPr>
      <w:r w:rsidRPr="00436BC1">
        <w:rPr>
          <w:lang w:val="en-US"/>
        </w:rPr>
        <w:t xml:space="preserve">Preliminary </w:t>
      </w:r>
      <w:r w:rsidR="00945C70" w:rsidRPr="00436BC1">
        <w:rPr>
          <w:lang w:val="en-US"/>
        </w:rPr>
        <w:t>Results</w:t>
      </w:r>
      <w:r w:rsidRPr="00436BC1">
        <w:rPr>
          <w:lang w:val="en-US"/>
        </w:rPr>
        <w:t xml:space="preserve">, Mario's Master Thesis, </w:t>
      </w:r>
      <w:r w:rsidR="00672E98">
        <w:rPr>
          <w:lang w:val="en-US"/>
        </w:rPr>
        <w:t>22</w:t>
      </w:r>
      <w:r w:rsidRPr="00436BC1">
        <w:rPr>
          <w:lang w:val="en-US"/>
        </w:rPr>
        <w:t>.0</w:t>
      </w:r>
      <w:r w:rsidR="00672E98">
        <w:rPr>
          <w:lang w:val="en-US"/>
        </w:rPr>
        <w:t>9</w:t>
      </w:r>
      <w:r w:rsidRPr="00436BC1">
        <w:rPr>
          <w:lang w:val="en-US"/>
        </w:rPr>
        <w:t>.2025</w:t>
      </w:r>
    </w:p>
    <w:p w14:paraId="2FB70A84" w14:textId="77777777" w:rsidR="000353EC" w:rsidRDefault="000353E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B5E930" w14:textId="508328D4" w:rsidR="005D6B11" w:rsidRDefault="005D6B1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Independent variables</w:t>
      </w:r>
    </w:p>
    <w:p w14:paraId="26456E33" w14:textId="0DD14559" w:rsidR="00FB19A3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 xml:space="preserve">Probe-to-Target Similarity (PTS;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Nachfolgende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Analysen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beziehen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sich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vorerst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ausschließlich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auf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PTS=Same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>-Trials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236B6AE" w14:textId="4C08C948" w:rsidR="0002303E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Q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ueried </w:t>
      </w:r>
      <w:r w:rsidR="005D6B11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>tem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Position 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5D6B11">
        <w:rPr>
          <w:rFonts w:ascii="Times New Roman" w:hAnsi="Times New Roman" w:cs="Times New Roman"/>
          <w:sz w:val="22"/>
          <w:szCs w:val="22"/>
          <w:lang w:val="en-US"/>
        </w:rPr>
        <w:t>QIP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 xml:space="preserve">: "P </w:t>
      </w:r>
      <w:r w:rsidR="000A26CE" w:rsidRPr="00A64F87">
        <w:rPr>
          <w:rFonts w:ascii="Times New Roman" w:hAnsi="Times New Roman" w:cs="Times New Roman"/>
          <w:b/>
          <w:bCs/>
          <w:sz w:val="22"/>
          <w:szCs w:val="22"/>
          <w:lang w:val="en-US"/>
        </w:rPr>
        <w:t>=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 xml:space="preserve"> T</w:t>
      </w:r>
      <w:r w:rsidR="000A26CE" w:rsidRPr="00A64F87"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>?" vs. "P = T</w:t>
      </w:r>
      <w:r w:rsidR="000A26CE" w:rsidRPr="00A64F87"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>?"</w:t>
      </w:r>
      <w:r w:rsidR="00FB19A3">
        <w:rPr>
          <w:rFonts w:ascii="Times New Roman" w:hAnsi="Times New Roman" w:cs="Times New Roman"/>
          <w:sz w:val="22"/>
          <w:szCs w:val="22"/>
          <w:lang w:val="en-US"/>
        </w:rPr>
        <w:t>, visual</w:t>
      </w:r>
      <w:r w:rsidR="00CD2E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4429">
        <w:rPr>
          <w:rFonts w:ascii="Times New Roman" w:hAnsi="Times New Roman" w:cs="Times New Roman"/>
          <w:sz w:val="22"/>
          <w:szCs w:val="22"/>
          <w:lang w:val="en-US"/>
        </w:rPr>
        <w:t>probe</w:t>
      </w:r>
      <w:r w:rsidR="00FB19A3">
        <w:rPr>
          <w:rFonts w:ascii="Times New Roman" w:hAnsi="Times New Roman" w:cs="Times New Roman"/>
          <w:sz w:val="22"/>
          <w:szCs w:val="22"/>
          <w:lang w:val="en-US"/>
        </w:rPr>
        <w:t>, comparison</w:t>
      </w:r>
      <w:r w:rsidR="005D6B11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erne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auch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eine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andere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Bezeichnung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Analysen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beziehen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sich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nur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auf die </w:t>
      </w:r>
      <w:proofErr w:type="spellStart"/>
      <w:r w:rsidR="00B52AEC">
        <w:rPr>
          <w:rFonts w:ascii="Times New Roman" w:hAnsi="Times New Roman" w:cs="Times New Roman"/>
          <w:sz w:val="22"/>
          <w:szCs w:val="22"/>
          <w:lang w:val="en-US"/>
        </w:rPr>
        <w:t>zwei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genannten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question prompts</w:t>
      </w:r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, die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Analysen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zu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den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beiden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anderen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>, "</w:t>
      </w:r>
      <w:proofErr w:type="gramStart"/>
      <w:r w:rsidR="007239E8">
        <w:rPr>
          <w:rFonts w:ascii="Times New Roman" w:hAnsi="Times New Roman" w:cs="Times New Roman"/>
          <w:sz w:val="22"/>
          <w:szCs w:val="22"/>
          <w:lang w:val="en-US"/>
        </w:rPr>
        <w:t>P!=</w:t>
      </w:r>
      <w:proofErr w:type="gramEnd"/>
      <w:r w:rsidR="007239E8">
        <w:rPr>
          <w:rFonts w:ascii="Times New Roman" w:hAnsi="Times New Roman" w:cs="Times New Roman"/>
          <w:sz w:val="22"/>
          <w:szCs w:val="22"/>
          <w:lang w:val="en-US"/>
        </w:rPr>
        <w:t>T1?" vs. "</w:t>
      </w:r>
      <w:proofErr w:type="gramStart"/>
      <w:r w:rsidR="007239E8">
        <w:rPr>
          <w:rFonts w:ascii="Times New Roman" w:hAnsi="Times New Roman" w:cs="Times New Roman"/>
          <w:sz w:val="22"/>
          <w:szCs w:val="22"/>
          <w:lang w:val="en-US"/>
        </w:rPr>
        <w:t>P!=</w:t>
      </w:r>
      <w:proofErr w:type="gram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T2?",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stehen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noch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aus.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7218CF8" w14:textId="181C6829" w:rsidR="00343E9B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Target Position (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TP: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1 vs. 2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; tactile</w:t>
      </w:r>
      <w:r w:rsidR="00642CBF">
        <w:rPr>
          <w:rFonts w:ascii="Times New Roman" w:hAnsi="Times New Roman" w:cs="Times New Roman"/>
          <w:sz w:val="22"/>
          <w:szCs w:val="22"/>
          <w:lang w:val="en-US"/>
        </w:rPr>
        <w:t xml:space="preserve"> stimulus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, encoding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3E0FC7B" w14:textId="719BE32D" w:rsidR="00455182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Accessory Stimulus Position (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 xml:space="preserve">ASP: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1 vs. 2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; auditory</w:t>
      </w:r>
      <w:r w:rsidR="00336D0E">
        <w:rPr>
          <w:rFonts w:ascii="Times New Roman" w:hAnsi="Times New Roman" w:cs="Times New Roman"/>
          <w:sz w:val="22"/>
          <w:szCs w:val="22"/>
          <w:lang w:val="en-US"/>
        </w:rPr>
        <w:t xml:space="preserve"> stimulus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, encoding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3032A86" w14:textId="092D06BF" w:rsidR="00455182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Target-to-Nontarget Similarity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256CC">
        <w:rPr>
          <w:rFonts w:ascii="Times New Roman" w:hAnsi="Times New Roman" w:cs="Times New Roman"/>
          <w:sz w:val="22"/>
          <w:szCs w:val="22"/>
          <w:lang w:val="en-US"/>
        </w:rPr>
        <w:t xml:space="preserve">TNS: low vs. high;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tactile</w:t>
      </w:r>
      <w:r w:rsidR="00C74DE7">
        <w:rPr>
          <w:rFonts w:ascii="Times New Roman" w:hAnsi="Times New Roman" w:cs="Times New Roman"/>
          <w:sz w:val="22"/>
          <w:szCs w:val="22"/>
          <w:lang w:val="en-US"/>
        </w:rPr>
        <w:t xml:space="preserve"> stimulus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, encoding)</w:t>
      </w:r>
    </w:p>
    <w:p w14:paraId="51F99C3C" w14:textId="77777777" w:rsidR="003B04AA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09FC0D" w14:textId="693283DD" w:rsidR="00A64F87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Dependent variable</w:t>
      </w:r>
    </w:p>
    <w:p w14:paraId="3C72EFDE" w14:textId="02B51561" w:rsidR="003B04AA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Pr="004753A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(c) = </w:t>
      </w:r>
      <w:r w:rsidRPr="004753A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97535F">
        <w:rPr>
          <w:rFonts w:ascii="Times New Roman" w:hAnsi="Times New Roman" w:cs="Times New Roman"/>
          <w:i/>
          <w:iCs/>
          <w:sz w:val="22"/>
          <w:szCs w:val="22"/>
          <w:lang w:val="en-US"/>
        </w:rPr>
        <w:t>correct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- </w:t>
      </w:r>
      <w:r w:rsidRPr="004753A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97535F">
        <w:rPr>
          <w:rFonts w:ascii="Times New Roman" w:hAnsi="Times New Roman" w:cs="Times New Roman"/>
          <w:i/>
          <w:iCs/>
          <w:sz w:val="22"/>
          <w:szCs w:val="22"/>
          <w:lang w:val="en-US"/>
        </w:rPr>
        <w:t>error</w:t>
      </w:r>
      <w:r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349789C5" w14:textId="77777777" w:rsidR="005D6B11" w:rsidRDefault="005D6B1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529C82" w14:textId="004A8D86" w:rsidR="00D8388D" w:rsidRPr="00436BC1" w:rsidRDefault="00D8388D" w:rsidP="00D8388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Pr="007522E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under all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 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×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Accessory Stimulus 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×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QIP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Queried Item 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×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TNS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Target-to-Nontarget Similarity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experimental conditions /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combinations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tbl>
      <w:tblPr>
        <w:tblStyle w:val="Tabellenraster"/>
        <w:tblW w:w="8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443"/>
        <w:gridCol w:w="1339"/>
        <w:gridCol w:w="1425"/>
        <w:gridCol w:w="1408"/>
        <w:gridCol w:w="1140"/>
      </w:tblGrid>
      <w:tr w:rsidR="00D8388D" w:rsidRPr="00436BC1" w14:paraId="2ED03B07" w14:textId="77777777" w:rsidTr="006F654C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414AD1A3" w14:textId="77777777" w:rsidR="00D8388D" w:rsidRPr="004651A5" w:rsidRDefault="00D8388D" w:rsidP="006F654C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4651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TP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E592CB5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ASP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6E151B6E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3ACA3895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E97C13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A49DDD6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SD p(c)</w:t>
            </w:r>
          </w:p>
        </w:tc>
      </w:tr>
      <w:tr w:rsidR="00D8388D" w:rsidRPr="00436BC1" w14:paraId="50029017" w14:textId="77777777" w:rsidTr="006F654C">
        <w:tc>
          <w:tcPr>
            <w:tcW w:w="1339" w:type="dxa"/>
            <w:tcBorders>
              <w:top w:val="single" w:sz="4" w:space="0" w:color="auto"/>
            </w:tcBorders>
          </w:tcPr>
          <w:p w14:paraId="05753EA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7DF269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57C49BF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2C9F891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7F5A88E5" w14:textId="2C4C9479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65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F42C814" w14:textId="48F6961B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D8388D" w:rsidRPr="00436BC1" w14:paraId="732C2EAC" w14:textId="77777777" w:rsidTr="006F654C">
        <w:tc>
          <w:tcPr>
            <w:tcW w:w="1339" w:type="dxa"/>
          </w:tcPr>
          <w:p w14:paraId="0D5EA09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0244943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BF681A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5AD9D48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1BBAB4A" w14:textId="744547DD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57</w:t>
            </w:r>
          </w:p>
        </w:tc>
        <w:tc>
          <w:tcPr>
            <w:tcW w:w="1140" w:type="dxa"/>
          </w:tcPr>
          <w:p w14:paraId="47A72B12" w14:textId="30D305A4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</w:tr>
      <w:tr w:rsidR="00D8388D" w:rsidRPr="00436BC1" w14:paraId="11434629" w14:textId="77777777" w:rsidTr="006F654C">
        <w:tc>
          <w:tcPr>
            <w:tcW w:w="1339" w:type="dxa"/>
          </w:tcPr>
          <w:p w14:paraId="0107743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6026C3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5FEA56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51CCFA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D5615CC" w14:textId="60F0044B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140" w:type="dxa"/>
          </w:tcPr>
          <w:p w14:paraId="6A8F29CB" w14:textId="5239F5CF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D8388D" w:rsidRPr="00436BC1" w14:paraId="361F896A" w14:textId="77777777" w:rsidTr="006F654C">
        <w:tc>
          <w:tcPr>
            <w:tcW w:w="1339" w:type="dxa"/>
          </w:tcPr>
          <w:p w14:paraId="5CE75E9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323F26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5178B2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34204F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6C4B771" w14:textId="79BA0A9D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49</w:t>
            </w:r>
          </w:p>
        </w:tc>
        <w:tc>
          <w:tcPr>
            <w:tcW w:w="1140" w:type="dxa"/>
          </w:tcPr>
          <w:p w14:paraId="03BE49BD" w14:textId="4401701E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</w:t>
            </w:r>
            <w:r w:rsidR="009506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00D8388D" w:rsidRPr="00436BC1" w14:paraId="748DDB0B" w14:textId="77777777" w:rsidTr="006F654C">
        <w:tc>
          <w:tcPr>
            <w:tcW w:w="1339" w:type="dxa"/>
          </w:tcPr>
          <w:p w14:paraId="72E7725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341B1ED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0F7C16A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267CA1C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1657759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.44</w:t>
            </w:r>
          </w:p>
        </w:tc>
        <w:tc>
          <w:tcPr>
            <w:tcW w:w="1140" w:type="dxa"/>
          </w:tcPr>
          <w:p w14:paraId="3445CB1D" w14:textId="451DB6A4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BB51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46</w:t>
            </w:r>
          </w:p>
        </w:tc>
      </w:tr>
      <w:tr w:rsidR="00D8388D" w:rsidRPr="00436BC1" w14:paraId="5F6E3E38" w14:textId="77777777" w:rsidTr="006F654C">
        <w:tc>
          <w:tcPr>
            <w:tcW w:w="1339" w:type="dxa"/>
          </w:tcPr>
          <w:p w14:paraId="0119281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D23ADD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CD0960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919559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2BF4D4FA" w14:textId="05448626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</w:t>
            </w:r>
            <w:r w:rsidR="00BB51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140" w:type="dxa"/>
          </w:tcPr>
          <w:p w14:paraId="6A9B35DD" w14:textId="5EC78B1A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</w:t>
            </w:r>
            <w:r w:rsidR="00BB51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</w:tr>
      <w:tr w:rsidR="00D8388D" w:rsidRPr="00436BC1" w14:paraId="51C5ABCD" w14:textId="77777777" w:rsidTr="006F654C">
        <w:tc>
          <w:tcPr>
            <w:tcW w:w="1339" w:type="dxa"/>
          </w:tcPr>
          <w:p w14:paraId="2355C98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2D20279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459AA70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590606E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7441D44" w14:textId="62C8CF0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</w:t>
            </w:r>
            <w:r w:rsidR="00BB51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6B23A6D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.48</w:t>
            </w:r>
          </w:p>
        </w:tc>
      </w:tr>
      <w:tr w:rsidR="00D8388D" w:rsidRPr="00436BC1" w14:paraId="01DA6EB0" w14:textId="77777777" w:rsidTr="006F654C">
        <w:tc>
          <w:tcPr>
            <w:tcW w:w="1339" w:type="dxa"/>
          </w:tcPr>
          <w:p w14:paraId="275CBBC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B9D89A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5B5BD6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82F0E8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004E08AD" w14:textId="08C6DEE6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</w:t>
            </w:r>
            <w:r w:rsidR="00B4010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140" w:type="dxa"/>
          </w:tcPr>
          <w:p w14:paraId="4CAF72F8" w14:textId="7FCB683A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4306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</w:tr>
      <w:tr w:rsidR="00D8388D" w:rsidRPr="00436BC1" w14:paraId="5857182E" w14:textId="77777777" w:rsidTr="006F654C">
        <w:tc>
          <w:tcPr>
            <w:tcW w:w="1339" w:type="dxa"/>
          </w:tcPr>
          <w:p w14:paraId="33D5089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EB75A9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2B1BBD4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623A40B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6FD25F9C" w14:textId="6E8B46A8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74AAD26A" w14:textId="2FEBDD5A" w:rsidR="00D8388D" w:rsidRPr="00436BC1" w:rsidRDefault="00A44A89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.29</w:t>
            </w:r>
          </w:p>
        </w:tc>
      </w:tr>
      <w:tr w:rsidR="00D8388D" w:rsidRPr="00436BC1" w14:paraId="16C367A8" w14:textId="77777777" w:rsidTr="006F654C">
        <w:tc>
          <w:tcPr>
            <w:tcW w:w="1339" w:type="dxa"/>
          </w:tcPr>
          <w:p w14:paraId="2047774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0B88F9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369DD7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3F62D6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DCA1C72" w14:textId="7F4F194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DB2285D" w14:textId="77ECFAB3" w:rsidR="00D8388D" w:rsidRPr="00436BC1" w:rsidRDefault="00A44A89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.30</w:t>
            </w:r>
          </w:p>
        </w:tc>
      </w:tr>
      <w:tr w:rsidR="00D8388D" w:rsidRPr="00436BC1" w14:paraId="107020B0" w14:textId="77777777" w:rsidTr="006F654C">
        <w:tc>
          <w:tcPr>
            <w:tcW w:w="1339" w:type="dxa"/>
          </w:tcPr>
          <w:p w14:paraId="616C52C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3B05F5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046EF5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6C58A8C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2050DCB3" w14:textId="330C748E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</w:t>
            </w:r>
          </w:p>
        </w:tc>
        <w:tc>
          <w:tcPr>
            <w:tcW w:w="1140" w:type="dxa"/>
          </w:tcPr>
          <w:p w14:paraId="592F8E3A" w14:textId="575E060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</w:tr>
      <w:tr w:rsidR="00D8388D" w:rsidRPr="00436BC1" w14:paraId="319EA09F" w14:textId="77777777" w:rsidTr="006F654C">
        <w:tc>
          <w:tcPr>
            <w:tcW w:w="1339" w:type="dxa"/>
          </w:tcPr>
          <w:p w14:paraId="38A2BCB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562E2B2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4439F78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EDA65C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B80BFFF" w14:textId="4676D3A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</w:t>
            </w:r>
          </w:p>
        </w:tc>
        <w:tc>
          <w:tcPr>
            <w:tcW w:w="1140" w:type="dxa"/>
          </w:tcPr>
          <w:p w14:paraId="35524E9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.26</w:t>
            </w:r>
          </w:p>
        </w:tc>
      </w:tr>
      <w:tr w:rsidR="00D8388D" w:rsidRPr="00436BC1" w14:paraId="2134AF9F" w14:textId="77777777" w:rsidTr="006F654C">
        <w:tc>
          <w:tcPr>
            <w:tcW w:w="1339" w:type="dxa"/>
          </w:tcPr>
          <w:p w14:paraId="2D84C7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59E4A938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43CC1C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9E1DEF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0934232C" w14:textId="654869E5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71</w:t>
            </w:r>
          </w:p>
        </w:tc>
        <w:tc>
          <w:tcPr>
            <w:tcW w:w="1140" w:type="dxa"/>
          </w:tcPr>
          <w:p w14:paraId="3035F640" w14:textId="34652E9D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</w:tr>
      <w:tr w:rsidR="00D8388D" w:rsidRPr="00436BC1" w14:paraId="7DE2B728" w14:textId="77777777" w:rsidTr="006F654C">
        <w:tc>
          <w:tcPr>
            <w:tcW w:w="1339" w:type="dxa"/>
          </w:tcPr>
          <w:p w14:paraId="7D422D5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6ED266D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8C0A9F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2452A7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227A165B" w14:textId="06993AB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40B86AB7" w14:textId="7FEA07E8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</w:tr>
      <w:tr w:rsidR="00D8388D" w:rsidRPr="00436BC1" w14:paraId="1E5D5505" w14:textId="77777777" w:rsidTr="006F654C">
        <w:tc>
          <w:tcPr>
            <w:tcW w:w="1339" w:type="dxa"/>
          </w:tcPr>
          <w:p w14:paraId="7D99811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4F9A66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87056B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8BB79E8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B40817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.76</w:t>
            </w:r>
          </w:p>
        </w:tc>
        <w:tc>
          <w:tcPr>
            <w:tcW w:w="1140" w:type="dxa"/>
          </w:tcPr>
          <w:p w14:paraId="14B27C75" w14:textId="4C434704" w:rsidR="00D8388D" w:rsidRPr="00436BC1" w:rsidRDefault="00A44A89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.33</w:t>
            </w:r>
          </w:p>
        </w:tc>
      </w:tr>
      <w:tr w:rsidR="00D8388D" w:rsidRPr="00436BC1" w14:paraId="5C98C9DB" w14:textId="77777777" w:rsidTr="006F654C">
        <w:tc>
          <w:tcPr>
            <w:tcW w:w="1339" w:type="dxa"/>
            <w:tcBorders>
              <w:bottom w:val="single" w:sz="4" w:space="0" w:color="auto"/>
            </w:tcBorders>
          </w:tcPr>
          <w:p w14:paraId="7D93635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1A5758E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23FB3ED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8A751B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5F5CFFD" w14:textId="72B51BA4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0238EAEA" w14:textId="7351C098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</w:t>
            </w:r>
            <w:r w:rsidR="00A4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</w:tr>
    </w:tbl>
    <w:p w14:paraId="69EDB8E5" w14:textId="71BC684E" w:rsidR="00950634" w:rsidRPr="00436BC1" w:rsidRDefault="00950634" w:rsidP="00D8388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563A56" w14:textId="77777777" w:rsidR="005D6B11" w:rsidRDefault="005D6B1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D26549" w14:textId="499B20BC" w:rsidR="00A64F87" w:rsidRPr="00A73E3D" w:rsidRDefault="00A64F8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Results of the </w:t>
      </w:r>
      <w:r w:rsidR="00B5301A"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repeated-measures </w:t>
      </w:r>
      <w:r w:rsidR="00FB19A3"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>ANOVA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43"/>
        <w:gridCol w:w="876"/>
        <w:gridCol w:w="876"/>
        <w:gridCol w:w="931"/>
      </w:tblGrid>
      <w:tr w:rsidR="00841618" w14:paraId="0D4C8FD4" w14:textId="77777777" w:rsidTr="00E50245">
        <w:tc>
          <w:tcPr>
            <w:tcW w:w="2467" w:type="dxa"/>
            <w:tcBorders>
              <w:bottom w:val="nil"/>
            </w:tcBorders>
          </w:tcPr>
          <w:p w14:paraId="617C9740" w14:textId="77777777" w:rsidR="00841618" w:rsidRPr="00732185" w:rsidRDefault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5ED43DCA" w14:textId="5CC5B9EB" w:rsidR="00841618" w:rsidRPr="00732185" w:rsidRDefault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Parameters</w:t>
            </w:r>
          </w:p>
        </w:tc>
      </w:tr>
      <w:tr w:rsidR="00841618" w14:paraId="714C1C3C" w14:textId="77777777" w:rsidTr="00E50245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1C9BBCD" w14:textId="443AEE32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53366EE1" w14:textId="5370CA7B" w:rsidR="00841618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6A488B8C" w14:textId="2914A641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7C1E6394" w14:textId="183ACFBA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34DF3048" w14:textId="233FCA52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</w:p>
        </w:tc>
      </w:tr>
      <w:tr w:rsidR="00841618" w14:paraId="790E38DA" w14:textId="77777777" w:rsidTr="00E50245">
        <w:tc>
          <w:tcPr>
            <w:tcW w:w="2467" w:type="dxa"/>
            <w:tcBorders>
              <w:top w:val="single" w:sz="4" w:space="0" w:color="auto"/>
            </w:tcBorders>
          </w:tcPr>
          <w:p w14:paraId="4D366C2A" w14:textId="73526914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1D752FC9" w14:textId="6128E2B7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EF6F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BE07148" w14:textId="3CD2AA4D" w:rsidR="00841618" w:rsidRDefault="00EF6F94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3.796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C66B1D2" w14:textId="646F9A15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EF6F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161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AC096E2" w14:textId="70CA3136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EF6F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063~</w:t>
            </w:r>
          </w:p>
        </w:tc>
      </w:tr>
      <w:tr w:rsidR="00841618" w14:paraId="2574DAD5" w14:textId="77777777" w:rsidTr="00E50245">
        <w:tc>
          <w:tcPr>
            <w:tcW w:w="2467" w:type="dxa"/>
          </w:tcPr>
          <w:p w14:paraId="31A80DAA" w14:textId="57BB9B13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</w:p>
        </w:tc>
        <w:tc>
          <w:tcPr>
            <w:tcW w:w="1243" w:type="dxa"/>
          </w:tcPr>
          <w:p w14:paraId="0F71728E" w14:textId="033FA44A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EF6F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17210003" w14:textId="20A254E2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</w:t>
            </w:r>
            <w:r w:rsidR="00EF6F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003</w:t>
            </w:r>
          </w:p>
        </w:tc>
        <w:tc>
          <w:tcPr>
            <w:tcW w:w="876" w:type="dxa"/>
          </w:tcPr>
          <w:p w14:paraId="680A30FA" w14:textId="41B6C8DC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.015</w:t>
            </w:r>
          </w:p>
        </w:tc>
        <w:tc>
          <w:tcPr>
            <w:tcW w:w="931" w:type="dxa"/>
          </w:tcPr>
          <w:p w14:paraId="6A05E85E" w14:textId="7AFF8473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EF6F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995</w:t>
            </w:r>
          </w:p>
        </w:tc>
      </w:tr>
      <w:tr w:rsidR="00841618" w14:paraId="7A9B8B4B" w14:textId="77777777" w:rsidTr="00E50245">
        <w:tc>
          <w:tcPr>
            <w:tcW w:w="2467" w:type="dxa"/>
          </w:tcPr>
          <w:p w14:paraId="0EFBD43B" w14:textId="01927337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72643748" w14:textId="037B3A78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6E098D69" w14:textId="1AA75939" w:rsidR="00841618" w:rsidRDefault="008C03C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48.4</w:t>
            </w:r>
          </w:p>
        </w:tc>
        <w:tc>
          <w:tcPr>
            <w:tcW w:w="876" w:type="dxa"/>
          </w:tcPr>
          <w:p w14:paraId="7F82D4E6" w14:textId="18BCA992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57</w:t>
            </w:r>
          </w:p>
        </w:tc>
        <w:tc>
          <w:tcPr>
            <w:tcW w:w="931" w:type="dxa"/>
          </w:tcPr>
          <w:p w14:paraId="592E8100" w14:textId="4806DA2B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</w:tr>
      <w:tr w:rsidR="00841618" w14:paraId="2B9128E8" w14:textId="77777777" w:rsidTr="00E50245">
        <w:tc>
          <w:tcPr>
            <w:tcW w:w="2467" w:type="dxa"/>
          </w:tcPr>
          <w:p w14:paraId="3C3BA393" w14:textId="54F5313F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3D55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4F4D5FE1" w14:textId="7FB00702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56FF0476" w14:textId="09466975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175</w:t>
            </w:r>
          </w:p>
        </w:tc>
        <w:tc>
          <w:tcPr>
            <w:tcW w:w="876" w:type="dxa"/>
          </w:tcPr>
          <w:p w14:paraId="105AF657" w14:textId="213E1C4E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066</w:t>
            </w:r>
          </w:p>
        </w:tc>
        <w:tc>
          <w:tcPr>
            <w:tcW w:w="931" w:type="dxa"/>
          </w:tcPr>
          <w:p w14:paraId="0CA9286C" w14:textId="3AD4538C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280</w:t>
            </w:r>
          </w:p>
        </w:tc>
      </w:tr>
      <w:tr w:rsidR="00841618" w14:paraId="542812F6" w14:textId="77777777" w:rsidTr="00E50245">
        <w:tc>
          <w:tcPr>
            <w:tcW w:w="2467" w:type="dxa"/>
          </w:tcPr>
          <w:p w14:paraId="7002D934" w14:textId="26D8C0C6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</w:t>
            </w:r>
          </w:p>
        </w:tc>
        <w:tc>
          <w:tcPr>
            <w:tcW w:w="1243" w:type="dxa"/>
          </w:tcPr>
          <w:p w14:paraId="38539B26" w14:textId="189D4323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7A73DE63" w14:textId="3755BB03" w:rsidR="00841618" w:rsidRDefault="008C03C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4.722</w:t>
            </w:r>
          </w:p>
        </w:tc>
        <w:tc>
          <w:tcPr>
            <w:tcW w:w="876" w:type="dxa"/>
          </w:tcPr>
          <w:p w14:paraId="4A277726" w14:textId="3E2D2E24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931" w:type="dxa"/>
          </w:tcPr>
          <w:p w14:paraId="6712B7F5" w14:textId="7C02FC86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040*</w:t>
            </w:r>
          </w:p>
        </w:tc>
      </w:tr>
      <w:tr w:rsidR="009C0B33" w14:paraId="2BD36A20" w14:textId="77777777" w:rsidTr="00E50245">
        <w:tc>
          <w:tcPr>
            <w:tcW w:w="2467" w:type="dxa"/>
          </w:tcPr>
          <w:p w14:paraId="3137F00B" w14:textId="1C1DD1D1" w:rsidR="009C0B33" w:rsidRDefault="009C0B33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 × QIP</w:t>
            </w:r>
          </w:p>
        </w:tc>
        <w:tc>
          <w:tcPr>
            <w:tcW w:w="1243" w:type="dxa"/>
          </w:tcPr>
          <w:p w14:paraId="4A009CE1" w14:textId="115518B5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148F42A3" w14:textId="3D1DF088" w:rsidR="009C0B33" w:rsidRPr="008C03C3" w:rsidRDefault="009C0B3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0.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000</w:t>
            </w:r>
          </w:p>
        </w:tc>
        <w:tc>
          <w:tcPr>
            <w:tcW w:w="876" w:type="dxa"/>
          </w:tcPr>
          <w:p w14:paraId="56FC2FBF" w14:textId="5F733566" w:rsidR="009C0B33" w:rsidRPr="008C03C3" w:rsidRDefault="009C0B3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00</w:t>
            </w:r>
          </w:p>
        </w:tc>
        <w:tc>
          <w:tcPr>
            <w:tcW w:w="931" w:type="dxa"/>
          </w:tcPr>
          <w:p w14:paraId="23C085A2" w14:textId="68E48EAE" w:rsidR="009C0B33" w:rsidRPr="008C03C3" w:rsidRDefault="009C0B3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986</w:t>
            </w:r>
          </w:p>
        </w:tc>
      </w:tr>
      <w:tr w:rsidR="008C03C3" w14:paraId="446AF9B2" w14:textId="77777777" w:rsidTr="00E50245">
        <w:tc>
          <w:tcPr>
            <w:tcW w:w="2467" w:type="dxa"/>
          </w:tcPr>
          <w:p w14:paraId="52A83163" w14:textId="36E1E437" w:rsidR="008C03C3" w:rsidRDefault="008C03C3" w:rsidP="008C03C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197B94EF" w14:textId="5C318680" w:rsidR="008C03C3" w:rsidRDefault="008C03C3" w:rsidP="008C03C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1,192</w:t>
            </w:r>
          </w:p>
        </w:tc>
        <w:tc>
          <w:tcPr>
            <w:tcW w:w="876" w:type="dxa"/>
          </w:tcPr>
          <w:p w14:paraId="350D52DE" w14:textId="13199C26" w:rsidR="008C03C3" w:rsidRPr="008C03C3" w:rsidRDefault="008C03C3" w:rsidP="008C03C3">
            <w:pPr>
              <w:rPr>
                <w:rFonts w:ascii="Times New Roman" w:hAnsi="Times New Roman" w:cs="Times New Roman"/>
                <w:color w:val="4C94D8" w:themeColor="text2" w:themeTint="80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876" w:type="dxa"/>
          </w:tcPr>
          <w:p w14:paraId="5B30D169" w14:textId="79AC6A90" w:rsidR="008C03C3" w:rsidRPr="008C03C3" w:rsidRDefault="008C03C3" w:rsidP="008C03C3">
            <w:pPr>
              <w:rPr>
                <w:rFonts w:ascii="Times New Roman" w:hAnsi="Times New Roman" w:cs="Times New Roman"/>
                <w:color w:val="4C94D8" w:themeColor="text2" w:themeTint="80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.000</w:t>
            </w:r>
          </w:p>
        </w:tc>
        <w:tc>
          <w:tcPr>
            <w:tcW w:w="931" w:type="dxa"/>
          </w:tcPr>
          <w:p w14:paraId="7ADE7CE9" w14:textId="37071529" w:rsidR="008C03C3" w:rsidRPr="008C03C3" w:rsidRDefault="008C03C3" w:rsidP="008C03C3">
            <w:pPr>
              <w:rPr>
                <w:rFonts w:ascii="Times New Roman" w:hAnsi="Times New Roman" w:cs="Times New Roman"/>
                <w:color w:val="4C94D8" w:themeColor="text2" w:themeTint="80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.9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95</w:t>
            </w:r>
          </w:p>
        </w:tc>
      </w:tr>
      <w:tr w:rsidR="00841618" w14:paraId="3ACFA38A" w14:textId="77777777" w:rsidTr="00E50245">
        <w:tc>
          <w:tcPr>
            <w:tcW w:w="2467" w:type="dxa"/>
          </w:tcPr>
          <w:p w14:paraId="3F5E3F2E" w14:textId="41120C6E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</w:t>
            </w:r>
            <w:r w:rsidR="00A44A8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1DAA8BF9" w14:textId="2EFE4950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32C89524" w14:textId="34816EBC" w:rsidR="00841618" w:rsidRPr="008C03C3" w:rsidRDefault="008C03C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4.518</w:t>
            </w:r>
          </w:p>
        </w:tc>
        <w:tc>
          <w:tcPr>
            <w:tcW w:w="876" w:type="dxa"/>
          </w:tcPr>
          <w:p w14:paraId="540E5D12" w14:textId="22C32F29" w:rsidR="00841618" w:rsidRPr="008C03C3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.02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931" w:type="dxa"/>
          </w:tcPr>
          <w:p w14:paraId="461550F5" w14:textId="543254A6" w:rsidR="00841618" w:rsidRPr="008C03C3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044*</w:t>
            </w:r>
          </w:p>
        </w:tc>
      </w:tr>
      <w:tr w:rsidR="008C03C3" w:rsidRPr="008C03C3" w14:paraId="126EC9A3" w14:textId="77777777" w:rsidTr="00E50245">
        <w:tc>
          <w:tcPr>
            <w:tcW w:w="2467" w:type="dxa"/>
          </w:tcPr>
          <w:p w14:paraId="2723292F" w14:textId="5F6D15BC" w:rsidR="00D74685" w:rsidRPr="008C03C3" w:rsidRDefault="00D74685" w:rsidP="00841618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0AEFB563" w14:textId="124D3ADF" w:rsidR="00D74685" w:rsidRPr="008C03C3" w:rsidRDefault="00D7468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1,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290E4B1E" w14:textId="35F6C557" w:rsidR="00D74685" w:rsidRPr="008C03C3" w:rsidRDefault="008C03C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45</w:t>
            </w:r>
            <w:r w:rsidR="00D74685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502</w:t>
            </w:r>
          </w:p>
        </w:tc>
        <w:tc>
          <w:tcPr>
            <w:tcW w:w="876" w:type="dxa"/>
          </w:tcPr>
          <w:p w14:paraId="24648190" w14:textId="3E04BD15" w:rsidR="00D74685" w:rsidRPr="008C03C3" w:rsidRDefault="008C03C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2.556</w:t>
            </w:r>
          </w:p>
        </w:tc>
        <w:tc>
          <w:tcPr>
            <w:tcW w:w="931" w:type="dxa"/>
          </w:tcPr>
          <w:p w14:paraId="3ECB259D" w14:textId="4E69158E" w:rsidR="00D74685" w:rsidRPr="008C03C3" w:rsidRDefault="00D7468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.000***</w:t>
            </w:r>
          </w:p>
        </w:tc>
      </w:tr>
      <w:tr w:rsidR="00841618" w14:paraId="63B809FD" w14:textId="77777777" w:rsidTr="00E50245">
        <w:tc>
          <w:tcPr>
            <w:tcW w:w="2467" w:type="dxa"/>
          </w:tcPr>
          <w:p w14:paraId="1BEC42E7" w14:textId="53DA9332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 × TNS</w:t>
            </w:r>
          </w:p>
        </w:tc>
        <w:tc>
          <w:tcPr>
            <w:tcW w:w="1243" w:type="dxa"/>
          </w:tcPr>
          <w:p w14:paraId="51CF585B" w14:textId="6DDB6DC1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1A7D7CFE" w14:textId="6963B597" w:rsidR="00841618" w:rsidRPr="008C03C3" w:rsidRDefault="008C03C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1.036</w:t>
            </w:r>
          </w:p>
        </w:tc>
        <w:tc>
          <w:tcPr>
            <w:tcW w:w="876" w:type="dxa"/>
          </w:tcPr>
          <w:p w14:paraId="5B30DF42" w14:textId="22CE7153" w:rsidR="00841618" w:rsidRPr="008C03C3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042</w:t>
            </w:r>
          </w:p>
        </w:tc>
        <w:tc>
          <w:tcPr>
            <w:tcW w:w="931" w:type="dxa"/>
          </w:tcPr>
          <w:p w14:paraId="7CF1CFA6" w14:textId="28B0F868" w:rsidR="00841618" w:rsidRPr="008C03C3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8C03C3" w:rsidRPr="008C03C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319</w:t>
            </w:r>
          </w:p>
        </w:tc>
      </w:tr>
      <w:tr w:rsidR="00841618" w14:paraId="358462E0" w14:textId="77777777" w:rsidTr="00E50245">
        <w:tc>
          <w:tcPr>
            <w:tcW w:w="2467" w:type="dxa"/>
          </w:tcPr>
          <w:p w14:paraId="4F8D68E7" w14:textId="64F80C2E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 × TNS</w:t>
            </w:r>
          </w:p>
        </w:tc>
        <w:tc>
          <w:tcPr>
            <w:tcW w:w="1243" w:type="dxa"/>
          </w:tcPr>
          <w:p w14:paraId="7EFE4A18" w14:textId="35419A4B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7C6D754C" w14:textId="13AD0CAA" w:rsidR="00841618" w:rsidRPr="00A44A89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0.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478</w:t>
            </w:r>
          </w:p>
        </w:tc>
        <w:tc>
          <w:tcPr>
            <w:tcW w:w="876" w:type="dxa"/>
          </w:tcPr>
          <w:p w14:paraId="0E39EB1C" w14:textId="0958B18E" w:rsidR="00841618" w:rsidRPr="00A44A89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29</w:t>
            </w:r>
          </w:p>
        </w:tc>
        <w:tc>
          <w:tcPr>
            <w:tcW w:w="931" w:type="dxa"/>
          </w:tcPr>
          <w:p w14:paraId="5EFD4672" w14:textId="5F80B757" w:rsidR="00841618" w:rsidRPr="00A44A89" w:rsidRDefault="00841618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496</w:t>
            </w:r>
          </w:p>
        </w:tc>
      </w:tr>
      <w:tr w:rsidR="009C0B33" w14:paraId="73CC1BCC" w14:textId="77777777" w:rsidTr="00E50245">
        <w:tc>
          <w:tcPr>
            <w:tcW w:w="2467" w:type="dxa"/>
          </w:tcPr>
          <w:p w14:paraId="592047D3" w14:textId="41A949E1" w:rsidR="009C0B33" w:rsidRDefault="009C0B33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 × QIP</w:t>
            </w:r>
          </w:p>
        </w:tc>
        <w:tc>
          <w:tcPr>
            <w:tcW w:w="1243" w:type="dxa"/>
          </w:tcPr>
          <w:p w14:paraId="46705B18" w14:textId="5178BDD5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8C03C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5F6381B5" w14:textId="6447EA06" w:rsidR="009C0B33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0.037</w:t>
            </w:r>
          </w:p>
        </w:tc>
        <w:tc>
          <w:tcPr>
            <w:tcW w:w="876" w:type="dxa"/>
          </w:tcPr>
          <w:p w14:paraId="0773DC5E" w14:textId="32FF6CFB" w:rsidR="009C0B33" w:rsidRPr="00A44A89" w:rsidRDefault="009C0B3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002</w:t>
            </w:r>
          </w:p>
        </w:tc>
        <w:tc>
          <w:tcPr>
            <w:tcW w:w="931" w:type="dxa"/>
          </w:tcPr>
          <w:p w14:paraId="02D9ACF0" w14:textId="5D6DBFBF" w:rsidR="009C0B33" w:rsidRPr="00A44A89" w:rsidRDefault="009C0B33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847</w:t>
            </w:r>
          </w:p>
        </w:tc>
      </w:tr>
      <w:tr w:rsidR="00A44A89" w14:paraId="5B9F98EA" w14:textId="77777777" w:rsidTr="00E50245">
        <w:tc>
          <w:tcPr>
            <w:tcW w:w="2467" w:type="dxa"/>
          </w:tcPr>
          <w:p w14:paraId="733435DD" w14:textId="5212B416" w:rsidR="00A44A89" w:rsidRDefault="00A44A89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TP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×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TNS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×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QIP</w:t>
            </w:r>
          </w:p>
        </w:tc>
        <w:tc>
          <w:tcPr>
            <w:tcW w:w="1243" w:type="dxa"/>
          </w:tcPr>
          <w:p w14:paraId="35034D35" w14:textId="17773494" w:rsidR="00A44A89" w:rsidRDefault="00A44A89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1,192</w:t>
            </w:r>
          </w:p>
        </w:tc>
        <w:tc>
          <w:tcPr>
            <w:tcW w:w="876" w:type="dxa"/>
          </w:tcPr>
          <w:p w14:paraId="5AB5AFB6" w14:textId="653B91BC" w:rsidR="00A44A89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14.112</w:t>
            </w:r>
          </w:p>
        </w:tc>
        <w:tc>
          <w:tcPr>
            <w:tcW w:w="876" w:type="dxa"/>
          </w:tcPr>
          <w:p w14:paraId="0722C192" w14:textId="523C5912" w:rsidR="00A44A89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.793</w:t>
            </w:r>
          </w:p>
        </w:tc>
        <w:tc>
          <w:tcPr>
            <w:tcW w:w="931" w:type="dxa"/>
          </w:tcPr>
          <w:p w14:paraId="5B68B975" w14:textId="20146626" w:rsidR="00A44A89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.000***</w:t>
            </w:r>
          </w:p>
        </w:tc>
      </w:tr>
      <w:tr w:rsidR="00841618" w14:paraId="5EDEC1CB" w14:textId="77777777" w:rsidTr="00E50245">
        <w:tc>
          <w:tcPr>
            <w:tcW w:w="2467" w:type="dxa"/>
          </w:tcPr>
          <w:p w14:paraId="6AB1B033" w14:textId="58F50CEC" w:rsidR="00841618" w:rsidRDefault="00E50245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ASP </w:t>
            </w:r>
            <w:r w:rsidR="00A44A8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× TNS</w:t>
            </w:r>
            <w:r w:rsidR="00A44A8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× QIP </w:t>
            </w:r>
          </w:p>
        </w:tc>
        <w:tc>
          <w:tcPr>
            <w:tcW w:w="1243" w:type="dxa"/>
          </w:tcPr>
          <w:p w14:paraId="3DC17350" w14:textId="308A4513" w:rsidR="00841618" w:rsidRPr="00A44A89" w:rsidRDefault="00E5024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1,</w:t>
            </w:r>
            <w:r w:rsidR="008C03C3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41719549" w14:textId="59961D42" w:rsidR="00841618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.052</w:t>
            </w:r>
          </w:p>
        </w:tc>
        <w:tc>
          <w:tcPr>
            <w:tcW w:w="876" w:type="dxa"/>
          </w:tcPr>
          <w:p w14:paraId="3D78E776" w14:textId="5AA2A1B3" w:rsidR="00841618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.003</w:t>
            </w:r>
          </w:p>
        </w:tc>
        <w:tc>
          <w:tcPr>
            <w:tcW w:w="931" w:type="dxa"/>
          </w:tcPr>
          <w:p w14:paraId="625480D1" w14:textId="57E16CCA" w:rsidR="00841618" w:rsidRPr="00A44A89" w:rsidRDefault="00A44A89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.819</w:t>
            </w:r>
          </w:p>
        </w:tc>
      </w:tr>
      <w:tr w:rsidR="00E50245" w14:paraId="36B5EC8D" w14:textId="77777777" w:rsidTr="00E50245">
        <w:tc>
          <w:tcPr>
            <w:tcW w:w="2467" w:type="dxa"/>
          </w:tcPr>
          <w:p w14:paraId="79FD2004" w14:textId="2BDDE6B8" w:rsidR="00E50245" w:rsidRDefault="00E50245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TP × ASP </w:t>
            </w:r>
            <w:r w:rsidR="00A44A8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× TNS</w:t>
            </w:r>
            <w:r w:rsidR="00A44A8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× QIP </w:t>
            </w:r>
          </w:p>
        </w:tc>
        <w:tc>
          <w:tcPr>
            <w:tcW w:w="1243" w:type="dxa"/>
          </w:tcPr>
          <w:p w14:paraId="7EC24019" w14:textId="01BB5097" w:rsidR="00E50245" w:rsidRPr="00A44A89" w:rsidRDefault="00E5024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1,</w:t>
            </w:r>
            <w:r w:rsidR="008C03C3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7D21E8A7" w14:textId="39177662" w:rsidR="00E50245" w:rsidRPr="00A44A89" w:rsidRDefault="00E5024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0.0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25</w:t>
            </w:r>
          </w:p>
        </w:tc>
        <w:tc>
          <w:tcPr>
            <w:tcW w:w="876" w:type="dxa"/>
          </w:tcPr>
          <w:p w14:paraId="18E74C53" w14:textId="34AA47FF" w:rsidR="00E50245" w:rsidRPr="00A44A89" w:rsidRDefault="00E5024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.00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931" w:type="dxa"/>
          </w:tcPr>
          <w:p w14:paraId="7C67D727" w14:textId="712ED4FB" w:rsidR="00E50245" w:rsidRPr="00A44A89" w:rsidRDefault="00E50245" w:rsidP="00841618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 w:rsidR="00A44A89" w:rsidRPr="00A44A8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874</w:t>
            </w:r>
          </w:p>
        </w:tc>
      </w:tr>
    </w:tbl>
    <w:p w14:paraId="38365574" w14:textId="24CB7669" w:rsidR="00FB19A3" w:rsidRDefault="0060467D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0467D">
        <w:rPr>
          <w:rFonts w:ascii="Times New Roman" w:hAnsi="Times New Roman" w:cs="Times New Roman"/>
          <w:i/>
          <w:iCs/>
          <w:sz w:val="22"/>
          <w:szCs w:val="22"/>
          <w:lang w:val="en-US"/>
        </w:rPr>
        <w:lastRenderedPageBreak/>
        <w:t>Note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F63DA" w:rsidRPr="0060467D">
        <w:rPr>
          <w:rFonts w:ascii="Times New Roman" w:hAnsi="Times New Roman" w:cs="Times New Roman"/>
          <w:i/>
          <w:iCs/>
          <w:sz w:val="22"/>
          <w:szCs w:val="22"/>
          <w:lang w:val="en-US"/>
        </w:rPr>
        <w:t>TP</w:t>
      </w:r>
      <w:r w:rsidR="00BF63DA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="00BF63DA" w:rsidRP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>Target Position</w:t>
      </w:r>
      <w:r w:rsidR="00BF63D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ASP </w:t>
      </w:r>
      <w:r w:rsidR="00F9375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r w:rsidR="00F9375D" w:rsidRP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>Accessory Stimulus Position</w:t>
      </w:r>
      <w:r w:rsidR="00F9375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F63DA" w:rsidRPr="00BF63DA">
        <w:rPr>
          <w:rFonts w:ascii="Times New Roman" w:hAnsi="Times New Roman" w:cs="Times New Roman"/>
          <w:i/>
          <w:iCs/>
          <w:sz w:val="22"/>
          <w:szCs w:val="22"/>
          <w:lang w:val="en-US"/>
        </w:rPr>
        <w:t>TNS = Target-to-Nontarget Similarity</w:t>
      </w:r>
      <w:r w:rsidR="00BF63D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3D55CF" w:rsidRPr="003D55CF">
        <w:rPr>
          <w:rFonts w:ascii="Times New Roman" w:hAnsi="Times New Roman" w:cs="Times New Roman"/>
          <w:i/>
          <w:iCs/>
          <w:sz w:val="22"/>
          <w:szCs w:val="22"/>
          <w:lang w:val="en-US"/>
        </w:rPr>
        <w:t>QIP = Queried Item Position</w:t>
      </w:r>
      <w:r w:rsidR="001A7AAF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3D55C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32185" w:rsidRPr="00732185">
        <w:rPr>
          <w:rFonts w:ascii="Times New Roman" w:hAnsi="Times New Roman" w:cs="Times New Roman"/>
          <w:i/>
          <w:iCs/>
          <w:sz w:val="22"/>
          <w:szCs w:val="22"/>
          <w:lang w:val="en-US"/>
        </w:rPr>
        <w:t>MSE</w:t>
      </w:r>
      <w:r w:rsidR="00732185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="00732185" w:rsidRP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Mean Sum </w:t>
      </w:r>
      <w:r w:rsidR="00705999">
        <w:rPr>
          <w:rFonts w:ascii="Times New Roman" w:hAnsi="Times New Roman" w:cs="Times New Roman"/>
          <w:i/>
          <w:iCs/>
          <w:sz w:val="22"/>
          <w:szCs w:val="22"/>
          <w:lang w:val="en-US"/>
        </w:rPr>
        <w:t>of Squared Errors; p = Level of significance.</w:t>
      </w:r>
    </w:p>
    <w:p w14:paraId="565B897D" w14:textId="14E1AC7D" w:rsidR="00893B55" w:rsidRPr="00893B55" w:rsidRDefault="00893B55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R </w:t>
      </w:r>
      <w:r w:rsidRPr="008A51E4">
        <w:rPr>
          <w:rFonts w:ascii="Times New Roman" w:hAnsi="Times New Roman" w:cs="Times New Roman"/>
          <w:sz w:val="22"/>
          <w:szCs w:val="22"/>
          <w:lang w:val="en-US"/>
        </w:rPr>
        <w:t>comment</w:t>
      </w:r>
      <w:r w:rsidR="00BB44A5" w:rsidRPr="008A51E4">
        <w:rPr>
          <w:rFonts w:ascii="Times New Roman" w:hAnsi="Times New Roman" w:cs="Times New Roman"/>
          <w:sz w:val="22"/>
          <w:szCs w:val="22"/>
          <w:lang w:val="en-US"/>
        </w:rPr>
        <w:t xml:space="preserve"> for </w:t>
      </w:r>
      <w:r w:rsidR="008A51E4">
        <w:rPr>
          <w:rFonts w:ascii="Times New Roman" w:hAnsi="Times New Roman" w:cs="Times New Roman"/>
          <w:sz w:val="22"/>
          <w:szCs w:val="22"/>
          <w:lang w:val="en-US"/>
        </w:rPr>
        <w:t>running r</w:t>
      </w:r>
      <w:r w:rsidR="008A51E4" w:rsidRPr="008A51E4">
        <w:rPr>
          <w:rFonts w:ascii="Times New Roman" w:hAnsi="Times New Roman" w:cs="Times New Roman"/>
          <w:sz w:val="22"/>
          <w:szCs w:val="22"/>
          <w:lang w:val="en-US"/>
        </w:rPr>
        <w:t>egression model</w:t>
      </w:r>
      <w:r w:rsidRPr="00893B5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: </w:t>
      </w:r>
      <w:proofErr w:type="spellStart"/>
      <w:r w:rsidRPr="00893B5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="00BB44A5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893B55">
        <w:rPr>
          <w:rFonts w:ascii="Times New Roman" w:hAnsi="Times New Roman" w:cs="Times New Roman"/>
          <w:i/>
          <w:iCs/>
          <w:sz w:val="22"/>
          <w:szCs w:val="22"/>
          <w:lang w:val="en-US"/>
        </w:rPr>
        <w:t>c</w:t>
      </w:r>
      <w:proofErr w:type="spellEnd"/>
      <w:r w:rsidR="00902C4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~</w:t>
      </w:r>
      <w:r w:rsidR="00902C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ASP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TNS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QIP</w:t>
      </w:r>
      <w:r w:rsidR="00902C4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902C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A244C4">
        <w:rPr>
          <w:rFonts w:ascii="Times New Roman" w:hAnsi="Times New Roman" w:cs="Times New Roman"/>
          <w:i/>
          <w:iCs/>
          <w:sz w:val="22"/>
          <w:szCs w:val="22"/>
          <w:lang w:val="en-US"/>
        </w:rPr>
        <w:t>Error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="003C4359">
        <w:rPr>
          <w:rFonts w:ascii="Times New Roman" w:hAnsi="Times New Roman" w:cs="Times New Roman"/>
          <w:i/>
          <w:iCs/>
          <w:sz w:val="22"/>
          <w:szCs w:val="22"/>
          <w:lang w:val="en-US"/>
        </w:rPr>
        <w:t>participant</w:t>
      </w:r>
      <w:r w:rsidR="00902C4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/</w:t>
      </w:r>
      <w:r w:rsidR="00902C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ASP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TNS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QIP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D4B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587DD97" w14:textId="77777777" w:rsidR="00455182" w:rsidRDefault="00455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60D63E" w14:textId="0C3F9CBD" w:rsidR="009335B4" w:rsidRPr="009335B4" w:rsidRDefault="009335B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335B4">
        <w:rPr>
          <w:rFonts w:ascii="Times New Roman" w:hAnsi="Times New Roman" w:cs="Times New Roman"/>
          <w:b/>
          <w:bCs/>
          <w:sz w:val="22"/>
          <w:szCs w:val="22"/>
          <w:lang w:val="en-US"/>
        </w:rPr>
        <w:t>Table 3. Means (and SDs) of (error-corrected) percent correct, p(c), as a function of Target Position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436BC1" w14:paraId="61CD57FF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E21CD4A" w14:textId="7231992E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Target Position</w:t>
            </w:r>
          </w:p>
        </w:tc>
      </w:tr>
      <w:tr w:rsidR="009335B4" w:rsidRPr="00436BC1" w14:paraId="2D391DAA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1B1D8BA" w14:textId="77777777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ED42FC2" w14:textId="77777777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9335B4" w:rsidRPr="00436BC1" w14:paraId="21AB2646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3E85630" w14:textId="292494EE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333F624E" w14:textId="15269A88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73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23EB4D30" w14:textId="77777777" w:rsidR="002B4F2A" w:rsidRPr="0048165F" w:rsidRDefault="002B4F2A" w:rsidP="002B4F2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C5EF7">
        <w:rPr>
          <w:rFonts w:ascii="Times New Roman" w:hAnsi="Times New Roman" w:cs="Times New Roman"/>
          <w:i/>
          <w:iCs/>
          <w:sz w:val="22"/>
          <w:szCs w:val="22"/>
          <w:lang w:val="en-US"/>
        </w:rPr>
        <w:t>Note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c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 xml:space="preserve">) = 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correct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)-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error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D048886" w14:textId="77777777" w:rsidR="00343E9B" w:rsidRDefault="00343E9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B28648" w14:textId="3C3B701B" w:rsidR="009335B4" w:rsidRPr="009335B4" w:rsidRDefault="009335B4" w:rsidP="009335B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335B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4</w:t>
      </w:r>
      <w:r w:rsidRPr="009335B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Means (and SDs) of p(c) as a function of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TNS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436BC1" w14:paraId="38701A3A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1D661BB" w14:textId="014E7A43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</w:p>
        </w:tc>
      </w:tr>
      <w:tr w:rsidR="009335B4" w:rsidRPr="00436BC1" w14:paraId="15E7D493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3FAAEE00" w14:textId="5DF797A6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1B79420E" w14:textId="1E4253DD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009335B4" w:rsidRPr="00436BC1" w14:paraId="28433255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9D2DBCC" w14:textId="31852075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78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29471D7E" w14:textId="5232F12B" w:rsidR="009335B4" w:rsidRPr="00436BC1" w:rsidRDefault="009335B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61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66FFCEEF" w14:textId="77777777" w:rsidR="009335B4" w:rsidRPr="00436BC1" w:rsidRDefault="009335B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B7C49E1" w14:textId="309E9C16" w:rsidR="00945C70" w:rsidRPr="00436BC1" w:rsidRDefault="000C36B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2B4F2A">
        <w:rPr>
          <w:rFonts w:ascii="Times New Roman" w:hAnsi="Times New Roman" w:cs="Times New Roman"/>
          <w:b/>
          <w:bCs/>
          <w:sz w:val="22"/>
          <w:szCs w:val="22"/>
          <w:lang w:val="en-US"/>
        </w:rPr>
        <w:t>5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="00DE1C1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Means (and </w:t>
      </w:r>
      <w:r w:rsidR="00DE1C14" w:rsidRPr="003B617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SD</w:t>
      </w:r>
      <w:r w:rsidR="00DE1C1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s) </w:t>
      </w:r>
      <w:r w:rsidR="00000282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p(c)</w:t>
      </w:r>
      <w:r w:rsidR="002B4F2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when cross-tabulating </w:t>
      </w:r>
      <w:r w:rsidR="00945C70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</w:t>
      </w:r>
      <w:r w:rsidR="004D32AC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945C70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Position</w:t>
      </w:r>
      <w:r w:rsidR="00945C70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</w:t>
      </w:r>
      <w:r w:rsidR="002B4F2A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ASP</w:t>
      </w:r>
      <w:r w:rsidR="00595CE6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="00595CE6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6706FF" w:rsidRPr="00436BC1" w14:paraId="37AC385A" w14:textId="77777777" w:rsidTr="00704C6C">
        <w:tc>
          <w:tcPr>
            <w:tcW w:w="1877" w:type="dxa"/>
            <w:tcBorders>
              <w:bottom w:val="nil"/>
            </w:tcBorders>
          </w:tcPr>
          <w:p w14:paraId="4C7FFCD1" w14:textId="77777777" w:rsidR="006706FF" w:rsidRPr="00436BC1" w:rsidRDefault="006706F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183801DD" w14:textId="5197893E" w:rsidR="006706FF" w:rsidRPr="00436BC1" w:rsidRDefault="002B4F2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</w:p>
        </w:tc>
      </w:tr>
      <w:tr w:rsidR="000C5BDB" w:rsidRPr="00436BC1" w14:paraId="58C5F5F1" w14:textId="77777777" w:rsidTr="000C5BDB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003D2CFD" w14:textId="31EE6209" w:rsidR="000C5BDB" w:rsidRPr="006706FF" w:rsidRDefault="000C5BD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Target</w:t>
            </w:r>
            <w:r w:rsidR="008B5D93"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45F3975D" w14:textId="14DA7BCE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2D02A022" w14:textId="1CCC39E5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0C5BDB" w:rsidRPr="00436BC1" w14:paraId="31CC40A4" w14:textId="77777777" w:rsidTr="000C5BDB">
        <w:tc>
          <w:tcPr>
            <w:tcW w:w="1877" w:type="dxa"/>
            <w:tcBorders>
              <w:top w:val="single" w:sz="4" w:space="0" w:color="auto"/>
            </w:tcBorders>
          </w:tcPr>
          <w:p w14:paraId="66A41190" w14:textId="479DFE17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F42C21D" w14:textId="59095476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(.3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F1DB596" w14:textId="32E1A7BA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0C5BDB" w:rsidRPr="00436BC1" w14:paraId="694007FC" w14:textId="77777777" w:rsidTr="000C5BDB">
        <w:tc>
          <w:tcPr>
            <w:tcW w:w="1877" w:type="dxa"/>
          </w:tcPr>
          <w:p w14:paraId="293A024A" w14:textId="1329877C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31768D5A" w14:textId="03D03A9B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197F93" w14:textId="37D6FE57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71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 w:rsidR="002B4F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1612DEEC" w14:textId="77777777" w:rsidR="009C5EF7" w:rsidRDefault="009C5EF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2593A83" w14:textId="02A30CE8" w:rsidR="002B4F2A" w:rsidRPr="00436BC1" w:rsidRDefault="002B4F2A" w:rsidP="002B4F2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6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Means (and </w:t>
      </w:r>
      <w:r w:rsidRPr="003B617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SD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s) for p(c) when cross-tabulating </w:t>
      </w:r>
      <w:r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 Position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TNS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2B4F2A" w:rsidRPr="00436BC1" w14:paraId="6C53C2A4" w14:textId="77777777" w:rsidTr="002F27B4">
        <w:tc>
          <w:tcPr>
            <w:tcW w:w="1877" w:type="dxa"/>
            <w:tcBorders>
              <w:bottom w:val="nil"/>
            </w:tcBorders>
          </w:tcPr>
          <w:p w14:paraId="54268230" w14:textId="77777777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645D5A08" w14:textId="79A2CDAC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</w:p>
        </w:tc>
      </w:tr>
      <w:tr w:rsidR="002B4F2A" w:rsidRPr="00436BC1" w14:paraId="3A7DA0D2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45EF055" w14:textId="77777777" w:rsidR="002B4F2A" w:rsidRPr="006706FF" w:rsidRDefault="002B4F2A" w:rsidP="002F27B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2936D628" w14:textId="0FA5B227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7C277E0" w14:textId="08C237DE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002B4F2A" w:rsidRPr="00436BC1" w14:paraId="1BEC9B89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008F66F8" w14:textId="77777777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186DE0EF" w14:textId="5524C3A8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4A5AE413" w14:textId="3A7E8566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56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B4F2A" w:rsidRPr="00436BC1" w14:paraId="0E645ED1" w14:textId="77777777" w:rsidTr="002F27B4">
        <w:tc>
          <w:tcPr>
            <w:tcW w:w="1877" w:type="dxa"/>
          </w:tcPr>
          <w:p w14:paraId="5F17A4D8" w14:textId="77777777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1BD6A6" w14:textId="35483F7F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067287" w14:textId="04ECE081" w:rsidR="002B4F2A" w:rsidRPr="00436BC1" w:rsidRDefault="002B4F2A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54E76630" w14:textId="77777777" w:rsidR="002B4F2A" w:rsidRDefault="002B4F2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79D30A" w14:textId="57F2E6D5" w:rsidR="00D85234" w:rsidRPr="00436BC1" w:rsidRDefault="00D85234" w:rsidP="00D8523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7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Means (and </w:t>
      </w:r>
      <w:r w:rsidRPr="003B617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SD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s) for p(c) when cross-tabulating </w:t>
      </w:r>
      <w:r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 Position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QIP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D85234" w:rsidRPr="00436BC1" w14:paraId="64EFDA8D" w14:textId="77777777" w:rsidTr="002F27B4">
        <w:tc>
          <w:tcPr>
            <w:tcW w:w="1877" w:type="dxa"/>
            <w:tcBorders>
              <w:bottom w:val="nil"/>
            </w:tcBorders>
          </w:tcPr>
          <w:p w14:paraId="13A1E966" w14:textId="77777777" w:rsidR="00D85234" w:rsidRPr="00436BC1" w:rsidRDefault="00D8523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45839B76" w14:textId="2882B823" w:rsidR="00D85234" w:rsidRPr="00436BC1" w:rsidRDefault="00D8523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QIP</w:t>
            </w:r>
          </w:p>
        </w:tc>
      </w:tr>
      <w:tr w:rsidR="00D85234" w:rsidRPr="00436BC1" w14:paraId="4CED347D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0A04782" w14:textId="77777777" w:rsidR="00D85234" w:rsidRPr="006706FF" w:rsidRDefault="00D85234" w:rsidP="002F27B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7FE442D4" w14:textId="38E4A794" w:rsidR="00D85234" w:rsidRPr="00436BC1" w:rsidRDefault="00D8523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2E4C1D6" w14:textId="3B60F103" w:rsidR="00D85234" w:rsidRPr="00436BC1" w:rsidRDefault="00D8523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D85234" w:rsidRPr="00436BC1" w14:paraId="50E591DA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43038217" w14:textId="77777777" w:rsidR="00D85234" w:rsidRPr="00436BC1" w:rsidRDefault="00D8523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8A28EA9" w14:textId="2811509D" w:rsidR="00D85234" w:rsidRPr="00436BC1" w:rsidRDefault="00A31543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.72 (.29)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0F47CF3A" w14:textId="1EDFEB29" w:rsidR="00D85234" w:rsidRPr="00436BC1" w:rsidRDefault="00A31543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.59 (.43)</w:t>
            </w:r>
          </w:p>
        </w:tc>
      </w:tr>
      <w:tr w:rsidR="00D85234" w:rsidRPr="00436BC1" w14:paraId="6B7E6BF3" w14:textId="77777777" w:rsidTr="002F27B4">
        <w:tc>
          <w:tcPr>
            <w:tcW w:w="1877" w:type="dxa"/>
          </w:tcPr>
          <w:p w14:paraId="1219315D" w14:textId="77777777" w:rsidR="00D85234" w:rsidRPr="00436BC1" w:rsidRDefault="00D85234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6B87761A" w14:textId="7A7D725E" w:rsidR="00D85234" w:rsidRPr="00436BC1" w:rsidRDefault="00A31543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.64 (.36)</w:t>
            </w:r>
          </w:p>
        </w:tc>
        <w:tc>
          <w:tcPr>
            <w:tcW w:w="1731" w:type="dxa"/>
          </w:tcPr>
          <w:p w14:paraId="46CAC1ED" w14:textId="047DEFFF" w:rsidR="00D85234" w:rsidRPr="00436BC1" w:rsidRDefault="00A31543" w:rsidP="002F27B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 (.19)</w:t>
            </w:r>
          </w:p>
        </w:tc>
      </w:tr>
    </w:tbl>
    <w:p w14:paraId="05016A57" w14:textId="77777777" w:rsidR="002B4F2A" w:rsidRPr="00436BC1" w:rsidRDefault="002B4F2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E4AA3F" w14:textId="4FF44296" w:rsidR="002F262A" w:rsidRPr="00436BC1" w:rsidRDefault="000C36B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A31543">
        <w:rPr>
          <w:rFonts w:ascii="Times New Roman" w:hAnsi="Times New Roman" w:cs="Times New Roman"/>
          <w:b/>
          <w:bCs/>
          <w:sz w:val="22"/>
          <w:szCs w:val="22"/>
          <w:lang w:val="en-US"/>
        </w:rPr>
        <w:t>8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  <w:r w:rsidR="00562A2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A3154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Means (and </w:t>
      </w:r>
      <w:r w:rsidR="00A31543" w:rsidRPr="003B617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SD</w:t>
      </w:r>
      <w:r w:rsidR="00A3154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s) for p(c) </w:t>
      </w:r>
      <w:r w:rsidR="00A3154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as a function of </w:t>
      </w:r>
      <w:r w:rsidR="00A31543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 Position</w:t>
      </w:r>
      <w:r w:rsidR="00A3154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(TP)</w:t>
      </w:r>
      <w:r w:rsidR="00A3154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r w:rsidR="00A31543" w:rsidRPr="00A3154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TNS</w:t>
      </w:r>
      <w:r w:rsidR="00A31543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</w:t>
      </w:r>
      <w:r w:rsidR="00A3154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QIP</w:t>
      </w:r>
      <w:r w:rsidR="00A31543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877"/>
        <w:gridCol w:w="2062"/>
        <w:gridCol w:w="1812"/>
      </w:tblGrid>
      <w:tr w:rsidR="000C5BDB" w:rsidRPr="00436BC1" w14:paraId="4065E3AF" w14:textId="77777777" w:rsidTr="000C5BDB">
        <w:tc>
          <w:tcPr>
            <w:tcW w:w="1259" w:type="dxa"/>
          </w:tcPr>
          <w:p w14:paraId="35612183" w14:textId="56CF322A" w:rsidR="000C5BDB" w:rsidRPr="00436BC1" w:rsidRDefault="00714965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(and </w:t>
            </w: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6A4F6BD7" w14:textId="09E949C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3E8FB5D" w14:textId="70AC0F50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1BFFD39D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141C1" w:rsidRPr="00436BC1" w14:paraId="6B4C6E6E" w14:textId="77777777" w:rsidTr="006064E6">
        <w:tc>
          <w:tcPr>
            <w:tcW w:w="1259" w:type="dxa"/>
            <w:tcBorders>
              <w:bottom w:val="nil"/>
            </w:tcBorders>
          </w:tcPr>
          <w:p w14:paraId="106571B6" w14:textId="77777777" w:rsidR="008141C1" w:rsidRPr="00436BC1" w:rsidRDefault="008141C1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1EC8131C" w14:textId="43F3F308" w:rsidR="008141C1" w:rsidRPr="00436BC1" w:rsidRDefault="008141C1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011705F6" w14:textId="2B19AA2F" w:rsidR="008141C1" w:rsidRPr="00436BC1" w:rsidRDefault="00CD1C10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QIP</w:t>
            </w:r>
          </w:p>
        </w:tc>
      </w:tr>
      <w:tr w:rsidR="000C5BDB" w:rsidRPr="00436BC1" w14:paraId="0AEC6371" w14:textId="77777777" w:rsidTr="000C5BDB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1FDC8C83" w14:textId="5F681373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B07528E" w14:textId="5F46F15C" w:rsidR="000C5BDB" w:rsidRPr="00436BC1" w:rsidRDefault="00CD1C10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12F7110B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2B55856D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0C5BDB" w:rsidRPr="00436BC1" w14:paraId="7229F7E6" w14:textId="77777777" w:rsidTr="000C5BDB">
        <w:tc>
          <w:tcPr>
            <w:tcW w:w="1259" w:type="dxa"/>
            <w:tcBorders>
              <w:top w:val="single" w:sz="4" w:space="0" w:color="auto"/>
            </w:tcBorders>
          </w:tcPr>
          <w:p w14:paraId="29AFAC69" w14:textId="36BF0575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TNS=low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53760120" w14:textId="3221305C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115FF50" w14:textId="0E942AB2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3F0A655" w14:textId="4A0AA65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(.34)</w:t>
            </w:r>
          </w:p>
        </w:tc>
      </w:tr>
      <w:tr w:rsidR="000C5BDB" w:rsidRPr="00436BC1" w14:paraId="6F5BE2F7" w14:textId="77777777" w:rsidTr="000C5BDB">
        <w:tc>
          <w:tcPr>
            <w:tcW w:w="1259" w:type="dxa"/>
          </w:tcPr>
          <w:p w14:paraId="4F18177C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A49BD4C" w14:textId="10899026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EFF0DD" w14:textId="153E0D92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(.2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74F82978" w14:textId="73BA7C51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(.1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0C5BDB" w:rsidRPr="00436BC1" w14:paraId="4C4B26D5" w14:textId="77777777" w:rsidTr="000C5BDB">
        <w:tc>
          <w:tcPr>
            <w:tcW w:w="1259" w:type="dxa"/>
          </w:tcPr>
          <w:p w14:paraId="2CC82BE0" w14:textId="40AA929D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1081C54" w14:textId="7777777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F33AD24" w14:textId="170E2BF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4C8603C3" w14:textId="7777777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C5BDB" w:rsidRPr="00436BC1" w14:paraId="17A2CEDF" w14:textId="77777777" w:rsidTr="000C5BDB">
        <w:tc>
          <w:tcPr>
            <w:tcW w:w="1259" w:type="dxa"/>
          </w:tcPr>
          <w:p w14:paraId="65915D3F" w14:textId="6AC7633B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TNS=high</w:t>
            </w:r>
          </w:p>
        </w:tc>
        <w:tc>
          <w:tcPr>
            <w:tcW w:w="1877" w:type="dxa"/>
          </w:tcPr>
          <w:p w14:paraId="382D7408" w14:textId="070A290F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42C92D4C" w14:textId="33C92963" w:rsidR="000C5BDB" w:rsidRPr="00672E98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(.3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3ADBA702" w14:textId="621DCE72" w:rsidR="000C5BDB" w:rsidRPr="00672E98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(.4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0C5BDB" w:rsidRPr="00436BC1" w14:paraId="2E67CAC7" w14:textId="77777777" w:rsidTr="000C5BDB">
        <w:tc>
          <w:tcPr>
            <w:tcW w:w="1259" w:type="dxa"/>
          </w:tcPr>
          <w:p w14:paraId="626949D8" w14:textId="7777777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299B97E5" w14:textId="0706CB6F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511EFF70" w14:textId="3290DB13" w:rsidR="000C5BDB" w:rsidRPr="00672E98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53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2D3A3DF6" w14:textId="174436FA" w:rsidR="000C5BDB" w:rsidRPr="00672E98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</w:t>
            </w:r>
            <w:r w:rsid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  <w:r w:rsidRPr="00672E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1DE56523" w14:textId="77777777" w:rsidR="00683577" w:rsidRDefault="0068357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A727CAC" w14:textId="59ACA598" w:rsidR="00360199" w:rsidRDefault="0036019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92BBCA" w14:textId="393CBAE9" w:rsidR="00AB7C8B" w:rsidRPr="00AB7C8B" w:rsidRDefault="00AB7C8B" w:rsidP="00DA788D">
      <w:pPr>
        <w:pStyle w:val="berschrift1"/>
        <w:rPr>
          <w:lang w:val="en-US"/>
        </w:rPr>
      </w:pPr>
      <w:r w:rsidRPr="00AB7C8B">
        <w:rPr>
          <w:lang w:val="en-US"/>
        </w:rPr>
        <w:t xml:space="preserve">Results of analyses based on </w:t>
      </w:r>
      <w:r w:rsidR="004436FD">
        <w:rPr>
          <w:lang w:val="en-US"/>
        </w:rPr>
        <w:t>Vibrotactile Model of Resonance (</w:t>
      </w:r>
      <w:r w:rsidRPr="00AB7C8B">
        <w:rPr>
          <w:lang w:val="en-US"/>
        </w:rPr>
        <w:t>VMR</w:t>
      </w:r>
      <w:r w:rsidR="004436FD">
        <w:rPr>
          <w:lang w:val="en-US"/>
        </w:rPr>
        <w:t>)</w:t>
      </w:r>
    </w:p>
    <w:p w14:paraId="1895FF76" w14:textId="77777777" w:rsidR="00AB7C8B" w:rsidRDefault="00AB7C8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FB7550" w14:textId="6DFD4AC4" w:rsidR="004436FD" w:rsidRDefault="004436F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Figure 1.</w:t>
      </w:r>
      <w:r w:rsidR="00B229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329E">
        <w:rPr>
          <w:rFonts w:ascii="Times New Roman" w:hAnsi="Times New Roman" w:cs="Times New Roman"/>
          <w:sz w:val="22"/>
          <w:szCs w:val="22"/>
          <w:lang w:val="en-US"/>
        </w:rPr>
        <w:t xml:space="preserve">Predicted (VMR) vs. observed frequencies under all sixteen conditions of the present </w:t>
      </w:r>
    </w:p>
    <w:p w14:paraId="3849D4A4" w14:textId="77777777" w:rsidR="00DA788D" w:rsidRDefault="00DA788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6659C2" w14:textId="223B24DD" w:rsidR="00DA788D" w:rsidRDefault="00DA788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BIC = -57.9</w:t>
      </w:r>
    </w:p>
    <w:p w14:paraId="2F87681D" w14:textId="30885657" w:rsidR="00DA788D" w:rsidRDefault="00DA788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Chi2 = 7.39 (16.9, p = .597)</w:t>
      </w:r>
    </w:p>
    <w:p w14:paraId="381A0014" w14:textId="78B532E3" w:rsidR="00DA788D" w:rsidRDefault="00DA788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5A6E35DC" wp14:editId="41A826FE">
            <wp:extent cx="4512083" cy="3384062"/>
            <wp:effectExtent l="0" t="0" r="0" b="0"/>
            <wp:docPr id="2102081632" name="Grafik 1" descr="Ein Bild, das Text, Reihe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1632" name="Grafik 1" descr="Ein Bild, das Text, Reihe, Diagramm, Schrift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25" cy="34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E646" w14:textId="40EAA01B" w:rsidR="00DA788D" w:rsidRDefault="00DA788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Figure 1. ...</w:t>
      </w:r>
    </w:p>
    <w:p w14:paraId="022E6806" w14:textId="3E43ED11" w:rsidR="00DA788D" w:rsidRDefault="00DA788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Note. Abbreviations at the abscissa: S = Same condition (Probe equals Target), first digit = Target Position, second digit = ASP, third digit = QIP</w:t>
      </w:r>
    </w:p>
    <w:p w14:paraId="7439F722" w14:textId="77777777" w:rsidR="007A5C4D" w:rsidRDefault="007A5C4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76A7196" w14:textId="3DC4F69D" w:rsidR="007A5C4D" w:rsidRDefault="007A5C4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Best-fitting parameter estimates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5C4D" w14:paraId="18855516" w14:textId="77777777" w:rsidTr="007A5C4D">
        <w:tc>
          <w:tcPr>
            <w:tcW w:w="3020" w:type="dxa"/>
          </w:tcPr>
          <w:p w14:paraId="35B5D6DA" w14:textId="0280F401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βAS</w:t>
            </w:r>
          </w:p>
        </w:tc>
        <w:tc>
          <w:tcPr>
            <w:tcW w:w="3021" w:type="dxa"/>
          </w:tcPr>
          <w:p w14:paraId="1C00491B" w14:textId="5D9209CB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Drift rate of Accessory Stimulus</w:t>
            </w:r>
          </w:p>
        </w:tc>
        <w:tc>
          <w:tcPr>
            <w:tcW w:w="3021" w:type="dxa"/>
          </w:tcPr>
          <w:p w14:paraId="52015777" w14:textId="0816E0F5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</w:t>
            </w:r>
          </w:p>
        </w:tc>
      </w:tr>
      <w:tr w:rsidR="007A5C4D" w14:paraId="0F8EB0B7" w14:textId="77777777" w:rsidTr="007A5C4D">
        <w:tc>
          <w:tcPr>
            <w:tcW w:w="3020" w:type="dxa"/>
          </w:tcPr>
          <w:p w14:paraId="4E1DF333" w14:textId="2E24CDDE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βL</w:t>
            </w:r>
          </w:p>
        </w:tc>
        <w:tc>
          <w:tcPr>
            <w:tcW w:w="3021" w:type="dxa"/>
          </w:tcPr>
          <w:p w14:paraId="6E07CCEE" w14:textId="11960C85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Drift rate of list item</w:t>
            </w:r>
          </w:p>
        </w:tc>
        <w:tc>
          <w:tcPr>
            <w:tcW w:w="3021" w:type="dxa"/>
          </w:tcPr>
          <w:p w14:paraId="3C4DCBC2" w14:textId="135FFF56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.85</w:t>
            </w:r>
          </w:p>
        </w:tc>
      </w:tr>
      <w:tr w:rsidR="007A5C4D" w14:paraId="429B3544" w14:textId="77777777" w:rsidTr="007A5C4D">
        <w:tc>
          <w:tcPr>
            <w:tcW w:w="3020" w:type="dxa"/>
          </w:tcPr>
          <w:p w14:paraId="701E0AC9" w14:textId="19F57CDA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β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Probe,low</w:t>
            </w:r>
            <w:proofErr w:type="spellEnd"/>
            <w:proofErr w:type="gramEnd"/>
          </w:p>
        </w:tc>
        <w:tc>
          <w:tcPr>
            <w:tcW w:w="3021" w:type="dxa"/>
          </w:tcPr>
          <w:p w14:paraId="4B90A499" w14:textId="396F7918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Drift rate of Probe when TNS is low</w:t>
            </w:r>
          </w:p>
        </w:tc>
        <w:tc>
          <w:tcPr>
            <w:tcW w:w="3021" w:type="dxa"/>
          </w:tcPr>
          <w:p w14:paraId="07076ADC" w14:textId="6AAC6CCF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.56</w:t>
            </w:r>
          </w:p>
        </w:tc>
      </w:tr>
      <w:tr w:rsidR="007A5C4D" w14:paraId="1800BEB8" w14:textId="77777777" w:rsidTr="007A5C4D">
        <w:tc>
          <w:tcPr>
            <w:tcW w:w="3020" w:type="dxa"/>
          </w:tcPr>
          <w:p w14:paraId="57574625" w14:textId="35344C50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β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Probe,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  <w:proofErr w:type="spellEnd"/>
            <w:proofErr w:type="gramEnd"/>
          </w:p>
        </w:tc>
        <w:tc>
          <w:tcPr>
            <w:tcW w:w="3021" w:type="dxa"/>
          </w:tcPr>
          <w:p w14:paraId="4A2AEE7B" w14:textId="78AD2600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Drift rate of Probe when TNS is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3021" w:type="dxa"/>
          </w:tcPr>
          <w:p w14:paraId="6C0BB3E1" w14:textId="4620F278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.94</w:t>
            </w:r>
          </w:p>
        </w:tc>
      </w:tr>
      <w:tr w:rsidR="007A5C4D" w14:paraId="6080A258" w14:textId="77777777" w:rsidTr="007A5C4D">
        <w:tc>
          <w:tcPr>
            <w:tcW w:w="3020" w:type="dxa"/>
          </w:tcPr>
          <w:p w14:paraId="6FA1559C" w14:textId="62A32A51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βret</w:t>
            </w:r>
          </w:p>
        </w:tc>
        <w:tc>
          <w:tcPr>
            <w:tcW w:w="3021" w:type="dxa"/>
          </w:tcPr>
          <w:p w14:paraId="1B5E276D" w14:textId="39583D26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Drift rate of retrieved context pattern (to be integrated into the context to derive response probabilities)</w:t>
            </w:r>
          </w:p>
        </w:tc>
        <w:tc>
          <w:tcPr>
            <w:tcW w:w="3021" w:type="dxa"/>
          </w:tcPr>
          <w:p w14:paraId="061B4DB4" w14:textId="2B875566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.99</w:t>
            </w:r>
          </w:p>
        </w:tc>
      </w:tr>
      <w:tr w:rsidR="007A5C4D" w14:paraId="6F5080AB" w14:textId="77777777" w:rsidTr="007A5C4D">
        <w:tc>
          <w:tcPr>
            <w:tcW w:w="3020" w:type="dxa"/>
          </w:tcPr>
          <w:p w14:paraId="41E0ED66" w14:textId="18CE44D6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wFC</w:t>
            </w:r>
            <w:proofErr w:type="spellEnd"/>
          </w:p>
        </w:tc>
        <w:tc>
          <w:tcPr>
            <w:tcW w:w="3021" w:type="dxa"/>
          </w:tcPr>
          <w:p w14:paraId="6D003D51" w14:textId="04945430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Weights of bindings connecting layers F and C</w:t>
            </w:r>
          </w:p>
        </w:tc>
        <w:tc>
          <w:tcPr>
            <w:tcW w:w="3021" w:type="dxa"/>
          </w:tcPr>
          <w:p w14:paraId="3D3D2F68" w14:textId="01A42D9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</w:t>
            </w:r>
          </w:p>
        </w:tc>
      </w:tr>
      <w:tr w:rsidR="007A5C4D" w14:paraId="44A9EBC9" w14:textId="77777777" w:rsidTr="007A5C4D">
        <w:tc>
          <w:tcPr>
            <w:tcW w:w="3020" w:type="dxa"/>
          </w:tcPr>
          <w:p w14:paraId="7E6522CB" w14:textId="48C00505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wCF</w:t>
            </w:r>
            <w:proofErr w:type="spellEnd"/>
          </w:p>
        </w:tc>
        <w:tc>
          <w:tcPr>
            <w:tcW w:w="3021" w:type="dxa"/>
          </w:tcPr>
          <w:p w14:paraId="08F4BD8F" w14:textId="6B0BB93D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Weights of bindings connecting layers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</w:p>
        </w:tc>
        <w:tc>
          <w:tcPr>
            <w:tcW w:w="3021" w:type="dxa"/>
          </w:tcPr>
          <w:p w14:paraId="3018DB83" w14:textId="11162A22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.69</w:t>
            </w:r>
          </w:p>
        </w:tc>
      </w:tr>
      <w:tr w:rsidR="007A5C4D" w14:paraId="5720FE95" w14:textId="77777777" w:rsidTr="007A5C4D">
        <w:tc>
          <w:tcPr>
            <w:tcW w:w="3020" w:type="dxa"/>
          </w:tcPr>
          <w:p w14:paraId="45C74487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089CC5F7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01633CD2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A5C4D" w14:paraId="03B04991" w14:textId="77777777" w:rsidTr="007A5C4D">
        <w:tc>
          <w:tcPr>
            <w:tcW w:w="3020" w:type="dxa"/>
          </w:tcPr>
          <w:p w14:paraId="27D3801C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77E67947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5FC78117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A5C4D" w14:paraId="22647DED" w14:textId="77777777" w:rsidTr="007A5C4D">
        <w:tc>
          <w:tcPr>
            <w:tcW w:w="3020" w:type="dxa"/>
          </w:tcPr>
          <w:p w14:paraId="1D02FCF8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16AF7FE7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65CA712B" w14:textId="77777777" w:rsidR="007A5C4D" w:rsidRDefault="007A5C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D5EF1C9" w14:textId="77777777" w:rsidR="007A5C4D" w:rsidRPr="00DA788D" w:rsidRDefault="007A5C4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2316C24" w14:textId="48A43A88" w:rsidR="00DA788D" w:rsidRPr="00DA788D" w:rsidRDefault="00DA788D" w:rsidP="00DA788D">
      <w:pPr>
        <w:pStyle w:val="berschrift1"/>
        <w:rPr>
          <w:lang w:val="en-US"/>
        </w:rPr>
      </w:pPr>
      <w:r w:rsidRPr="00DA788D">
        <w:rPr>
          <w:lang w:val="en-US"/>
        </w:rPr>
        <w:t>Results of Experiment without ASP</w:t>
      </w:r>
    </w:p>
    <w:sectPr w:rsidR="00DA788D" w:rsidRPr="00DA7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DF7"/>
    <w:multiLevelType w:val="multilevel"/>
    <w:tmpl w:val="CB3402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0"/>
    <w:rsid w:val="00000282"/>
    <w:rsid w:val="0002303E"/>
    <w:rsid w:val="000353EC"/>
    <w:rsid w:val="00074809"/>
    <w:rsid w:val="000A26CE"/>
    <w:rsid w:val="000C36B5"/>
    <w:rsid w:val="000C5BDB"/>
    <w:rsid w:val="000F2683"/>
    <w:rsid w:val="001404EB"/>
    <w:rsid w:val="00151567"/>
    <w:rsid w:val="001627B0"/>
    <w:rsid w:val="001A329E"/>
    <w:rsid w:val="001A7AAF"/>
    <w:rsid w:val="001D2239"/>
    <w:rsid w:val="00207E1E"/>
    <w:rsid w:val="00220D1C"/>
    <w:rsid w:val="002265CF"/>
    <w:rsid w:val="00275AB7"/>
    <w:rsid w:val="002B2AA3"/>
    <w:rsid w:val="002B4F2A"/>
    <w:rsid w:val="002B75EE"/>
    <w:rsid w:val="002D3954"/>
    <w:rsid w:val="002D4BA3"/>
    <w:rsid w:val="002E7B47"/>
    <w:rsid w:val="002F11FB"/>
    <w:rsid w:val="002F262A"/>
    <w:rsid w:val="00334977"/>
    <w:rsid w:val="00336D0E"/>
    <w:rsid w:val="00343E9B"/>
    <w:rsid w:val="00347C8B"/>
    <w:rsid w:val="00360199"/>
    <w:rsid w:val="003633FB"/>
    <w:rsid w:val="00384F73"/>
    <w:rsid w:val="003B04AA"/>
    <w:rsid w:val="003B617C"/>
    <w:rsid w:val="003C4359"/>
    <w:rsid w:val="003D55CF"/>
    <w:rsid w:val="00411C28"/>
    <w:rsid w:val="00430649"/>
    <w:rsid w:val="00436BC1"/>
    <w:rsid w:val="004436FD"/>
    <w:rsid w:val="00455182"/>
    <w:rsid w:val="004651A5"/>
    <w:rsid w:val="004753A5"/>
    <w:rsid w:val="0048165F"/>
    <w:rsid w:val="004D32AC"/>
    <w:rsid w:val="004D38CC"/>
    <w:rsid w:val="004E22CB"/>
    <w:rsid w:val="00503B9D"/>
    <w:rsid w:val="00516E6B"/>
    <w:rsid w:val="00537795"/>
    <w:rsid w:val="00560784"/>
    <w:rsid w:val="00562A2C"/>
    <w:rsid w:val="00575084"/>
    <w:rsid w:val="00595CE6"/>
    <w:rsid w:val="005C19EA"/>
    <w:rsid w:val="005D6B11"/>
    <w:rsid w:val="005E0295"/>
    <w:rsid w:val="0060467D"/>
    <w:rsid w:val="006255C2"/>
    <w:rsid w:val="00642CBF"/>
    <w:rsid w:val="006706FF"/>
    <w:rsid w:val="00672E98"/>
    <w:rsid w:val="00683577"/>
    <w:rsid w:val="006B7053"/>
    <w:rsid w:val="006E4C7D"/>
    <w:rsid w:val="00705999"/>
    <w:rsid w:val="00714965"/>
    <w:rsid w:val="007239E8"/>
    <w:rsid w:val="00730DC8"/>
    <w:rsid w:val="00732185"/>
    <w:rsid w:val="007522E7"/>
    <w:rsid w:val="00782AF4"/>
    <w:rsid w:val="007A5C4D"/>
    <w:rsid w:val="007D67B1"/>
    <w:rsid w:val="008141C1"/>
    <w:rsid w:val="008349C2"/>
    <w:rsid w:val="00841618"/>
    <w:rsid w:val="00843C37"/>
    <w:rsid w:val="008606A5"/>
    <w:rsid w:val="00871B76"/>
    <w:rsid w:val="00875CFF"/>
    <w:rsid w:val="00893B55"/>
    <w:rsid w:val="008A51E4"/>
    <w:rsid w:val="008B5D93"/>
    <w:rsid w:val="008C03C3"/>
    <w:rsid w:val="00902C4A"/>
    <w:rsid w:val="009335B4"/>
    <w:rsid w:val="00945C70"/>
    <w:rsid w:val="00950634"/>
    <w:rsid w:val="0097535F"/>
    <w:rsid w:val="009A7A1A"/>
    <w:rsid w:val="009A7AF5"/>
    <w:rsid w:val="009C0B33"/>
    <w:rsid w:val="009C5EF7"/>
    <w:rsid w:val="009E5F15"/>
    <w:rsid w:val="009F1DD8"/>
    <w:rsid w:val="009F6E06"/>
    <w:rsid w:val="00A02F88"/>
    <w:rsid w:val="00A06298"/>
    <w:rsid w:val="00A244C4"/>
    <w:rsid w:val="00A31543"/>
    <w:rsid w:val="00A44A89"/>
    <w:rsid w:val="00A64F87"/>
    <w:rsid w:val="00A6701D"/>
    <w:rsid w:val="00A73E3D"/>
    <w:rsid w:val="00A74768"/>
    <w:rsid w:val="00AB7C8B"/>
    <w:rsid w:val="00AC2BD2"/>
    <w:rsid w:val="00AF7D11"/>
    <w:rsid w:val="00B0694A"/>
    <w:rsid w:val="00B22907"/>
    <w:rsid w:val="00B256CC"/>
    <w:rsid w:val="00B27E04"/>
    <w:rsid w:val="00B4010A"/>
    <w:rsid w:val="00B52AEC"/>
    <w:rsid w:val="00B5301A"/>
    <w:rsid w:val="00B871B3"/>
    <w:rsid w:val="00BB44A5"/>
    <w:rsid w:val="00BB5108"/>
    <w:rsid w:val="00BD583A"/>
    <w:rsid w:val="00BF63DA"/>
    <w:rsid w:val="00C11B36"/>
    <w:rsid w:val="00C12BB3"/>
    <w:rsid w:val="00C5147C"/>
    <w:rsid w:val="00C74BC9"/>
    <w:rsid w:val="00C74DE7"/>
    <w:rsid w:val="00C87E8A"/>
    <w:rsid w:val="00CA7853"/>
    <w:rsid w:val="00CD1C10"/>
    <w:rsid w:val="00CD2E8E"/>
    <w:rsid w:val="00CF6574"/>
    <w:rsid w:val="00D12622"/>
    <w:rsid w:val="00D50D85"/>
    <w:rsid w:val="00D53C99"/>
    <w:rsid w:val="00D64429"/>
    <w:rsid w:val="00D74685"/>
    <w:rsid w:val="00D80C80"/>
    <w:rsid w:val="00D8388D"/>
    <w:rsid w:val="00D85234"/>
    <w:rsid w:val="00D87F0E"/>
    <w:rsid w:val="00DA788D"/>
    <w:rsid w:val="00DA7B94"/>
    <w:rsid w:val="00DE1C14"/>
    <w:rsid w:val="00E221D9"/>
    <w:rsid w:val="00E50245"/>
    <w:rsid w:val="00E73B73"/>
    <w:rsid w:val="00EF6F94"/>
    <w:rsid w:val="00F71C77"/>
    <w:rsid w:val="00F9375D"/>
    <w:rsid w:val="00F94191"/>
    <w:rsid w:val="00FB19A3"/>
    <w:rsid w:val="00FE7E73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93DA9"/>
  <w15:chartTrackingRefBased/>
  <w15:docId w15:val="{C52FF6E6-7A60-D148-A58A-0588C76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F2A"/>
  </w:style>
  <w:style w:type="paragraph" w:styleId="berschrift1">
    <w:name w:val="heading 1"/>
    <w:basedOn w:val="Standard"/>
    <w:next w:val="Standard"/>
    <w:link w:val="berschrift1Zchn"/>
    <w:uiPriority w:val="9"/>
    <w:qFormat/>
    <w:rsid w:val="00DA788D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88D"/>
    <w:rPr>
      <w:rFonts w:ascii="Times New Roman" w:eastAsiaTheme="majorEastAsia" w:hAnsi="Times New Roman" w:cstheme="majorBidi"/>
      <w:b/>
      <w:color w:val="0F4761" w:themeColor="accent1" w:themeShade="BF"/>
      <w:sz w:val="2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5C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C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Seitlinger</dc:creator>
  <cp:keywords/>
  <dc:description/>
  <cp:lastModifiedBy>Paul Seitlinger</cp:lastModifiedBy>
  <cp:revision>20</cp:revision>
  <dcterms:created xsi:type="dcterms:W3CDTF">2025-07-16T09:45:00Z</dcterms:created>
  <dcterms:modified xsi:type="dcterms:W3CDTF">2025-09-22T10:51:00Z</dcterms:modified>
</cp:coreProperties>
</file>