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1018C" w14:textId="77777777" w:rsidR="00002124" w:rsidRDefault="00002124" w:rsidP="001F718B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11265" w:type="dxa"/>
        <w:tblInd w:w="-285" w:type="dxa"/>
        <w:tblBorders>
          <w:right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5159"/>
        <w:gridCol w:w="2840"/>
        <w:gridCol w:w="2981"/>
        <w:gridCol w:w="130"/>
        <w:gridCol w:w="155"/>
      </w:tblGrid>
      <w:tr w:rsidR="001F718B" w14:paraId="761DEA70" w14:textId="77777777" w:rsidTr="001F718B">
        <w:trPr>
          <w:gridAfter w:val="1"/>
          <w:wAfter w:w="155" w:type="dxa"/>
          <w:trHeight w:val="20"/>
        </w:trPr>
        <w:tc>
          <w:tcPr>
            <w:tcW w:w="5159" w:type="dxa"/>
            <w:vMerge w:val="restart"/>
          </w:tcPr>
          <w:p w14:paraId="08653B85" w14:textId="77777777" w:rsidR="001F718B" w:rsidRDefault="001F718B" w:rsidP="001F718B">
            <w:pPr>
              <w:pBdr>
                <w:right w:val="single" w:sz="2" w:space="1" w:color="auto"/>
              </w:pBdr>
              <w:jc w:val="both"/>
              <w:rPr>
                <w:rFonts w:ascii="Cambria" w:eastAsia="Cambria" w:hAnsi="Cambria" w:cs="Cambria"/>
                <w:b/>
                <w:color w:val="366091"/>
                <w:sz w:val="48"/>
                <w:szCs w:val="48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48"/>
                <w:szCs w:val="48"/>
              </w:rPr>
              <w:t xml:space="preserve">    PAROMA SENGUPTA</w:t>
            </w:r>
          </w:p>
        </w:tc>
        <w:tc>
          <w:tcPr>
            <w:tcW w:w="2840" w:type="dxa"/>
            <w:tcBorders>
              <w:right w:val="single" w:sz="2" w:space="0" w:color="000000" w:themeColor="text1"/>
            </w:tcBorders>
          </w:tcPr>
          <w:p w14:paraId="2EA900E9" w14:textId="77777777" w:rsidR="001F718B" w:rsidRDefault="007E3C6C" w:rsidP="001F718B">
            <w:pPr>
              <w:ind w:right="72"/>
              <w:jc w:val="both"/>
              <w:rPr>
                <w:rFonts w:ascii="Arial" w:eastAsia="Arial" w:hAnsi="Arial" w:cs="Arial"/>
                <w:b/>
                <w:color w:val="366091"/>
                <w:sz w:val="24"/>
                <w:szCs w:val="24"/>
                <w:u w:val="single"/>
              </w:rPr>
            </w:pPr>
            <w:hyperlink r:id="rId6">
              <w:r w:rsidR="001F718B">
                <w:rPr>
                  <w:rFonts w:ascii="Arial" w:eastAsia="Arial" w:hAnsi="Arial" w:cs="Arial"/>
                  <w:color w:val="366091"/>
                  <w:sz w:val="20"/>
                  <w:szCs w:val="20"/>
                  <w:u w:val="single"/>
                </w:rPr>
                <w:t>Paroma Sengupta - LinkedIn</w:t>
              </w:r>
            </w:hyperlink>
          </w:p>
        </w:tc>
        <w:tc>
          <w:tcPr>
            <w:tcW w:w="3111" w:type="dxa"/>
            <w:gridSpan w:val="2"/>
            <w:tcBorders>
              <w:top w:val="nil"/>
              <w:left w:val="single" w:sz="2" w:space="0" w:color="000000" w:themeColor="text1"/>
              <w:right w:val="nil"/>
            </w:tcBorders>
          </w:tcPr>
          <w:p w14:paraId="2494A8D6" w14:textId="77777777" w:rsidR="001F718B" w:rsidRDefault="001F718B" w:rsidP="001F718B">
            <w:pPr>
              <w:ind w:left="112" w:right="72"/>
              <w:jc w:val="both"/>
              <w:rPr>
                <w:rFonts w:ascii="Arial" w:eastAsia="Arial" w:hAnsi="Arial" w:cs="Arial"/>
                <w:b/>
                <w:color w:val="366091"/>
                <w:sz w:val="24"/>
                <w:szCs w:val="24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Contact :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412.557.1158</w:t>
            </w:r>
          </w:p>
        </w:tc>
      </w:tr>
      <w:tr w:rsidR="001F718B" w14:paraId="07C86941" w14:textId="77777777" w:rsidTr="001F718B">
        <w:trPr>
          <w:trHeight w:val="20"/>
        </w:trPr>
        <w:tc>
          <w:tcPr>
            <w:tcW w:w="5159" w:type="dxa"/>
            <w:vMerge/>
          </w:tcPr>
          <w:p w14:paraId="74B7BC93" w14:textId="77777777" w:rsidR="001F718B" w:rsidRDefault="001F718B" w:rsidP="001F718B">
            <w:pPr>
              <w:ind w:left="72" w:right="72"/>
              <w:jc w:val="both"/>
              <w:rPr>
                <w:rFonts w:ascii="Arial" w:eastAsia="Arial" w:hAnsi="Arial" w:cs="Arial"/>
                <w:b/>
                <w:color w:val="366091"/>
                <w:sz w:val="24"/>
                <w:szCs w:val="24"/>
                <w:u w:val="single"/>
              </w:rPr>
            </w:pPr>
          </w:p>
        </w:tc>
        <w:tc>
          <w:tcPr>
            <w:tcW w:w="2840" w:type="dxa"/>
            <w:vMerge w:val="restart"/>
            <w:tcBorders>
              <w:right w:val="single" w:sz="2" w:space="0" w:color="000000" w:themeColor="text1"/>
            </w:tcBorders>
          </w:tcPr>
          <w:p w14:paraId="4BA9EA53" w14:textId="77777777" w:rsidR="00E041F3" w:rsidRDefault="007E3C6C" w:rsidP="00E041F3">
            <w:pPr>
              <w:ind w:right="72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</w:pPr>
            <w:hyperlink r:id="rId7">
              <w:r w:rsidR="001F718B">
                <w:rPr>
                  <w:rFonts w:ascii="Arial" w:eastAsia="Arial" w:hAnsi="Arial" w:cs="Arial"/>
                  <w:color w:val="366091"/>
                  <w:sz w:val="20"/>
                  <w:szCs w:val="20"/>
                  <w:u w:val="single"/>
                </w:rPr>
                <w:t>Paroma Sengupta - GitHub</w:t>
              </w:r>
            </w:hyperlink>
          </w:p>
          <w:p w14:paraId="38802CD9" w14:textId="1F86FC39" w:rsidR="001F718B" w:rsidRPr="006273EA" w:rsidRDefault="00CA68C8" w:rsidP="00E041F3">
            <w:pPr>
              <w:ind w:right="72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</w:pPr>
            <w:hyperlink r:id="rId8" w:history="1">
              <w:r w:rsidRPr="006273EA">
                <w:rPr>
                  <w:color w:val="366091"/>
                  <w:u w:val="single"/>
                </w:rPr>
                <w:t>Paroma Sengupta - W</w:t>
              </w:r>
              <w:r w:rsidRPr="006273EA">
                <w:rPr>
                  <w:color w:val="366091"/>
                  <w:u w:val="single"/>
                </w:rPr>
                <w:t>e</w:t>
              </w:r>
              <w:r w:rsidRPr="006273EA">
                <w:rPr>
                  <w:color w:val="366091"/>
                  <w:u w:val="single"/>
                </w:rPr>
                <w:t>bsite</w:t>
              </w:r>
            </w:hyperlink>
          </w:p>
        </w:tc>
        <w:tc>
          <w:tcPr>
            <w:tcW w:w="3266" w:type="dxa"/>
            <w:gridSpan w:val="3"/>
            <w:tcBorders>
              <w:left w:val="single" w:sz="2" w:space="0" w:color="000000" w:themeColor="text1"/>
              <w:right w:val="nil"/>
            </w:tcBorders>
          </w:tcPr>
          <w:p w14:paraId="28455B33" w14:textId="77777777" w:rsidR="001F718B" w:rsidRDefault="001F718B" w:rsidP="001F718B">
            <w:pPr>
              <w:ind w:left="132" w:right="72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Email: </w:t>
            </w:r>
            <w:hyperlink r:id="rId9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itsparoma@gmail.com</w:t>
              </w:r>
            </w:hyperlink>
          </w:p>
        </w:tc>
      </w:tr>
      <w:tr w:rsidR="001F718B" w14:paraId="5BDB0A95" w14:textId="77777777" w:rsidTr="001F718B">
        <w:trPr>
          <w:gridAfter w:val="2"/>
          <w:wAfter w:w="285" w:type="dxa"/>
          <w:trHeight w:val="320"/>
        </w:trPr>
        <w:tc>
          <w:tcPr>
            <w:tcW w:w="5159" w:type="dxa"/>
            <w:vMerge/>
          </w:tcPr>
          <w:p w14:paraId="2E7A9F28" w14:textId="77777777" w:rsidR="001F718B" w:rsidRDefault="001F718B" w:rsidP="001F718B">
            <w:pPr>
              <w:ind w:left="72" w:right="72"/>
              <w:jc w:val="both"/>
              <w:rPr>
                <w:rFonts w:ascii="Arial" w:eastAsia="Arial" w:hAnsi="Arial" w:cs="Arial"/>
                <w:b/>
                <w:color w:val="366091"/>
                <w:sz w:val="24"/>
                <w:szCs w:val="24"/>
                <w:u w:val="single"/>
              </w:rPr>
            </w:pPr>
          </w:p>
        </w:tc>
        <w:tc>
          <w:tcPr>
            <w:tcW w:w="2840" w:type="dxa"/>
            <w:vMerge/>
            <w:tcBorders>
              <w:right w:val="single" w:sz="2" w:space="0" w:color="000000" w:themeColor="text1"/>
            </w:tcBorders>
          </w:tcPr>
          <w:p w14:paraId="31389261" w14:textId="77777777" w:rsidR="001F718B" w:rsidRDefault="001F718B" w:rsidP="001F718B">
            <w:pPr>
              <w:pBdr>
                <w:left w:val="single" w:sz="2" w:space="1" w:color="000000" w:themeColor="text1"/>
              </w:pBdr>
              <w:ind w:right="72"/>
              <w:jc w:val="both"/>
              <w:rPr>
                <w:rFonts w:ascii="Arial" w:eastAsia="Arial" w:hAnsi="Arial" w:cs="Arial"/>
                <w:color w:val="366091"/>
                <w:sz w:val="24"/>
                <w:szCs w:val="24"/>
              </w:rPr>
            </w:pPr>
          </w:p>
        </w:tc>
        <w:tc>
          <w:tcPr>
            <w:tcW w:w="2981" w:type="dxa"/>
            <w:tcBorders>
              <w:left w:val="single" w:sz="2" w:space="0" w:color="000000" w:themeColor="text1"/>
              <w:right w:val="nil"/>
            </w:tcBorders>
          </w:tcPr>
          <w:p w14:paraId="62546CB3" w14:textId="77777777" w:rsidR="001F718B" w:rsidRDefault="001F718B" w:rsidP="001F718B">
            <w:pPr>
              <w:ind w:right="72"/>
              <w:jc w:val="both"/>
              <w:rPr>
                <w:rFonts w:ascii="Arial" w:eastAsia="Arial" w:hAnsi="Arial" w:cs="Arial"/>
                <w:color w:val="366091"/>
                <w:sz w:val="24"/>
                <w:szCs w:val="24"/>
              </w:rPr>
            </w:pPr>
          </w:p>
        </w:tc>
      </w:tr>
    </w:tbl>
    <w:p w14:paraId="7D31E41F" w14:textId="77777777" w:rsidR="00002124" w:rsidRDefault="003F6AEB" w:rsidP="001F718B">
      <w:pPr>
        <w:spacing w:after="0" w:line="240" w:lineRule="auto"/>
        <w:jc w:val="both"/>
        <w:rPr>
          <w:rFonts w:ascii="Cambria" w:eastAsia="Cambria" w:hAnsi="Cambria" w:cs="Cambria"/>
          <w:b/>
          <w:color w:val="36609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C3F8A82" wp14:editId="2CB1A91F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71247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3650" y="3780000"/>
                          <a:ext cx="7124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F4E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3pt;margin-top:4pt;width:561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" strokecolor="#4a7dba">
                <w10:wrap anchorx="margin"/>
              </v:shape>
            </w:pict>
          </mc:Fallback>
        </mc:AlternateContent>
      </w:r>
    </w:p>
    <w:p w14:paraId="7E096BF9" w14:textId="77777777" w:rsidR="00002124" w:rsidRDefault="003F6AEB" w:rsidP="001F718B">
      <w:pPr>
        <w:spacing w:after="0" w:line="240" w:lineRule="auto"/>
        <w:jc w:val="both"/>
        <w:rPr>
          <w:rFonts w:ascii="Cambria" w:eastAsia="Cambria" w:hAnsi="Cambria" w:cs="Cambria"/>
          <w:b/>
          <w:color w:val="366091"/>
          <w:sz w:val="23"/>
          <w:szCs w:val="23"/>
        </w:rPr>
      </w:pPr>
      <w:r>
        <w:rPr>
          <w:rFonts w:ascii="Cambria" w:eastAsia="Cambria" w:hAnsi="Cambria" w:cs="Cambria"/>
          <w:b/>
          <w:color w:val="366091"/>
          <w:sz w:val="23"/>
          <w:szCs w:val="23"/>
        </w:rPr>
        <w:t>PROFESSIONAL EXPERIENCE</w:t>
      </w:r>
      <w:bookmarkStart w:id="0" w:name="_GoBack"/>
      <w:bookmarkEnd w:id="0"/>
    </w:p>
    <w:p w14:paraId="1A171BDB" w14:textId="76524B80" w:rsidR="00DB31F1" w:rsidRDefault="007E6482" w:rsidP="00DB31F1">
      <w:pPr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ADOBE SYSTEMS CORPORATION, SAN JOSE, USA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</w:t>
      </w:r>
      <w:r w:rsidR="00C80D7F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August </w:t>
      </w:r>
      <w:r w:rsidR="00C80D7F">
        <w:rPr>
          <w:rFonts w:ascii="Arial" w:eastAsia="Arial" w:hAnsi="Arial" w:cs="Arial"/>
          <w:sz w:val="20"/>
          <w:szCs w:val="20"/>
        </w:rPr>
        <w:t xml:space="preserve">2017 - </w:t>
      </w:r>
      <w:r w:rsidRPr="007E6482">
        <w:rPr>
          <w:rFonts w:ascii="Arial" w:eastAsia="Arial" w:hAnsi="Arial" w:cs="Arial"/>
          <w:sz w:val="20"/>
          <w:szCs w:val="20"/>
        </w:rPr>
        <w:t>Present</w:t>
      </w:r>
      <w:r>
        <w:rPr>
          <w:rFonts w:ascii="Arial" w:eastAsia="Arial" w:hAnsi="Arial" w:cs="Arial"/>
          <w:b/>
          <w:sz w:val="20"/>
          <w:szCs w:val="20"/>
        </w:rPr>
        <w:t xml:space="preserve">           </w:t>
      </w:r>
      <w:r>
        <w:rPr>
          <w:rFonts w:ascii="Arial" w:eastAsia="Arial" w:hAnsi="Arial" w:cs="Arial"/>
          <w:i/>
          <w:sz w:val="20"/>
          <w:szCs w:val="20"/>
        </w:rPr>
        <w:t xml:space="preserve"> Software Engineer – Adobe Device Graph</w:t>
      </w:r>
    </w:p>
    <w:p w14:paraId="333B31EF" w14:textId="3E5FE308" w:rsidR="001F718B" w:rsidRPr="00C86906" w:rsidRDefault="00DB31F1" w:rsidP="00DB31F1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</w:t>
      </w:r>
      <w:r w:rsidR="00C657FF">
        <w:rPr>
          <w:rFonts w:ascii="Arial" w:eastAsia="Arial" w:hAnsi="Arial" w:cs="Arial"/>
          <w:b/>
          <w:sz w:val="20"/>
          <w:szCs w:val="20"/>
        </w:rPr>
        <w:t>S</w:t>
      </w:r>
      <w:r w:rsidR="006023EE" w:rsidRPr="006023EE">
        <w:rPr>
          <w:rFonts w:ascii="Arial" w:eastAsia="Arial" w:hAnsi="Arial" w:cs="Arial"/>
          <w:b/>
          <w:sz w:val="20"/>
          <w:szCs w:val="20"/>
        </w:rPr>
        <w:t>cala</w:t>
      </w:r>
      <w:r w:rsidR="006023EE">
        <w:rPr>
          <w:rFonts w:ascii="Arial" w:eastAsia="Arial" w:hAnsi="Arial" w:cs="Arial"/>
          <w:sz w:val="20"/>
          <w:szCs w:val="20"/>
        </w:rPr>
        <w:t xml:space="preserve"> </w:t>
      </w:r>
      <w:r w:rsidR="001C2993">
        <w:rPr>
          <w:rFonts w:ascii="Arial" w:eastAsia="Arial" w:hAnsi="Arial" w:cs="Arial"/>
          <w:sz w:val="20"/>
          <w:szCs w:val="20"/>
        </w:rPr>
        <w:t>components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1C2993">
        <w:rPr>
          <w:rFonts w:ascii="Arial" w:eastAsia="Arial" w:hAnsi="Arial" w:cs="Arial"/>
          <w:sz w:val="20"/>
          <w:szCs w:val="20"/>
        </w:rPr>
        <w:t xml:space="preserve">that </w:t>
      </w:r>
      <w:r>
        <w:rPr>
          <w:rFonts w:ascii="Arial" w:eastAsia="Arial" w:hAnsi="Arial" w:cs="Arial"/>
          <w:sz w:val="20"/>
          <w:szCs w:val="20"/>
        </w:rPr>
        <w:t xml:space="preserve">analyses and clusters </w:t>
      </w:r>
      <w:r w:rsidR="00872930">
        <w:rPr>
          <w:rFonts w:ascii="Arial" w:eastAsia="Arial" w:hAnsi="Arial" w:cs="Arial"/>
          <w:sz w:val="20"/>
          <w:szCs w:val="20"/>
        </w:rPr>
        <w:t>about 200 m</w:t>
      </w:r>
      <w:r w:rsidR="000F52F3">
        <w:rPr>
          <w:rFonts w:ascii="Arial" w:eastAsia="Arial" w:hAnsi="Arial" w:cs="Arial"/>
          <w:sz w:val="20"/>
          <w:szCs w:val="20"/>
        </w:rPr>
        <w:t xml:space="preserve">illion </w:t>
      </w:r>
      <w:r w:rsidR="00872930">
        <w:rPr>
          <w:rFonts w:ascii="Arial" w:eastAsia="Arial" w:hAnsi="Arial" w:cs="Arial"/>
          <w:sz w:val="20"/>
          <w:szCs w:val="20"/>
        </w:rPr>
        <w:t>device</w:t>
      </w:r>
      <w:r w:rsidR="001C2993">
        <w:rPr>
          <w:rFonts w:ascii="Arial" w:eastAsia="Arial" w:hAnsi="Arial" w:cs="Arial"/>
          <w:sz w:val="20"/>
          <w:szCs w:val="20"/>
        </w:rPr>
        <w:t>s</w:t>
      </w:r>
      <w:r w:rsidR="00872930">
        <w:rPr>
          <w:rFonts w:ascii="Arial" w:eastAsia="Arial" w:hAnsi="Arial" w:cs="Arial"/>
          <w:sz w:val="20"/>
          <w:szCs w:val="20"/>
        </w:rPr>
        <w:t xml:space="preserve"> </w:t>
      </w:r>
      <w:r w:rsidR="00C86906">
        <w:rPr>
          <w:rFonts w:ascii="Arial" w:eastAsia="Arial" w:hAnsi="Arial" w:cs="Arial"/>
          <w:sz w:val="20"/>
          <w:szCs w:val="20"/>
        </w:rPr>
        <w:t>for better targeted advertisement</w:t>
      </w:r>
    </w:p>
    <w:p w14:paraId="23D6F76F" w14:textId="7F958996" w:rsidR="00C86906" w:rsidRPr="00CF7776" w:rsidRDefault="008F4853" w:rsidP="00DB31F1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</w:t>
      </w:r>
      <w:r w:rsidR="00152D8F">
        <w:rPr>
          <w:rFonts w:ascii="Arial" w:eastAsia="Arial" w:hAnsi="Arial" w:cs="Arial"/>
          <w:sz w:val="20"/>
          <w:szCs w:val="20"/>
        </w:rPr>
        <w:t>loped and improvised algorithms for connecting</w:t>
      </w:r>
      <w:r w:rsidR="00CF7776">
        <w:rPr>
          <w:rFonts w:ascii="Arial" w:eastAsia="Arial" w:hAnsi="Arial" w:cs="Arial"/>
          <w:sz w:val="20"/>
          <w:szCs w:val="20"/>
        </w:rPr>
        <w:t xml:space="preserve"> and creating graph for data </w:t>
      </w:r>
      <w:r w:rsidR="001C2993">
        <w:rPr>
          <w:rFonts w:ascii="Arial" w:eastAsia="Arial" w:hAnsi="Arial" w:cs="Arial"/>
          <w:sz w:val="20"/>
          <w:szCs w:val="20"/>
        </w:rPr>
        <w:t xml:space="preserve">which is </w:t>
      </w:r>
      <w:r w:rsidR="00CF7776">
        <w:rPr>
          <w:rFonts w:ascii="Arial" w:eastAsia="Arial" w:hAnsi="Arial" w:cs="Arial"/>
          <w:sz w:val="20"/>
          <w:szCs w:val="20"/>
        </w:rPr>
        <w:t>distributed in multiple machines</w:t>
      </w:r>
    </w:p>
    <w:p w14:paraId="13BC1CF5" w14:textId="0988D835" w:rsidR="00CA3BD5" w:rsidRPr="00CA3BD5" w:rsidRDefault="00CA3BD5" w:rsidP="00DB31F1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Automated the set up and control of the entire big data infrastructure in cloud using </w:t>
      </w:r>
      <w:r>
        <w:rPr>
          <w:rFonts w:ascii="Arial" w:eastAsia="Arial" w:hAnsi="Arial" w:cs="Arial"/>
          <w:b/>
          <w:sz w:val="20"/>
          <w:szCs w:val="20"/>
        </w:rPr>
        <w:t xml:space="preserve">python </w:t>
      </w:r>
      <w:r>
        <w:rPr>
          <w:rFonts w:ascii="Arial" w:eastAsia="Arial" w:hAnsi="Arial" w:cs="Arial"/>
          <w:sz w:val="20"/>
          <w:szCs w:val="20"/>
        </w:rPr>
        <w:t>scripts</w:t>
      </w:r>
      <w:r w:rsidR="00452624">
        <w:rPr>
          <w:rFonts w:ascii="Arial" w:eastAsia="Arial" w:hAnsi="Arial" w:cs="Arial"/>
          <w:sz w:val="20"/>
          <w:szCs w:val="20"/>
        </w:rPr>
        <w:t xml:space="preserve">. Debugging and fixing infrastructure </w:t>
      </w:r>
      <w:r w:rsidR="000700B3">
        <w:rPr>
          <w:rFonts w:ascii="Arial" w:eastAsia="Arial" w:hAnsi="Arial" w:cs="Arial"/>
          <w:sz w:val="20"/>
          <w:szCs w:val="20"/>
        </w:rPr>
        <w:t>and managing p</w:t>
      </w:r>
      <w:r w:rsidR="00C80D7F">
        <w:rPr>
          <w:rFonts w:ascii="Arial" w:eastAsia="Arial" w:hAnsi="Arial" w:cs="Arial"/>
          <w:sz w:val="20"/>
          <w:szCs w:val="20"/>
        </w:rPr>
        <w:t>etabytes of data that is continuously scaling up by around 5% every month</w:t>
      </w:r>
      <w:r w:rsidR="00452624">
        <w:rPr>
          <w:rFonts w:ascii="Arial" w:eastAsia="Arial" w:hAnsi="Arial" w:cs="Arial"/>
          <w:sz w:val="20"/>
          <w:szCs w:val="20"/>
        </w:rPr>
        <w:t xml:space="preserve"> </w:t>
      </w:r>
    </w:p>
    <w:p w14:paraId="756C10D0" w14:textId="0B17CFFA" w:rsidR="00CF7776" w:rsidRPr="001C2993" w:rsidRDefault="006D584B" w:rsidP="00DB31F1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Developing </w:t>
      </w:r>
      <w:r w:rsidR="008A0EC4">
        <w:rPr>
          <w:rFonts w:ascii="Arial" w:eastAsia="Arial" w:hAnsi="Arial" w:cs="Arial"/>
          <w:sz w:val="20"/>
          <w:szCs w:val="20"/>
        </w:rPr>
        <w:t>real time stitching of device inform</w:t>
      </w:r>
      <w:r w:rsidR="001A2326">
        <w:rPr>
          <w:rFonts w:ascii="Arial" w:eastAsia="Arial" w:hAnsi="Arial" w:cs="Arial"/>
          <w:sz w:val="20"/>
          <w:szCs w:val="20"/>
        </w:rPr>
        <w:t xml:space="preserve">ation </w:t>
      </w:r>
      <w:r w:rsidR="00452624">
        <w:rPr>
          <w:rFonts w:ascii="Arial" w:eastAsia="Arial" w:hAnsi="Arial" w:cs="Arial"/>
          <w:sz w:val="20"/>
          <w:szCs w:val="20"/>
        </w:rPr>
        <w:t>from more than 200 million devices</w:t>
      </w:r>
      <w:r w:rsidR="000334B4">
        <w:rPr>
          <w:rFonts w:ascii="Arial" w:eastAsia="Arial" w:hAnsi="Arial" w:cs="Arial"/>
          <w:sz w:val="20"/>
          <w:szCs w:val="20"/>
        </w:rPr>
        <w:t xml:space="preserve"> using </w:t>
      </w:r>
      <w:proofErr w:type="spellStart"/>
      <w:r w:rsidR="000334B4" w:rsidRPr="000334B4">
        <w:rPr>
          <w:rFonts w:ascii="Arial" w:eastAsia="Arial" w:hAnsi="Arial" w:cs="Arial"/>
          <w:b/>
          <w:sz w:val="20"/>
          <w:szCs w:val="20"/>
        </w:rPr>
        <w:t>Flink</w:t>
      </w:r>
      <w:proofErr w:type="spellEnd"/>
      <w:r w:rsidR="000334B4">
        <w:rPr>
          <w:rFonts w:ascii="Arial" w:eastAsia="Arial" w:hAnsi="Arial" w:cs="Arial"/>
          <w:sz w:val="20"/>
          <w:szCs w:val="20"/>
        </w:rPr>
        <w:t xml:space="preserve"> technologies</w:t>
      </w:r>
    </w:p>
    <w:p w14:paraId="1CD554A3" w14:textId="2289E841" w:rsidR="001C2993" w:rsidRPr="00DB31F1" w:rsidRDefault="001C2993" w:rsidP="00DB31F1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Involved in analyzing data through machine learning algorithms to discover the hidden information that exists in the data</w:t>
      </w:r>
    </w:p>
    <w:p w14:paraId="00F77831" w14:textId="52FA58A1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b/>
          <w:color w:val="366091"/>
          <w:sz w:val="23"/>
          <w:szCs w:val="23"/>
        </w:rPr>
      </w:pPr>
      <w:r>
        <w:rPr>
          <w:rFonts w:ascii="Arial" w:eastAsia="Arial" w:hAnsi="Arial" w:cs="Arial"/>
          <w:b/>
          <w:sz w:val="20"/>
          <w:szCs w:val="20"/>
        </w:rPr>
        <w:t>ADOBE SYSTEMS CORPORATION, NEW YORK, USA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                 </w:t>
      </w:r>
      <w:r>
        <w:rPr>
          <w:rFonts w:ascii="Arial" w:eastAsia="Arial" w:hAnsi="Arial" w:cs="Arial"/>
          <w:i/>
          <w:sz w:val="20"/>
          <w:szCs w:val="20"/>
        </w:rPr>
        <w:t>Backend Engineer – Audience Manager</w:t>
      </w:r>
      <w:r w:rsidR="007E6482">
        <w:rPr>
          <w:rFonts w:ascii="Arial" w:eastAsia="Arial" w:hAnsi="Arial" w:cs="Arial"/>
          <w:b/>
          <w:sz w:val="20"/>
          <w:szCs w:val="20"/>
        </w:rPr>
        <w:tab/>
      </w:r>
      <w:r w:rsidR="007E6482">
        <w:rPr>
          <w:rFonts w:ascii="Arial" w:eastAsia="Arial" w:hAnsi="Arial" w:cs="Arial"/>
          <w:b/>
          <w:sz w:val="20"/>
          <w:szCs w:val="20"/>
        </w:rPr>
        <w:tab/>
      </w:r>
      <w:r w:rsidR="007E6482">
        <w:rPr>
          <w:rFonts w:ascii="Arial" w:eastAsia="Arial" w:hAnsi="Arial" w:cs="Arial"/>
          <w:b/>
          <w:sz w:val="20"/>
          <w:szCs w:val="20"/>
        </w:rPr>
        <w:tab/>
      </w:r>
      <w:r w:rsidR="007E6482">
        <w:rPr>
          <w:rFonts w:ascii="Arial" w:eastAsia="Arial" w:hAnsi="Arial" w:cs="Arial"/>
          <w:b/>
          <w:sz w:val="20"/>
          <w:szCs w:val="20"/>
        </w:rPr>
        <w:tab/>
      </w:r>
      <w:r w:rsidR="007E6482">
        <w:rPr>
          <w:rFonts w:ascii="Arial" w:eastAsia="Arial" w:hAnsi="Arial" w:cs="Arial"/>
          <w:b/>
          <w:sz w:val="20"/>
          <w:szCs w:val="20"/>
        </w:rPr>
        <w:tab/>
      </w:r>
      <w:r w:rsidR="007E6482">
        <w:rPr>
          <w:rFonts w:ascii="Arial" w:eastAsia="Arial" w:hAnsi="Arial" w:cs="Arial"/>
          <w:b/>
          <w:sz w:val="20"/>
          <w:szCs w:val="20"/>
        </w:rPr>
        <w:tab/>
      </w:r>
      <w:r w:rsidR="007E6482">
        <w:rPr>
          <w:rFonts w:ascii="Arial" w:eastAsia="Arial" w:hAnsi="Arial" w:cs="Arial"/>
          <w:b/>
          <w:sz w:val="20"/>
          <w:szCs w:val="20"/>
        </w:rPr>
        <w:tab/>
        <w:t xml:space="preserve">                </w:t>
      </w:r>
      <w:r w:rsidR="00C80D7F">
        <w:rPr>
          <w:rFonts w:ascii="Arial" w:eastAsia="Arial" w:hAnsi="Arial" w:cs="Arial"/>
          <w:sz w:val="20"/>
          <w:szCs w:val="20"/>
        </w:rPr>
        <w:t>March 2016 -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E6482">
        <w:rPr>
          <w:rFonts w:ascii="Arial" w:eastAsia="Arial" w:hAnsi="Arial" w:cs="Arial"/>
          <w:sz w:val="20"/>
          <w:szCs w:val="20"/>
        </w:rPr>
        <w:t>July 2017</w:t>
      </w:r>
    </w:p>
    <w:p w14:paraId="30CAA587" w14:textId="4D381D1C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b/>
          <w:sz w:val="23"/>
          <w:szCs w:val="23"/>
        </w:rPr>
      </w:pPr>
      <w:r>
        <w:rPr>
          <w:rFonts w:ascii="Arial" w:eastAsia="Arial" w:hAnsi="Arial" w:cs="Arial"/>
          <w:sz w:val="20"/>
          <w:szCs w:val="20"/>
        </w:rPr>
        <w:t xml:space="preserve">Architected, coded and tested enterprise </w:t>
      </w:r>
      <w:r>
        <w:rPr>
          <w:rFonts w:ascii="Arial" w:eastAsia="Arial" w:hAnsi="Arial" w:cs="Arial"/>
          <w:b/>
          <w:sz w:val="20"/>
          <w:szCs w:val="20"/>
        </w:rPr>
        <w:t>Java/SQL</w:t>
      </w:r>
      <w:r>
        <w:rPr>
          <w:rFonts w:ascii="Arial" w:eastAsia="Arial" w:hAnsi="Arial" w:cs="Arial"/>
          <w:sz w:val="20"/>
          <w:szCs w:val="20"/>
        </w:rPr>
        <w:t xml:space="preserve"> code executed in Adobe’s Audience Manager Product that results in million dollar contracts for Adobe</w:t>
      </w:r>
      <w:r>
        <w:rPr>
          <w:rFonts w:ascii="Arial" w:eastAsia="Arial" w:hAnsi="Arial" w:cs="Arial"/>
          <w:b/>
          <w:color w:val="366091"/>
          <w:sz w:val="23"/>
          <w:szCs w:val="23"/>
        </w:rPr>
        <w:t xml:space="preserve">. </w:t>
      </w:r>
      <w:r>
        <w:rPr>
          <w:rFonts w:ascii="Arial" w:eastAsia="Arial" w:hAnsi="Arial" w:cs="Arial"/>
          <w:b/>
          <w:sz w:val="20"/>
          <w:szCs w:val="20"/>
        </w:rPr>
        <w:t>Spring framework</w:t>
      </w:r>
      <w:r>
        <w:rPr>
          <w:rFonts w:ascii="Arial" w:eastAsia="Arial" w:hAnsi="Arial" w:cs="Arial"/>
          <w:sz w:val="20"/>
          <w:szCs w:val="20"/>
        </w:rPr>
        <w:t xml:space="preserve"> was used for developing the </w:t>
      </w:r>
      <w:r w:rsidR="00BF3255">
        <w:rPr>
          <w:rFonts w:ascii="Arial" w:eastAsia="Arial" w:hAnsi="Arial" w:cs="Arial"/>
          <w:b/>
          <w:sz w:val="20"/>
          <w:szCs w:val="20"/>
        </w:rPr>
        <w:t>Rest API</w:t>
      </w:r>
      <w:r>
        <w:rPr>
          <w:rFonts w:ascii="Arial" w:eastAsia="Arial" w:hAnsi="Arial" w:cs="Arial"/>
          <w:b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14:paraId="693CE896" w14:textId="15A50C18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b/>
          <w:sz w:val="23"/>
          <w:szCs w:val="23"/>
        </w:rPr>
      </w:pPr>
      <w:r>
        <w:rPr>
          <w:rFonts w:ascii="Arial" w:eastAsia="Arial" w:hAnsi="Arial" w:cs="Arial"/>
          <w:sz w:val="20"/>
          <w:szCs w:val="20"/>
        </w:rPr>
        <w:t>Worked with Product Managers, Scrum Masters, UI Designers, engineering teams to successfully deliver features</w:t>
      </w:r>
      <w:r w:rsidR="00204338">
        <w:rPr>
          <w:rFonts w:ascii="Arial" w:eastAsia="Arial" w:hAnsi="Arial" w:cs="Arial"/>
          <w:sz w:val="20"/>
          <w:szCs w:val="20"/>
        </w:rPr>
        <w:t>.</w:t>
      </w:r>
    </w:p>
    <w:p w14:paraId="60B39ED7" w14:textId="2AE4F35E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Managed the incident reporting using JIRA. Debugged the incidents on-time and closed them (Scrum fixes) thus ensuring increased customer satisfaction. Used </w:t>
      </w:r>
      <w:r>
        <w:rPr>
          <w:rFonts w:ascii="Arial" w:eastAsia="Arial" w:hAnsi="Arial" w:cs="Arial"/>
          <w:b/>
          <w:sz w:val="20"/>
          <w:szCs w:val="20"/>
        </w:rPr>
        <w:t>Jenkins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04338">
        <w:rPr>
          <w:rFonts w:ascii="Arial" w:eastAsia="Arial" w:hAnsi="Arial" w:cs="Arial"/>
          <w:sz w:val="20"/>
          <w:szCs w:val="20"/>
        </w:rPr>
        <w:t>for effective CI/CD pipeline management.</w:t>
      </w:r>
    </w:p>
    <w:p w14:paraId="65E18641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Implemented interactive documentation of the RESTful APIs using </w:t>
      </w:r>
      <w:r>
        <w:rPr>
          <w:rFonts w:ascii="Arial" w:eastAsia="Arial" w:hAnsi="Arial" w:cs="Arial"/>
          <w:b/>
          <w:sz w:val="20"/>
          <w:szCs w:val="20"/>
        </w:rPr>
        <w:t>Swagger</w:t>
      </w:r>
      <w:r>
        <w:rPr>
          <w:rFonts w:ascii="Arial" w:eastAsia="Arial" w:hAnsi="Arial" w:cs="Arial"/>
          <w:sz w:val="20"/>
          <w:szCs w:val="20"/>
        </w:rPr>
        <w:t xml:space="preserve"> framework resulting in saving time for the documentation team. Actively use </w:t>
      </w:r>
      <w:r>
        <w:rPr>
          <w:rFonts w:ascii="Arial" w:eastAsia="Arial" w:hAnsi="Arial" w:cs="Arial"/>
          <w:b/>
          <w:sz w:val="20"/>
          <w:szCs w:val="20"/>
        </w:rPr>
        <w:t>GitHub</w:t>
      </w:r>
      <w:r>
        <w:rPr>
          <w:rFonts w:ascii="Arial" w:eastAsia="Arial" w:hAnsi="Arial" w:cs="Arial"/>
          <w:sz w:val="20"/>
          <w:szCs w:val="20"/>
        </w:rPr>
        <w:t xml:space="preserve"> for maintaining the code base effectively.</w:t>
      </w:r>
    </w:p>
    <w:p w14:paraId="17E857E3" w14:textId="77777777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CARNEGIE MELLON UNIVERSITY -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FollowPrice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Recommendation System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</w:t>
      </w:r>
    </w:p>
    <w:p w14:paraId="47806500" w14:textId="3CA4F621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Software Engineer</w:t>
      </w:r>
      <w:r w:rsidR="003E6749">
        <w:rPr>
          <w:rFonts w:ascii="Arial" w:eastAsia="Arial" w:hAnsi="Arial" w:cs="Arial"/>
          <w:b/>
          <w:sz w:val="21"/>
          <w:szCs w:val="21"/>
        </w:rPr>
        <w:tab/>
      </w:r>
      <w:r w:rsidR="003E6749">
        <w:rPr>
          <w:rFonts w:ascii="Arial" w:eastAsia="Arial" w:hAnsi="Arial" w:cs="Arial"/>
          <w:b/>
          <w:sz w:val="21"/>
          <w:szCs w:val="21"/>
        </w:rPr>
        <w:tab/>
      </w:r>
      <w:r w:rsidR="003E6749">
        <w:rPr>
          <w:rFonts w:ascii="Arial" w:eastAsia="Arial" w:hAnsi="Arial" w:cs="Arial"/>
          <w:b/>
          <w:sz w:val="21"/>
          <w:szCs w:val="21"/>
        </w:rPr>
        <w:tab/>
      </w:r>
      <w:r w:rsidR="003E6749">
        <w:rPr>
          <w:rFonts w:ascii="Arial" w:eastAsia="Arial" w:hAnsi="Arial" w:cs="Arial"/>
          <w:b/>
          <w:sz w:val="21"/>
          <w:szCs w:val="21"/>
        </w:rPr>
        <w:tab/>
      </w:r>
      <w:r w:rsidR="003E6749">
        <w:rPr>
          <w:rFonts w:ascii="Arial" w:eastAsia="Arial" w:hAnsi="Arial" w:cs="Arial"/>
          <w:b/>
          <w:sz w:val="21"/>
          <w:szCs w:val="21"/>
        </w:rPr>
        <w:tab/>
      </w:r>
      <w:r w:rsidR="003E6749">
        <w:rPr>
          <w:rFonts w:ascii="Arial" w:eastAsia="Arial" w:hAnsi="Arial" w:cs="Arial"/>
          <w:b/>
          <w:sz w:val="21"/>
          <w:szCs w:val="21"/>
        </w:rPr>
        <w:tab/>
      </w:r>
      <w:r w:rsidR="003E6749">
        <w:rPr>
          <w:rFonts w:ascii="Arial" w:eastAsia="Arial" w:hAnsi="Arial" w:cs="Arial"/>
          <w:b/>
          <w:sz w:val="21"/>
          <w:szCs w:val="21"/>
        </w:rPr>
        <w:tab/>
      </w:r>
      <w:r w:rsidR="003E6749">
        <w:rPr>
          <w:rFonts w:ascii="Arial" w:eastAsia="Arial" w:hAnsi="Arial" w:cs="Arial"/>
          <w:b/>
          <w:sz w:val="21"/>
          <w:szCs w:val="21"/>
        </w:rPr>
        <w:tab/>
        <w:t xml:space="preserve">               </w:t>
      </w:r>
      <w:r w:rsidR="00C80D7F">
        <w:rPr>
          <w:rFonts w:ascii="Arial" w:eastAsia="Arial" w:hAnsi="Arial" w:cs="Arial"/>
          <w:sz w:val="21"/>
          <w:szCs w:val="21"/>
        </w:rPr>
        <w:t>August 2015 -</w:t>
      </w:r>
      <w:r>
        <w:rPr>
          <w:rFonts w:ascii="Arial" w:eastAsia="Arial" w:hAnsi="Arial" w:cs="Arial"/>
          <w:sz w:val="21"/>
          <w:szCs w:val="21"/>
        </w:rPr>
        <w:t xml:space="preserve"> December 2015</w:t>
      </w:r>
    </w:p>
    <w:p w14:paraId="23AF7A0F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Mentored a team of 5 people for integrating recommendation system software in Follow Price (a Portuguese startup) website. This recommendation engine is estimated to increase the revenue of </w:t>
      </w:r>
      <w:proofErr w:type="spellStart"/>
      <w:r>
        <w:rPr>
          <w:rFonts w:ascii="Arial" w:eastAsia="Arial" w:hAnsi="Arial" w:cs="Arial"/>
          <w:sz w:val="20"/>
          <w:szCs w:val="20"/>
        </w:rPr>
        <w:t>FollowPrice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by 20%</w:t>
      </w:r>
    </w:p>
    <w:p w14:paraId="1DEA48C0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>Established models using algorithms</w:t>
      </w:r>
      <w:r>
        <w:rPr>
          <w:rFonts w:ascii="Arial" w:eastAsia="Arial" w:hAnsi="Arial" w:cs="Arial"/>
          <w:sz w:val="21"/>
          <w:szCs w:val="21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 xml:space="preserve">association rules, decision tree in technologies such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as  </w:t>
      </w:r>
      <w:r>
        <w:rPr>
          <w:rFonts w:ascii="Arial" w:eastAsia="Arial" w:hAnsi="Arial" w:cs="Arial"/>
          <w:b/>
          <w:sz w:val="20"/>
          <w:szCs w:val="20"/>
        </w:rPr>
        <w:t>R</w:t>
      </w:r>
      <w:proofErr w:type="gramEnd"/>
      <w:r>
        <w:rPr>
          <w:rFonts w:ascii="Arial" w:eastAsia="Arial" w:hAnsi="Arial" w:cs="Arial"/>
          <w:b/>
          <w:sz w:val="20"/>
          <w:szCs w:val="20"/>
        </w:rPr>
        <w:t>, Python and Java</w:t>
      </w:r>
    </w:p>
    <w:p w14:paraId="3FF5A32D" w14:textId="77777777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INFORMATICA, REDWOOD CITY, USA </w:t>
      </w:r>
    </w:p>
    <w:p w14:paraId="4D81BC61" w14:textId="343809DD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Summer Intern – Native Systems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</w:t>
      </w:r>
      <w:r w:rsidR="00C80D7F">
        <w:rPr>
          <w:rFonts w:ascii="Arial" w:eastAsia="Arial" w:hAnsi="Arial" w:cs="Arial"/>
          <w:sz w:val="20"/>
          <w:szCs w:val="20"/>
        </w:rPr>
        <w:t xml:space="preserve">                            May 2015 - </w:t>
      </w:r>
      <w:r>
        <w:rPr>
          <w:rFonts w:ascii="Arial" w:eastAsia="Arial" w:hAnsi="Arial" w:cs="Arial"/>
          <w:sz w:val="20"/>
          <w:szCs w:val="20"/>
        </w:rPr>
        <w:t>August 2015</w:t>
      </w:r>
    </w:p>
    <w:p w14:paraId="0524B693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Implemented utility, using </w:t>
      </w:r>
      <w:r>
        <w:rPr>
          <w:rFonts w:ascii="Arial" w:eastAsia="Arial" w:hAnsi="Arial" w:cs="Arial"/>
          <w:b/>
          <w:sz w:val="20"/>
          <w:szCs w:val="20"/>
        </w:rPr>
        <w:t>Java and Maven</w:t>
      </w:r>
      <w:r>
        <w:rPr>
          <w:rFonts w:ascii="Arial" w:eastAsia="Arial" w:hAnsi="Arial" w:cs="Arial"/>
          <w:sz w:val="20"/>
          <w:szCs w:val="20"/>
        </w:rPr>
        <w:t>, for comparing the dataset generated from test cases against 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baseline dataset. This helped in easy automation of regression cases and reduced the test case run time to 2-3 seconds</w:t>
      </w:r>
    </w:p>
    <w:p w14:paraId="6C7CD701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Implemented automation in </w:t>
      </w:r>
      <w:r>
        <w:rPr>
          <w:rFonts w:ascii="Arial" w:eastAsia="Arial" w:hAnsi="Arial" w:cs="Arial"/>
          <w:b/>
          <w:sz w:val="20"/>
          <w:szCs w:val="20"/>
        </w:rPr>
        <w:t>Test NG</w:t>
      </w:r>
      <w:r>
        <w:rPr>
          <w:rFonts w:ascii="Arial" w:eastAsia="Arial" w:hAnsi="Arial" w:cs="Arial"/>
          <w:sz w:val="20"/>
          <w:szCs w:val="20"/>
        </w:rPr>
        <w:t xml:space="preserve"> framework thereby reducing the testing time by more than 50%</w:t>
      </w:r>
    </w:p>
    <w:p w14:paraId="0C5124A6" w14:textId="77777777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INFOSYS LTD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INDIA</w:t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790F4ACB" w14:textId="735C327C" w:rsidR="00002124" w:rsidRPr="00C80D7F" w:rsidRDefault="003F6AEB" w:rsidP="00C80D7F">
      <w:pPr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 – Financial Services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 w:rsidR="00C80D7F">
        <w:rPr>
          <w:rFonts w:ascii="Arial" w:eastAsia="Arial" w:hAnsi="Arial" w:cs="Arial"/>
          <w:i/>
          <w:sz w:val="20"/>
          <w:szCs w:val="20"/>
        </w:rPr>
        <w:tab/>
      </w:r>
      <w:r w:rsidR="00C80D7F">
        <w:rPr>
          <w:rFonts w:ascii="Arial" w:eastAsia="Arial" w:hAnsi="Arial" w:cs="Arial"/>
          <w:i/>
          <w:sz w:val="20"/>
          <w:szCs w:val="20"/>
        </w:rPr>
        <w:tab/>
        <w:t xml:space="preserve">         </w:t>
      </w:r>
      <w:r w:rsidR="007E6482">
        <w:rPr>
          <w:rFonts w:ascii="Arial" w:eastAsia="Arial" w:hAnsi="Arial" w:cs="Arial"/>
          <w:sz w:val="20"/>
          <w:szCs w:val="20"/>
        </w:rPr>
        <w:t xml:space="preserve">December </w:t>
      </w:r>
      <w:r>
        <w:rPr>
          <w:rFonts w:ascii="Arial" w:eastAsia="Arial" w:hAnsi="Arial" w:cs="Arial"/>
          <w:sz w:val="20"/>
          <w:szCs w:val="20"/>
        </w:rPr>
        <w:t>2009</w:t>
      </w:r>
      <w:r w:rsidR="00C80D7F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 w:rsidR="00C80D7F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 2014</w:t>
      </w:r>
    </w:p>
    <w:p w14:paraId="5AB5470E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0"/>
          <w:szCs w:val="20"/>
        </w:rPr>
        <w:t xml:space="preserve">Developed the API layer using </w:t>
      </w:r>
      <w:r>
        <w:rPr>
          <w:rFonts w:ascii="Arial" w:eastAsia="Arial" w:hAnsi="Arial" w:cs="Arial"/>
          <w:b/>
          <w:sz w:val="20"/>
          <w:szCs w:val="20"/>
        </w:rPr>
        <w:t>Java</w:t>
      </w:r>
      <w:r>
        <w:rPr>
          <w:rFonts w:ascii="Arial" w:eastAsia="Arial" w:hAnsi="Arial" w:cs="Arial"/>
          <w:sz w:val="20"/>
          <w:szCs w:val="20"/>
        </w:rPr>
        <w:t>. It interacted with the backend (MySQL) to fetch results and passed it to the UI layer.</w:t>
      </w:r>
    </w:p>
    <w:p w14:paraId="7773C0EB" w14:textId="77777777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abstraction helped in easy system maintenance and enhanced the debugging process considerably</w:t>
      </w:r>
    </w:p>
    <w:p w14:paraId="2EBCF999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Introduced a dashboard, using </w:t>
      </w:r>
      <w:r>
        <w:rPr>
          <w:rFonts w:ascii="Arial" w:eastAsia="Arial" w:hAnsi="Arial" w:cs="Arial"/>
          <w:b/>
          <w:sz w:val="20"/>
          <w:szCs w:val="20"/>
        </w:rPr>
        <w:t>agile methodology</w:t>
      </w:r>
      <w:r>
        <w:rPr>
          <w:rFonts w:ascii="Arial" w:eastAsia="Arial" w:hAnsi="Arial" w:cs="Arial"/>
          <w:sz w:val="20"/>
          <w:szCs w:val="20"/>
        </w:rPr>
        <w:t xml:space="preserve">, for increasing the efficiency of bank’s equity managers by 50% </w:t>
      </w:r>
    </w:p>
    <w:p w14:paraId="421A6115" w14:textId="266442F6" w:rsidR="00002124" w:rsidRPr="00DB31F1" w:rsidRDefault="008F0603" w:rsidP="00DB31F1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Analyzed and reengineered </w:t>
      </w:r>
      <w:r w:rsidR="003F6AEB">
        <w:rPr>
          <w:rFonts w:ascii="Arial" w:eastAsia="Arial" w:hAnsi="Arial" w:cs="Arial"/>
          <w:sz w:val="20"/>
          <w:szCs w:val="20"/>
        </w:rPr>
        <w:t xml:space="preserve">software components to </w:t>
      </w:r>
      <w:r w:rsidR="003F6AEB">
        <w:rPr>
          <w:rFonts w:ascii="Arial" w:eastAsia="Arial" w:hAnsi="Arial" w:cs="Arial"/>
          <w:b/>
          <w:sz w:val="20"/>
          <w:szCs w:val="20"/>
        </w:rPr>
        <w:t>remove performance bottlenecks</w:t>
      </w:r>
      <w:r w:rsidR="003F6AEB">
        <w:rPr>
          <w:rFonts w:ascii="Arial" w:eastAsia="Arial" w:hAnsi="Arial" w:cs="Arial"/>
          <w:sz w:val="20"/>
          <w:szCs w:val="20"/>
        </w:rPr>
        <w:t xml:space="preserve"> of the client system</w:t>
      </w:r>
    </w:p>
    <w:p w14:paraId="090B32BB" w14:textId="77777777" w:rsidR="00002124" w:rsidRDefault="003F6AEB" w:rsidP="001F718B">
      <w:pPr>
        <w:spacing w:after="0" w:line="240" w:lineRule="auto"/>
        <w:jc w:val="both"/>
        <w:rPr>
          <w:rFonts w:ascii="Cambria" w:eastAsia="Cambria" w:hAnsi="Cambria" w:cs="Cambria"/>
          <w:b/>
          <w:color w:val="36609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B1C289" wp14:editId="5C80C50E">
                <wp:simplePos x="0" y="0"/>
                <wp:positionH relativeFrom="margin">
                  <wp:posOffset>-12699</wp:posOffset>
                </wp:positionH>
                <wp:positionV relativeFrom="paragraph">
                  <wp:posOffset>63500</wp:posOffset>
                </wp:positionV>
                <wp:extent cx="70358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243" y="3780000"/>
                          <a:ext cx="7041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91135" id="Straight Arrow Connector 7" o:spid="_x0000_s1026" type="#_x0000_t32" style="position:absolute;margin-left:-1pt;margin-top:5pt;width:554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" strokecolor="#4a7dba">
                <w10:wrap anchorx="margin"/>
              </v:shape>
            </w:pict>
          </mc:Fallback>
        </mc:AlternateContent>
      </w:r>
    </w:p>
    <w:p w14:paraId="0DA5EA15" w14:textId="77777777" w:rsidR="00002124" w:rsidRDefault="003F6AEB" w:rsidP="001F718B">
      <w:pPr>
        <w:spacing w:after="0" w:line="240" w:lineRule="auto"/>
        <w:jc w:val="both"/>
        <w:rPr>
          <w:rFonts w:ascii="Cambria" w:eastAsia="Cambria" w:hAnsi="Cambria" w:cs="Cambria"/>
          <w:b/>
          <w:color w:val="366091"/>
        </w:rPr>
      </w:pPr>
      <w:r>
        <w:rPr>
          <w:rFonts w:ascii="Cambria" w:eastAsia="Cambria" w:hAnsi="Cambria" w:cs="Cambria"/>
          <w:b/>
          <w:color w:val="366091"/>
        </w:rPr>
        <w:t>SKILLS</w:t>
      </w:r>
    </w:p>
    <w:p w14:paraId="3111D94F" w14:textId="366B09DB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Programming Languages: JAVA</w:t>
      </w:r>
      <w:r w:rsidR="001C2993">
        <w:rPr>
          <w:rFonts w:ascii="Arial" w:eastAsia="Arial" w:hAnsi="Arial" w:cs="Arial"/>
          <w:b/>
          <w:sz w:val="20"/>
          <w:szCs w:val="20"/>
        </w:rPr>
        <w:t>, Scala,</w:t>
      </w:r>
      <w:r>
        <w:rPr>
          <w:rFonts w:ascii="Arial" w:eastAsia="Arial" w:hAnsi="Arial" w:cs="Arial"/>
          <w:sz w:val="20"/>
          <w:szCs w:val="20"/>
        </w:rPr>
        <w:t xml:space="preserve"> Python, </w:t>
      </w:r>
      <w:r w:rsidR="001C2993">
        <w:rPr>
          <w:rFonts w:ascii="Arial" w:eastAsia="Arial" w:hAnsi="Arial" w:cs="Arial"/>
          <w:sz w:val="20"/>
          <w:szCs w:val="20"/>
        </w:rPr>
        <w:t xml:space="preserve">Bash, </w:t>
      </w:r>
      <w:r>
        <w:rPr>
          <w:rFonts w:ascii="Arial" w:eastAsia="Arial" w:hAnsi="Arial" w:cs="Arial"/>
          <w:sz w:val="20"/>
          <w:szCs w:val="20"/>
        </w:rPr>
        <w:t>R, XML</w:t>
      </w:r>
    </w:p>
    <w:p w14:paraId="14CA6F96" w14:textId="4B1AC818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Cloud Infrastructure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="007E6482">
        <w:rPr>
          <w:rFonts w:ascii="Arial" w:eastAsia="Arial" w:hAnsi="Arial" w:cs="Arial"/>
          <w:b/>
          <w:sz w:val="20"/>
          <w:szCs w:val="20"/>
        </w:rPr>
        <w:t xml:space="preserve">Spark, </w:t>
      </w:r>
      <w:r>
        <w:rPr>
          <w:rFonts w:ascii="Arial" w:eastAsia="Arial" w:hAnsi="Arial" w:cs="Arial"/>
          <w:sz w:val="20"/>
          <w:szCs w:val="20"/>
        </w:rPr>
        <w:t xml:space="preserve">Hadoop, MapReduce, Hive, Auto Scaling, Load Balancing, </w:t>
      </w:r>
      <w:r w:rsidR="001C2993">
        <w:rPr>
          <w:rFonts w:ascii="Arial" w:eastAsia="Arial" w:hAnsi="Arial" w:cs="Arial"/>
          <w:sz w:val="20"/>
          <w:szCs w:val="20"/>
        </w:rPr>
        <w:t xml:space="preserve">utilization of </w:t>
      </w:r>
      <w:proofErr w:type="gramStart"/>
      <w:r w:rsidR="007E6482">
        <w:rPr>
          <w:rFonts w:ascii="Arial" w:eastAsia="Arial" w:hAnsi="Arial" w:cs="Arial"/>
          <w:sz w:val="20"/>
          <w:szCs w:val="20"/>
        </w:rPr>
        <w:t>AWS</w:t>
      </w:r>
      <w:r w:rsidR="001C2993">
        <w:rPr>
          <w:rFonts w:ascii="Arial" w:eastAsia="Arial" w:hAnsi="Arial" w:cs="Arial"/>
          <w:sz w:val="20"/>
          <w:szCs w:val="20"/>
        </w:rPr>
        <w:t xml:space="preserve"> </w:t>
      </w:r>
      <w:r w:rsidR="002423BE">
        <w:rPr>
          <w:rFonts w:ascii="Arial" w:eastAsia="Arial" w:hAnsi="Arial" w:cs="Arial"/>
          <w:sz w:val="20"/>
          <w:szCs w:val="20"/>
        </w:rPr>
        <w:t xml:space="preserve"> and</w:t>
      </w:r>
      <w:proofErr w:type="gramEnd"/>
      <w:r w:rsidR="002423BE">
        <w:rPr>
          <w:rFonts w:ascii="Arial" w:eastAsia="Arial" w:hAnsi="Arial" w:cs="Arial"/>
          <w:sz w:val="20"/>
          <w:szCs w:val="20"/>
        </w:rPr>
        <w:t xml:space="preserve"> Azure </w:t>
      </w:r>
      <w:r w:rsidR="007E6482">
        <w:rPr>
          <w:rFonts w:ascii="Arial" w:eastAsia="Arial" w:hAnsi="Arial" w:cs="Arial"/>
          <w:sz w:val="20"/>
          <w:szCs w:val="20"/>
        </w:rPr>
        <w:t>SDKs</w:t>
      </w:r>
    </w:p>
    <w:p w14:paraId="352796B3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Applications/Technologies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b/>
          <w:sz w:val="20"/>
          <w:szCs w:val="20"/>
        </w:rPr>
        <w:t xml:space="preserve">J2EE,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SpringFramework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TestNG, JUnit, JMS(Messaging), Linux, Maven, .NET, Jenkins</w:t>
      </w:r>
    </w:p>
    <w:p w14:paraId="4ACD1643" w14:textId="7CEE5EDA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Database Management Systems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b/>
          <w:sz w:val="20"/>
          <w:szCs w:val="20"/>
        </w:rPr>
        <w:t>MySQL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1C2993">
        <w:rPr>
          <w:rFonts w:ascii="Arial" w:eastAsia="Arial" w:hAnsi="Arial" w:cs="Arial"/>
          <w:sz w:val="20"/>
          <w:szCs w:val="20"/>
        </w:rPr>
        <w:t xml:space="preserve">HBase, </w:t>
      </w:r>
      <w:r>
        <w:rPr>
          <w:rFonts w:ascii="Arial" w:eastAsia="Arial" w:hAnsi="Arial" w:cs="Arial"/>
          <w:sz w:val="20"/>
          <w:szCs w:val="20"/>
        </w:rPr>
        <w:t>Orac</w:t>
      </w:r>
      <w:r w:rsidR="001C2993">
        <w:rPr>
          <w:rFonts w:ascii="Arial" w:eastAsia="Arial" w:hAnsi="Arial" w:cs="Arial"/>
          <w:sz w:val="20"/>
          <w:szCs w:val="20"/>
        </w:rPr>
        <w:t>le,</w:t>
      </w:r>
      <w:r>
        <w:rPr>
          <w:rFonts w:ascii="Arial" w:eastAsia="Arial" w:hAnsi="Arial" w:cs="Arial"/>
          <w:sz w:val="20"/>
          <w:szCs w:val="20"/>
        </w:rPr>
        <w:t xml:space="preserve"> DynamoDB, PostgreSQL</w:t>
      </w:r>
    </w:p>
    <w:p w14:paraId="38DBDBE3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Web Technologies: </w:t>
      </w:r>
      <w:r>
        <w:rPr>
          <w:rFonts w:ascii="Arial" w:eastAsia="Arial" w:hAnsi="Arial" w:cs="Arial"/>
          <w:sz w:val="20"/>
          <w:szCs w:val="20"/>
        </w:rPr>
        <w:t>REST, SOAP, JMS, Java RMI, Android framework, JSON, Servlets, MVC</w:t>
      </w:r>
    </w:p>
    <w:p w14:paraId="658F5B3F" w14:textId="77777777" w:rsidR="00002124" w:rsidRDefault="003F6AEB" w:rsidP="001F718B">
      <w:pPr>
        <w:spacing w:after="0" w:line="240" w:lineRule="auto"/>
        <w:jc w:val="both"/>
        <w:rPr>
          <w:rFonts w:ascii="Cambria" w:eastAsia="Cambria" w:hAnsi="Cambria" w:cs="Cambria"/>
          <w:b/>
          <w:color w:val="36609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3148845" wp14:editId="55BCA545">
                <wp:simplePos x="0" y="0"/>
                <wp:positionH relativeFrom="margin">
                  <wp:posOffset>-88899</wp:posOffset>
                </wp:positionH>
                <wp:positionV relativeFrom="paragraph">
                  <wp:posOffset>76200</wp:posOffset>
                </wp:positionV>
                <wp:extent cx="7124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3650" y="3780000"/>
                          <a:ext cx="7124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80A0" id="Straight Arrow Connector 2" o:spid="_x0000_s1026" type="#_x0000_t32" style="position:absolute;margin-left:-7pt;margin-top:6pt;width:561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" strokecolor="#4a7dba">
                <w10:wrap anchorx="margin"/>
              </v:shape>
            </w:pict>
          </mc:Fallback>
        </mc:AlternateContent>
      </w:r>
    </w:p>
    <w:p w14:paraId="47AC5A2D" w14:textId="77777777" w:rsidR="00002124" w:rsidRDefault="003F6AEB" w:rsidP="001F718B">
      <w:pPr>
        <w:spacing w:after="0" w:line="240" w:lineRule="auto"/>
        <w:jc w:val="both"/>
        <w:rPr>
          <w:rFonts w:ascii="Cambria" w:eastAsia="Cambria" w:hAnsi="Cambria" w:cs="Cambria"/>
          <w:b/>
          <w:color w:val="366091"/>
        </w:rPr>
      </w:pPr>
      <w:r>
        <w:rPr>
          <w:rFonts w:ascii="Cambria" w:eastAsia="Cambria" w:hAnsi="Cambria" w:cs="Cambria"/>
          <w:b/>
          <w:color w:val="366091"/>
        </w:rPr>
        <w:t>EDUCATION</w:t>
      </w:r>
    </w:p>
    <w:p w14:paraId="3A0C4578" w14:textId="1574092C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1"/>
          <w:szCs w:val="21"/>
        </w:rPr>
        <w:t>Carnegie Mellon University</w:t>
      </w:r>
      <w:r>
        <w:rPr>
          <w:rFonts w:ascii="Arial" w:eastAsia="Arial" w:hAnsi="Arial" w:cs="Arial"/>
          <w:sz w:val="20"/>
          <w:szCs w:val="20"/>
        </w:rPr>
        <w:t>, Pittsburgh, PA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 w:rsidR="00C80D7F">
        <w:rPr>
          <w:rFonts w:ascii="Arial" w:eastAsia="Arial" w:hAnsi="Arial" w:cs="Arial"/>
          <w:sz w:val="20"/>
          <w:szCs w:val="20"/>
        </w:rPr>
        <w:tab/>
      </w:r>
      <w:r w:rsidR="00C80D7F">
        <w:rPr>
          <w:rFonts w:ascii="Arial" w:eastAsia="Arial" w:hAnsi="Arial" w:cs="Arial"/>
          <w:sz w:val="20"/>
          <w:szCs w:val="20"/>
        </w:rPr>
        <w:tab/>
      </w:r>
      <w:r w:rsidR="00C80D7F">
        <w:rPr>
          <w:rFonts w:ascii="Arial" w:eastAsia="Arial" w:hAnsi="Arial" w:cs="Arial"/>
          <w:sz w:val="20"/>
          <w:szCs w:val="20"/>
        </w:rPr>
        <w:tab/>
      </w:r>
      <w:r w:rsidR="00C80D7F">
        <w:rPr>
          <w:rFonts w:ascii="Arial" w:eastAsia="Arial" w:hAnsi="Arial" w:cs="Arial"/>
          <w:sz w:val="20"/>
          <w:szCs w:val="20"/>
        </w:rPr>
        <w:tab/>
        <w:t xml:space="preserve">           </w:t>
      </w:r>
      <w:r w:rsidR="00C80D7F">
        <w:rPr>
          <w:rFonts w:ascii="Arial" w:eastAsia="Arial" w:hAnsi="Arial" w:cs="Arial"/>
          <w:sz w:val="20"/>
          <w:szCs w:val="20"/>
        </w:rPr>
        <w:tab/>
        <w:t xml:space="preserve">               </w:t>
      </w:r>
      <w:r>
        <w:rPr>
          <w:rFonts w:ascii="Arial" w:eastAsia="Arial" w:hAnsi="Arial" w:cs="Arial"/>
          <w:sz w:val="20"/>
          <w:szCs w:val="20"/>
        </w:rPr>
        <w:t>December 2015</w:t>
      </w:r>
    </w:p>
    <w:p w14:paraId="03D1CD43" w14:textId="77777777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Master of Information Systems Management</w:t>
      </w:r>
      <w:r>
        <w:rPr>
          <w:rFonts w:ascii="Arial" w:eastAsia="Arial" w:hAnsi="Arial" w:cs="Arial"/>
          <w:sz w:val="20"/>
          <w:szCs w:val="20"/>
        </w:rPr>
        <w:t xml:space="preserve">                    </w:t>
      </w:r>
    </w:p>
    <w:p w14:paraId="22BC2D74" w14:textId="77777777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1"/>
          <w:szCs w:val="21"/>
        </w:rPr>
        <w:t>West Bengal University of Technology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India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July 2009</w:t>
      </w:r>
    </w:p>
    <w:p w14:paraId="282871C4" w14:textId="77777777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Applied Electronics and Instrumentation Engineering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  <w:t xml:space="preserve"> </w:t>
      </w:r>
      <w:r>
        <w:rPr>
          <w:rFonts w:ascii="Arial" w:eastAsia="Arial" w:hAnsi="Arial" w:cs="Arial"/>
          <w:i/>
          <w:sz w:val="20"/>
          <w:szCs w:val="20"/>
        </w:rPr>
        <w:tab/>
        <w:t xml:space="preserve">             </w:t>
      </w:r>
    </w:p>
    <w:p w14:paraId="32A12FA4" w14:textId="77777777" w:rsidR="00002124" w:rsidRDefault="003F6AEB" w:rsidP="001F718B">
      <w:pPr>
        <w:spacing w:after="0" w:line="240" w:lineRule="auto"/>
        <w:jc w:val="both"/>
        <w:rPr>
          <w:rFonts w:ascii="Cambria" w:eastAsia="Cambria" w:hAnsi="Cambria" w:cs="Cambria"/>
          <w:b/>
          <w:color w:val="36609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11D189D" wp14:editId="144622FE">
                <wp:simplePos x="0" y="0"/>
                <wp:positionH relativeFrom="margin">
                  <wp:posOffset>-50799</wp:posOffset>
                </wp:positionH>
                <wp:positionV relativeFrom="paragraph">
                  <wp:posOffset>76200</wp:posOffset>
                </wp:positionV>
                <wp:extent cx="70739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7463" y="3780000"/>
                          <a:ext cx="7077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ACD65" id="Straight Arrow Connector 3" o:spid="_x0000_s1026" type="#_x0000_t32" style="position:absolute;margin-left:-4pt;margin-top:6pt;width:557pt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" strokecolor="#4a7dba">
                <w10:wrap anchorx="margin"/>
              </v:shape>
            </w:pict>
          </mc:Fallback>
        </mc:AlternateContent>
      </w:r>
    </w:p>
    <w:p w14:paraId="6CAD6C55" w14:textId="77777777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mbria" w:eastAsia="Cambria" w:hAnsi="Cambria" w:cs="Cambria"/>
          <w:b/>
          <w:color w:val="366091"/>
        </w:rPr>
        <w:t>LEADERSHIP AND PROJECT MANAGEMENT</w:t>
      </w:r>
    </w:p>
    <w:p w14:paraId="5421FD34" w14:textId="77777777" w:rsidR="00002124" w:rsidRDefault="003F6AEB" w:rsidP="001F718B">
      <w:pPr>
        <w:numPr>
          <w:ilvl w:val="0"/>
          <w:numId w:val="1"/>
        </w:numPr>
        <w:tabs>
          <w:tab w:val="right" w:pos="10944"/>
        </w:tabs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a team of 6 people resulting in quality system modules implementation for a million GBP project</w:t>
      </w:r>
    </w:p>
    <w:p w14:paraId="36FB8557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traceability matrix thus increasing </w:t>
      </w:r>
      <w:r>
        <w:rPr>
          <w:rFonts w:ascii="Arial" w:eastAsia="Arial" w:hAnsi="Arial" w:cs="Arial"/>
          <w:b/>
          <w:sz w:val="20"/>
          <w:szCs w:val="20"/>
        </w:rPr>
        <w:t xml:space="preserve">the efficiency of the project management by 25% </w:t>
      </w:r>
      <w:r>
        <w:rPr>
          <w:rFonts w:ascii="Arial" w:eastAsia="Arial" w:hAnsi="Arial" w:cs="Arial"/>
          <w:sz w:val="20"/>
          <w:szCs w:val="20"/>
        </w:rPr>
        <w:t>of a 1.2M GBP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project</w:t>
      </w:r>
    </w:p>
    <w:p w14:paraId="6A371F16" w14:textId="77777777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1B92996" wp14:editId="177D4BFE">
                <wp:simplePos x="0" y="0"/>
                <wp:positionH relativeFrom="margin">
                  <wp:posOffset>-101599</wp:posOffset>
                </wp:positionH>
                <wp:positionV relativeFrom="paragraph">
                  <wp:posOffset>50800</wp:posOffset>
                </wp:positionV>
                <wp:extent cx="70739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7463" y="3780000"/>
                          <a:ext cx="7077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1AA56" id="Straight Arrow Connector 1" o:spid="_x0000_s1026" type="#_x0000_t32" style="position:absolute;margin-left:-8pt;margin-top:4pt;width:557pt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" strokecolor="#4a7dba">
                <w10:wrap anchorx="margin"/>
              </v:shape>
            </w:pict>
          </mc:Fallback>
        </mc:AlternateContent>
      </w:r>
    </w:p>
    <w:p w14:paraId="5FB08FF1" w14:textId="77777777" w:rsidR="00002124" w:rsidRDefault="003F6AEB" w:rsidP="001F718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mbria" w:eastAsia="Cambria" w:hAnsi="Cambria" w:cs="Cambria"/>
          <w:b/>
          <w:color w:val="366091"/>
        </w:rPr>
        <w:t>ACHIEVEMENTS</w:t>
      </w:r>
    </w:p>
    <w:p w14:paraId="138F018C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Co-owner of the Adobe New York CS, Algorithm Enthusiasts group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August 2016 - Present</w:t>
      </w:r>
    </w:p>
    <w:p w14:paraId="703B0809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Rated amongst top 10% employees (CRR1+), Infosys LTD</w:t>
      </w:r>
      <w:r>
        <w:rPr>
          <w:rFonts w:ascii="Arial" w:eastAsia="Arial" w:hAnsi="Arial" w:cs="Arial"/>
          <w:sz w:val="20"/>
          <w:szCs w:val="20"/>
        </w:rPr>
        <w:tab/>
        <w:t xml:space="preserve">      </w:t>
      </w:r>
      <w:r>
        <w:rPr>
          <w:rFonts w:ascii="Arial" w:eastAsia="Arial" w:hAnsi="Arial" w:cs="Arial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2013 - 2014</w:t>
      </w:r>
    </w:p>
    <w:p w14:paraId="23B0399B" w14:textId="77777777" w:rsidR="00002124" w:rsidRDefault="003F6AEB" w:rsidP="001F718B">
      <w:pPr>
        <w:numPr>
          <w:ilvl w:val="0"/>
          <w:numId w:val="1"/>
        </w:numPr>
        <w:spacing w:after="0" w:line="240" w:lineRule="auto"/>
        <w:ind w:left="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Taught mathematics to under privileged children at Akanksha Foundation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2011 - 2012</w:t>
      </w:r>
    </w:p>
    <w:sectPr w:rsidR="00002124">
      <w:pgSz w:w="12240" w:h="15840"/>
      <w:pgMar w:top="576" w:right="720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Merriweather Sans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613A8"/>
    <w:multiLevelType w:val="hybridMultilevel"/>
    <w:tmpl w:val="888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725F5"/>
    <w:multiLevelType w:val="multilevel"/>
    <w:tmpl w:val="A0D829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24"/>
    <w:rsid w:val="00002124"/>
    <w:rsid w:val="00016117"/>
    <w:rsid w:val="000334B4"/>
    <w:rsid w:val="000700B3"/>
    <w:rsid w:val="000F52F3"/>
    <w:rsid w:val="00152D8F"/>
    <w:rsid w:val="00192CC3"/>
    <w:rsid w:val="001A2326"/>
    <w:rsid w:val="001C2993"/>
    <w:rsid w:val="001F5B6F"/>
    <w:rsid w:val="001F718B"/>
    <w:rsid w:val="00204338"/>
    <w:rsid w:val="002423BE"/>
    <w:rsid w:val="002B512B"/>
    <w:rsid w:val="003E6749"/>
    <w:rsid w:val="003F6AEB"/>
    <w:rsid w:val="00452624"/>
    <w:rsid w:val="005312E6"/>
    <w:rsid w:val="006023EE"/>
    <w:rsid w:val="006273EA"/>
    <w:rsid w:val="006343C6"/>
    <w:rsid w:val="00695D40"/>
    <w:rsid w:val="006D584B"/>
    <w:rsid w:val="007E3C6C"/>
    <w:rsid w:val="007E6482"/>
    <w:rsid w:val="00872930"/>
    <w:rsid w:val="00891C29"/>
    <w:rsid w:val="008A0EC4"/>
    <w:rsid w:val="008F0603"/>
    <w:rsid w:val="008F4853"/>
    <w:rsid w:val="00A42DEC"/>
    <w:rsid w:val="00A7293A"/>
    <w:rsid w:val="00BF3255"/>
    <w:rsid w:val="00C13942"/>
    <w:rsid w:val="00C657FF"/>
    <w:rsid w:val="00C80D7F"/>
    <w:rsid w:val="00C86906"/>
    <w:rsid w:val="00CA3BD5"/>
    <w:rsid w:val="00CA68C8"/>
    <w:rsid w:val="00CF7776"/>
    <w:rsid w:val="00DB31F1"/>
    <w:rsid w:val="00E041F3"/>
    <w:rsid w:val="00E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56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B3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2E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2E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68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68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8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engupt.github.io/about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sengu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romasengup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tsparo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D6774F-3517-1042-BA7A-63084282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Paroma Sengupta</cp:lastModifiedBy>
  <cp:revision>2</cp:revision>
  <cp:lastPrinted>2019-03-07T07:07:00Z</cp:lastPrinted>
  <dcterms:created xsi:type="dcterms:W3CDTF">2019-03-18T07:36:00Z</dcterms:created>
  <dcterms:modified xsi:type="dcterms:W3CDTF">2019-03-18T07:36:00Z</dcterms:modified>
</cp:coreProperties>
</file>