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60639F" w14:textId="78744C88" w:rsidR="00B800B6" w:rsidRPr="00584B5C" w:rsidRDefault="00B800B6" w:rsidP="009F4D6E">
      <w:pPr>
        <w:rPr>
          <w:rFonts w:ascii="Raleway Light" w:eastAsia="Times New Roman" w:hAnsi="Raleway Light" w:cs="Times New Roman"/>
          <w:color w:val="424242"/>
          <w:spacing w:val="22"/>
          <w:sz w:val="28"/>
          <w:szCs w:val="28"/>
          <w:lang w:eastAsia="en-GB"/>
        </w:rPr>
      </w:pPr>
      <w:r w:rsidRPr="00584B5C">
        <w:rPr>
          <w:rFonts w:ascii="Raleway Light" w:eastAsia="Times New Roman" w:hAnsi="Raleway Light" w:cs="Times New Roman"/>
          <w:noProof/>
          <w:color w:val="424242"/>
          <w:spacing w:val="10"/>
          <w:sz w:val="22"/>
          <w:szCs w:val="22"/>
          <w:lang w:eastAsia="en-GB"/>
        </w:rPr>
        <w:drawing>
          <wp:anchor distT="0" distB="215900" distL="215900" distR="215900" simplePos="0" relativeHeight="251658240" behindDoc="0" locked="0" layoutInCell="1" allowOverlap="1" wp14:anchorId="713F8A35" wp14:editId="20A8ECC0">
            <wp:simplePos x="0" y="0"/>
            <wp:positionH relativeFrom="column">
              <wp:posOffset>2255520</wp:posOffset>
            </wp:positionH>
            <wp:positionV relativeFrom="paragraph">
              <wp:posOffset>0</wp:posOffset>
            </wp:positionV>
            <wp:extent cx="3369310" cy="26549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69310" cy="2654935"/>
                    </a:xfrm>
                    <a:prstGeom prst="rect">
                      <a:avLst/>
                    </a:prstGeom>
                  </pic:spPr>
                </pic:pic>
              </a:graphicData>
            </a:graphic>
            <wp14:sizeRelH relativeFrom="page">
              <wp14:pctWidth>0</wp14:pctWidth>
            </wp14:sizeRelH>
            <wp14:sizeRelV relativeFrom="page">
              <wp14:pctHeight>0</wp14:pctHeight>
            </wp14:sizeRelV>
          </wp:anchor>
        </w:drawing>
      </w:r>
      <w:r w:rsidR="009F4D6E" w:rsidRPr="009F4D6E">
        <w:rPr>
          <w:rFonts w:ascii="Raleway ExtraLight" w:eastAsia="Times New Roman" w:hAnsi="Raleway ExtraLight" w:cs="Times New Roman"/>
          <w:color w:val="424242"/>
          <w:spacing w:val="46"/>
          <w:sz w:val="48"/>
          <w:szCs w:val="48"/>
          <w:lang w:eastAsia="en-GB"/>
        </w:rPr>
        <w:t>PORTR</w:t>
      </w:r>
      <w:r w:rsidR="009F4D6E" w:rsidRPr="009F4D6E">
        <w:rPr>
          <w:rFonts w:ascii="Raleway Medium" w:eastAsia="Times New Roman" w:hAnsi="Raleway Medium" w:cs="Times New Roman"/>
          <w:color w:val="424242"/>
          <w:spacing w:val="46"/>
          <w:sz w:val="48"/>
          <w:szCs w:val="48"/>
          <w:lang w:eastAsia="en-GB"/>
        </w:rPr>
        <w:t>AI</w:t>
      </w:r>
      <w:r w:rsidR="009F4D6E" w:rsidRPr="009F4D6E">
        <w:rPr>
          <w:rFonts w:ascii="Raleway ExtraLight" w:eastAsia="Times New Roman" w:hAnsi="Raleway ExtraLight" w:cs="Times New Roman"/>
          <w:color w:val="424242"/>
          <w:spacing w:val="46"/>
          <w:sz w:val="48"/>
          <w:szCs w:val="48"/>
          <w:lang w:eastAsia="en-GB"/>
        </w:rPr>
        <w:t>T</w:t>
      </w:r>
      <w:r w:rsidR="009F4D6E" w:rsidRPr="009F4D6E">
        <w:rPr>
          <w:rFonts w:ascii="Raleway Light" w:eastAsia="Times New Roman" w:hAnsi="Raleway Light" w:cs="Times New Roman"/>
          <w:color w:val="424242"/>
          <w:spacing w:val="46"/>
          <w:sz w:val="48"/>
          <w:szCs w:val="48"/>
          <w:lang w:eastAsia="en-GB"/>
        </w:rPr>
        <w:t xml:space="preserve"> </w:t>
      </w:r>
      <w:r w:rsidR="00EE2365" w:rsidRPr="00584B5C">
        <w:rPr>
          <w:rFonts w:ascii="Raleway Medium" w:eastAsia="Times New Roman" w:hAnsi="Raleway Medium" w:cs="Times New Roman"/>
          <w:color w:val="424242"/>
          <w:spacing w:val="46"/>
          <w:sz w:val="48"/>
          <w:szCs w:val="48"/>
          <w:lang w:eastAsia="en-GB"/>
        </w:rPr>
        <w:t>FLEET</w:t>
      </w:r>
      <w:r w:rsidR="00EE2365" w:rsidRPr="00584B5C">
        <w:rPr>
          <w:rFonts w:ascii="Raleway Light" w:eastAsia="Times New Roman" w:hAnsi="Raleway Light" w:cs="Times New Roman"/>
          <w:color w:val="424242"/>
          <w:spacing w:val="46"/>
          <w:sz w:val="48"/>
          <w:szCs w:val="48"/>
          <w:lang w:eastAsia="en-GB"/>
        </w:rPr>
        <w:t xml:space="preserve"> </w:t>
      </w:r>
    </w:p>
    <w:p w14:paraId="414A212F" w14:textId="1497E98F" w:rsidR="009F4D6E" w:rsidRPr="00B800B6" w:rsidRDefault="00B800B6" w:rsidP="009F4D6E">
      <w:pPr>
        <w:rPr>
          <w:rFonts w:ascii="Raleway ExtraLight" w:eastAsia="Times New Roman" w:hAnsi="Raleway ExtraLight" w:cs="Times New Roman"/>
          <w:spacing w:val="10"/>
          <w:sz w:val="20"/>
          <w:szCs w:val="20"/>
          <w:lang w:eastAsia="en-GB"/>
        </w:rPr>
      </w:pPr>
      <w:r w:rsidRPr="00B800B6">
        <w:rPr>
          <w:rFonts w:ascii="Raleway ExtraLight" w:eastAsia="Times New Roman" w:hAnsi="Raleway ExtraLight" w:cs="Times New Roman"/>
          <w:spacing w:val="10"/>
          <w:sz w:val="20"/>
          <w:szCs w:val="20"/>
          <w:lang w:eastAsia="en-GB"/>
        </w:rPr>
        <w:t>FOR ENHANCED ENGINE REMAINING USEFUL LIFE QUANTIFICATION.</w:t>
      </w:r>
    </w:p>
    <w:p w14:paraId="44D34359" w14:textId="759526AC" w:rsidR="00B800B6" w:rsidRDefault="00B800B6" w:rsidP="009F4D6E">
      <w:pPr>
        <w:rPr>
          <w:rFonts w:ascii="Raleway Light" w:eastAsia="Times New Roman" w:hAnsi="Raleway Light" w:cs="Times New Roman"/>
          <w:spacing w:val="10"/>
          <w:sz w:val="20"/>
          <w:szCs w:val="20"/>
          <w:lang w:eastAsia="en-GB"/>
        </w:rPr>
      </w:pPr>
    </w:p>
    <w:p w14:paraId="75F97BCF" w14:textId="7F0FA09E" w:rsidR="00B800B6" w:rsidRDefault="00B800B6" w:rsidP="009F4D6E">
      <w:pPr>
        <w:rPr>
          <w:rFonts w:ascii="Raleway Light" w:eastAsia="Times New Roman" w:hAnsi="Raleway Light" w:cs="Times New Roman"/>
          <w:spacing w:val="10"/>
          <w:sz w:val="20"/>
          <w:szCs w:val="20"/>
          <w:lang w:eastAsia="en-GB"/>
        </w:rPr>
      </w:pPr>
    </w:p>
    <w:p w14:paraId="1591C74F" w14:textId="77777777" w:rsidR="00B800B6" w:rsidRDefault="00B800B6" w:rsidP="009F4D6E">
      <w:pPr>
        <w:rPr>
          <w:rFonts w:ascii="Raleway Light" w:eastAsia="Times New Roman" w:hAnsi="Raleway Light" w:cs="Times New Roman"/>
          <w:spacing w:val="10"/>
          <w:sz w:val="20"/>
          <w:szCs w:val="20"/>
          <w:lang w:eastAsia="en-GB"/>
        </w:rPr>
      </w:pPr>
    </w:p>
    <w:p w14:paraId="09A482CA" w14:textId="1B2CA893" w:rsidR="00B800B6" w:rsidRPr="00584B5C" w:rsidRDefault="00B800B6" w:rsidP="005E1EA7">
      <w:pPr>
        <w:spacing w:line="276" w:lineRule="auto"/>
        <w:rPr>
          <w:rFonts w:ascii="Raleway Light" w:eastAsia="Times New Roman" w:hAnsi="Raleway Light" w:cs="Times New Roman"/>
          <w:color w:val="7F7F7F" w:themeColor="text1" w:themeTint="80"/>
          <w:spacing w:val="10"/>
          <w:sz w:val="28"/>
          <w:szCs w:val="28"/>
          <w:lang w:eastAsia="en-GB"/>
        </w:rPr>
      </w:pPr>
      <w:r w:rsidRPr="00584B5C">
        <w:rPr>
          <w:rFonts w:ascii="Raleway Light" w:eastAsia="Times New Roman" w:hAnsi="Raleway Light" w:cs="Times New Roman"/>
          <w:color w:val="7F7F7F" w:themeColor="text1" w:themeTint="80"/>
          <w:spacing w:val="10"/>
          <w:sz w:val="20"/>
          <w:szCs w:val="20"/>
          <w:lang w:eastAsia="en-GB"/>
        </w:rPr>
        <w:t xml:space="preserve">A case study </w:t>
      </w:r>
      <w:r w:rsidR="00584B5C" w:rsidRPr="00584B5C">
        <w:rPr>
          <w:rFonts w:ascii="Raleway Light" w:eastAsia="Times New Roman" w:hAnsi="Raleway Light" w:cs="Times New Roman"/>
          <w:color w:val="7F7F7F" w:themeColor="text1" w:themeTint="80"/>
          <w:spacing w:val="10"/>
          <w:sz w:val="20"/>
          <w:szCs w:val="20"/>
          <w:lang w:eastAsia="en-GB"/>
        </w:rPr>
        <w:t>regarding work done for a leading engine original equipment manufacturer (OEM).</w:t>
      </w:r>
    </w:p>
    <w:p w14:paraId="60B21D17" w14:textId="727F38C3" w:rsidR="00B800B6" w:rsidRDefault="00B800B6" w:rsidP="009F4D6E">
      <w:pPr>
        <w:rPr>
          <w:rFonts w:ascii="Raleway Light" w:eastAsia="Times New Roman" w:hAnsi="Raleway Light" w:cs="Times New Roman"/>
          <w:spacing w:val="10"/>
          <w:sz w:val="28"/>
          <w:szCs w:val="28"/>
          <w:lang w:eastAsia="en-GB"/>
        </w:rPr>
      </w:pPr>
    </w:p>
    <w:p w14:paraId="15B18E93" w14:textId="57B74916" w:rsidR="00B800B6" w:rsidRDefault="00B800B6" w:rsidP="009F4D6E">
      <w:pPr>
        <w:rPr>
          <w:rFonts w:ascii="Raleway Light" w:eastAsia="Times New Roman" w:hAnsi="Raleway Light" w:cs="Times New Roman"/>
          <w:spacing w:val="10"/>
          <w:sz w:val="28"/>
          <w:szCs w:val="28"/>
          <w:lang w:eastAsia="en-GB"/>
        </w:rPr>
      </w:pPr>
    </w:p>
    <w:p w14:paraId="714160BF" w14:textId="15E35458" w:rsidR="00B800B6" w:rsidRDefault="00B800B6" w:rsidP="00B800B6">
      <w:pPr>
        <w:jc w:val="both"/>
        <w:rPr>
          <w:rFonts w:ascii="Raleway Light" w:eastAsia="Times New Roman" w:hAnsi="Raleway Light" w:cs="Times New Roman"/>
          <w:spacing w:val="10"/>
          <w:sz w:val="28"/>
          <w:szCs w:val="28"/>
          <w:lang w:eastAsia="en-GB"/>
        </w:rPr>
      </w:pPr>
    </w:p>
    <w:p w14:paraId="0E37EF12" w14:textId="77777777" w:rsidR="00584B5C" w:rsidRDefault="00584B5C" w:rsidP="007B4D84">
      <w:pPr>
        <w:spacing w:line="276" w:lineRule="auto"/>
        <w:jc w:val="both"/>
        <w:rPr>
          <w:rFonts w:ascii="Raleway Light" w:eastAsia="Times New Roman" w:hAnsi="Raleway Light" w:cs="Times New Roman"/>
          <w:spacing w:val="10"/>
          <w:sz w:val="21"/>
          <w:szCs w:val="21"/>
          <w:lang w:eastAsia="en-GB"/>
        </w:rPr>
      </w:pPr>
    </w:p>
    <w:p w14:paraId="6AF23780" w14:textId="29D5E827" w:rsidR="00B800B6" w:rsidRPr="00584B5C" w:rsidRDefault="00B800B6" w:rsidP="007B4D84">
      <w:pPr>
        <w:spacing w:line="276" w:lineRule="auto"/>
        <w:jc w:val="both"/>
        <w:rPr>
          <w:rFonts w:ascii="Raleway Light" w:eastAsia="Times New Roman" w:hAnsi="Raleway Light" w:cs="Times New Roman"/>
          <w:spacing w:val="10"/>
          <w:sz w:val="20"/>
          <w:szCs w:val="20"/>
          <w:lang w:eastAsia="en-GB"/>
        </w:rPr>
      </w:pPr>
      <w:r w:rsidRPr="00584B5C">
        <w:rPr>
          <w:rFonts w:ascii="Raleway Light" w:eastAsia="Times New Roman" w:hAnsi="Raleway Light" w:cs="Times New Roman"/>
          <w:spacing w:val="10"/>
          <w:sz w:val="20"/>
          <w:szCs w:val="20"/>
          <w:lang w:eastAsia="en-GB"/>
        </w:rPr>
        <w:t>D</w:t>
      </w:r>
      <w:r w:rsidR="009F4D6E" w:rsidRPr="009F4D6E">
        <w:rPr>
          <w:rFonts w:ascii="Raleway Light" w:eastAsia="Times New Roman" w:hAnsi="Raleway Light" w:cs="Times New Roman"/>
          <w:spacing w:val="10"/>
          <w:sz w:val="20"/>
          <w:szCs w:val="20"/>
          <w:lang w:eastAsia="en-GB"/>
        </w:rPr>
        <w:t xml:space="preserve">ecisions must be made on how many engines are available for lease in any given maintenance centre. Similarly, repair parts for multiple engine classes and their associated accessories must be readily available at every service centre to ensure that engine downtime is minimise. An engine’s degradation profile will clearly be strongly dependent on the typical usage patterns of that engine, which depends on when, </w:t>
      </w:r>
      <w:proofErr w:type="gramStart"/>
      <w:r w:rsidR="009F4D6E" w:rsidRPr="009F4D6E">
        <w:rPr>
          <w:rFonts w:ascii="Raleway Light" w:eastAsia="Times New Roman" w:hAnsi="Raleway Light" w:cs="Times New Roman"/>
          <w:spacing w:val="10"/>
          <w:sz w:val="20"/>
          <w:szCs w:val="20"/>
          <w:lang w:eastAsia="en-GB"/>
        </w:rPr>
        <w:t>how</w:t>
      </w:r>
      <w:proofErr w:type="gramEnd"/>
      <w:r w:rsidR="009F4D6E" w:rsidRPr="009F4D6E">
        <w:rPr>
          <w:rFonts w:ascii="Raleway Light" w:eastAsia="Times New Roman" w:hAnsi="Raleway Light" w:cs="Times New Roman"/>
          <w:spacing w:val="10"/>
          <w:sz w:val="20"/>
          <w:szCs w:val="20"/>
          <w:lang w:eastAsia="en-GB"/>
        </w:rPr>
        <w:t xml:space="preserve"> and where the engine is used. </w:t>
      </w:r>
      <w:r w:rsidRPr="00584B5C">
        <w:rPr>
          <w:rFonts w:ascii="Raleway Light" w:eastAsia="Times New Roman" w:hAnsi="Raleway Light" w:cs="Times New Roman"/>
          <w:spacing w:val="10"/>
          <w:sz w:val="20"/>
          <w:szCs w:val="20"/>
          <w:lang w:eastAsia="en-GB"/>
        </w:rPr>
        <w:t>Engine OEMs have</w:t>
      </w:r>
      <w:r w:rsidR="009F4D6E" w:rsidRPr="009F4D6E">
        <w:rPr>
          <w:rFonts w:ascii="Raleway Light" w:eastAsia="Times New Roman" w:hAnsi="Raleway Light" w:cs="Times New Roman"/>
          <w:spacing w:val="10"/>
          <w:sz w:val="20"/>
          <w:szCs w:val="20"/>
          <w:lang w:eastAsia="en-GB"/>
        </w:rPr>
        <w:t xml:space="preserve"> the capability to track this information, as it has access to flight trajectory, engine telemetry during the flight as well as service record data. </w:t>
      </w:r>
    </w:p>
    <w:p w14:paraId="0DE54DA1" w14:textId="77777777" w:rsidR="00B800B6" w:rsidRPr="00584B5C" w:rsidRDefault="00B800B6" w:rsidP="007B4D84">
      <w:pPr>
        <w:spacing w:line="276" w:lineRule="auto"/>
        <w:jc w:val="both"/>
        <w:rPr>
          <w:rFonts w:ascii="Raleway Light" w:eastAsia="Times New Roman" w:hAnsi="Raleway Light" w:cs="Times New Roman"/>
          <w:spacing w:val="10"/>
          <w:sz w:val="20"/>
          <w:szCs w:val="20"/>
          <w:lang w:eastAsia="en-GB"/>
        </w:rPr>
      </w:pPr>
    </w:p>
    <w:p w14:paraId="6AD3BA5A" w14:textId="272EA45B" w:rsidR="00584B5C" w:rsidRPr="00584B5C" w:rsidRDefault="00B800B6" w:rsidP="007B4D84">
      <w:pPr>
        <w:spacing w:line="276" w:lineRule="auto"/>
        <w:jc w:val="both"/>
        <w:rPr>
          <w:rFonts w:ascii="Raleway Light" w:eastAsia="Times New Roman" w:hAnsi="Raleway Light" w:cs="Times New Roman"/>
          <w:spacing w:val="10"/>
          <w:sz w:val="20"/>
          <w:szCs w:val="20"/>
          <w:lang w:eastAsia="en-GB"/>
        </w:rPr>
      </w:pPr>
      <w:r w:rsidRPr="00584B5C">
        <w:rPr>
          <w:rFonts w:ascii="Raleway Light" w:eastAsia="Times New Roman" w:hAnsi="Raleway Light" w:cs="Times New Roman"/>
          <w:spacing w:val="10"/>
          <w:sz w:val="20"/>
          <w:szCs w:val="20"/>
          <w:lang w:eastAsia="en-GB"/>
        </w:rPr>
        <w:t>The OEM required</w:t>
      </w:r>
      <w:r w:rsidR="009F4D6E" w:rsidRPr="009F4D6E">
        <w:rPr>
          <w:rFonts w:ascii="Raleway Light" w:eastAsia="Times New Roman" w:hAnsi="Raleway Light" w:cs="Times New Roman"/>
          <w:spacing w:val="10"/>
          <w:sz w:val="20"/>
          <w:szCs w:val="20"/>
          <w:lang w:eastAsia="en-GB"/>
        </w:rPr>
        <w:t xml:space="preserve"> a service which enables them to exploit this available information to provide insight on the degradation profiles of different engines, based on the geographic and commercial factors. The PORTR</w:t>
      </w:r>
      <w:r w:rsidR="009F4D6E" w:rsidRPr="009F4D6E">
        <w:rPr>
          <w:rFonts w:ascii="Raleway Medium" w:eastAsia="Times New Roman" w:hAnsi="Raleway Medium" w:cs="Times New Roman"/>
          <w:spacing w:val="10"/>
          <w:sz w:val="20"/>
          <w:szCs w:val="20"/>
          <w:lang w:eastAsia="en-GB"/>
        </w:rPr>
        <w:t>AI</w:t>
      </w:r>
      <w:r w:rsidR="009F4D6E" w:rsidRPr="009F4D6E">
        <w:rPr>
          <w:rFonts w:ascii="Raleway Light" w:eastAsia="Times New Roman" w:hAnsi="Raleway Light" w:cs="Times New Roman"/>
          <w:spacing w:val="10"/>
          <w:sz w:val="20"/>
          <w:szCs w:val="20"/>
          <w:lang w:eastAsia="en-GB"/>
        </w:rPr>
        <w:t xml:space="preserve">T </w:t>
      </w:r>
      <w:r w:rsidR="00584B5C" w:rsidRPr="00584B5C">
        <w:rPr>
          <w:rFonts w:ascii="Raleway Medium" w:eastAsia="Times New Roman" w:hAnsi="Raleway Medium" w:cs="Times New Roman"/>
          <w:spacing w:val="10"/>
          <w:sz w:val="20"/>
          <w:szCs w:val="20"/>
          <w:lang w:eastAsia="en-GB"/>
        </w:rPr>
        <w:t>FLEET</w:t>
      </w:r>
      <w:r w:rsidR="00584B5C" w:rsidRPr="00584B5C">
        <w:rPr>
          <w:rFonts w:ascii="Raleway Light" w:eastAsia="Times New Roman" w:hAnsi="Raleway Light" w:cs="Times New Roman"/>
          <w:spacing w:val="10"/>
          <w:sz w:val="20"/>
          <w:szCs w:val="20"/>
          <w:lang w:eastAsia="en-GB"/>
        </w:rPr>
        <w:t xml:space="preserve"> software</w:t>
      </w:r>
      <w:r w:rsidR="009F4D6E" w:rsidRPr="009F4D6E">
        <w:rPr>
          <w:rFonts w:ascii="Raleway Light" w:eastAsia="Times New Roman" w:hAnsi="Raleway Light" w:cs="Times New Roman"/>
          <w:spacing w:val="10"/>
          <w:sz w:val="20"/>
          <w:szCs w:val="20"/>
          <w:lang w:eastAsia="en-GB"/>
        </w:rPr>
        <w:t xml:space="preserve"> provide</w:t>
      </w:r>
      <w:r w:rsidR="00584B5C" w:rsidRPr="00584B5C">
        <w:rPr>
          <w:rFonts w:ascii="Raleway Light" w:eastAsia="Times New Roman" w:hAnsi="Raleway Light" w:cs="Times New Roman"/>
          <w:spacing w:val="10"/>
          <w:sz w:val="20"/>
          <w:szCs w:val="20"/>
          <w:lang w:eastAsia="en-GB"/>
        </w:rPr>
        <w:t>d</w:t>
      </w:r>
      <w:r w:rsidR="009F4D6E" w:rsidRPr="009F4D6E">
        <w:rPr>
          <w:rFonts w:ascii="Raleway Light" w:eastAsia="Times New Roman" w:hAnsi="Raleway Light" w:cs="Times New Roman"/>
          <w:spacing w:val="10"/>
          <w:sz w:val="20"/>
          <w:szCs w:val="20"/>
          <w:lang w:eastAsia="en-GB"/>
        </w:rPr>
        <w:t xml:space="preserve"> a service which aggregates telemetry data from </w:t>
      </w:r>
      <w:r w:rsidR="00584B5C" w:rsidRPr="00584B5C">
        <w:rPr>
          <w:rFonts w:ascii="Raleway Light" w:eastAsia="Times New Roman" w:hAnsi="Raleway Light" w:cs="Times New Roman"/>
          <w:spacing w:val="10"/>
          <w:sz w:val="20"/>
          <w:szCs w:val="20"/>
          <w:lang w:eastAsia="en-GB"/>
        </w:rPr>
        <w:t xml:space="preserve">the OEM’s </w:t>
      </w:r>
      <w:r w:rsidR="009F4D6E" w:rsidRPr="009F4D6E">
        <w:rPr>
          <w:rFonts w:ascii="Raleway Light" w:eastAsia="Times New Roman" w:hAnsi="Raleway Light" w:cs="Times New Roman"/>
          <w:spacing w:val="10"/>
          <w:sz w:val="20"/>
          <w:szCs w:val="20"/>
          <w:lang w:eastAsia="en-GB"/>
        </w:rPr>
        <w:t>engines, combined with external data from various sources to provide detailed predictive models for engine remaining useful life, automatical</w:t>
      </w:r>
      <w:r w:rsidR="00584B5C" w:rsidRPr="00584B5C">
        <w:rPr>
          <w:rFonts w:ascii="Raleway Light" w:eastAsia="Times New Roman" w:hAnsi="Raleway Light" w:cs="Times New Roman"/>
          <w:spacing w:val="10"/>
          <w:sz w:val="20"/>
          <w:szCs w:val="20"/>
          <w:lang w:eastAsia="en-GB"/>
        </w:rPr>
        <w:t xml:space="preserve">ly. </w:t>
      </w:r>
    </w:p>
    <w:p w14:paraId="58AB808A" w14:textId="77777777" w:rsidR="00584B5C" w:rsidRPr="00584B5C" w:rsidRDefault="00584B5C" w:rsidP="007B4D84">
      <w:pPr>
        <w:spacing w:line="276" w:lineRule="auto"/>
        <w:jc w:val="both"/>
        <w:rPr>
          <w:rFonts w:ascii="Raleway Light" w:eastAsia="Times New Roman" w:hAnsi="Raleway Light" w:cs="Times New Roman"/>
          <w:spacing w:val="10"/>
          <w:sz w:val="20"/>
          <w:szCs w:val="20"/>
          <w:lang w:eastAsia="en-GB"/>
        </w:rPr>
      </w:pPr>
    </w:p>
    <w:p w14:paraId="2E66380D" w14:textId="745E206C" w:rsidR="00584B5C" w:rsidRDefault="009F4D6E" w:rsidP="007B4D84">
      <w:pPr>
        <w:spacing w:line="276" w:lineRule="auto"/>
        <w:jc w:val="both"/>
        <w:rPr>
          <w:rFonts w:ascii="Raleway Light" w:eastAsia="Times New Roman" w:hAnsi="Raleway Light" w:cs="Times New Roman"/>
          <w:spacing w:val="10"/>
          <w:sz w:val="20"/>
          <w:szCs w:val="20"/>
          <w:lang w:eastAsia="en-GB"/>
        </w:rPr>
      </w:pPr>
      <w:r w:rsidRPr="009F4D6E">
        <w:rPr>
          <w:rFonts w:ascii="Raleway Light" w:eastAsia="Times New Roman" w:hAnsi="Raleway Light" w:cs="Times New Roman"/>
          <w:spacing w:val="10"/>
          <w:sz w:val="20"/>
          <w:szCs w:val="20"/>
          <w:lang w:eastAsia="en-GB"/>
        </w:rPr>
        <w:t xml:space="preserve">To do so, </w:t>
      </w:r>
      <w:r w:rsidR="00A42C1B" w:rsidRPr="009F4D6E">
        <w:rPr>
          <w:rFonts w:ascii="Raleway Light" w:eastAsia="Times New Roman" w:hAnsi="Raleway Light" w:cs="Times New Roman"/>
          <w:spacing w:val="10"/>
          <w:sz w:val="20"/>
          <w:szCs w:val="20"/>
          <w:lang w:eastAsia="en-GB"/>
        </w:rPr>
        <w:t>PORTR</w:t>
      </w:r>
      <w:r w:rsidR="00A42C1B" w:rsidRPr="009F4D6E">
        <w:rPr>
          <w:rFonts w:ascii="Raleway Medium" w:eastAsia="Times New Roman" w:hAnsi="Raleway Medium" w:cs="Times New Roman"/>
          <w:spacing w:val="10"/>
          <w:sz w:val="20"/>
          <w:szCs w:val="20"/>
          <w:lang w:eastAsia="en-GB"/>
        </w:rPr>
        <w:t>AI</w:t>
      </w:r>
      <w:r w:rsidR="00A42C1B" w:rsidRPr="009F4D6E">
        <w:rPr>
          <w:rFonts w:ascii="Raleway Light" w:eastAsia="Times New Roman" w:hAnsi="Raleway Light" w:cs="Times New Roman"/>
          <w:spacing w:val="10"/>
          <w:sz w:val="20"/>
          <w:szCs w:val="20"/>
          <w:lang w:eastAsia="en-GB"/>
        </w:rPr>
        <w:t xml:space="preserve">T </w:t>
      </w:r>
      <w:r w:rsidR="00A42C1B" w:rsidRPr="00584B5C">
        <w:rPr>
          <w:rFonts w:ascii="Raleway Medium" w:eastAsia="Times New Roman" w:hAnsi="Raleway Medium" w:cs="Times New Roman"/>
          <w:spacing w:val="10"/>
          <w:sz w:val="20"/>
          <w:szCs w:val="20"/>
          <w:lang w:eastAsia="en-GB"/>
        </w:rPr>
        <w:t>FLEET</w:t>
      </w:r>
      <w:r w:rsidR="00A42C1B" w:rsidRPr="00584B5C">
        <w:rPr>
          <w:rFonts w:ascii="Raleway Light" w:eastAsia="Times New Roman" w:hAnsi="Raleway Light" w:cs="Times New Roman"/>
          <w:spacing w:val="10"/>
          <w:sz w:val="20"/>
          <w:szCs w:val="20"/>
          <w:lang w:eastAsia="en-GB"/>
        </w:rPr>
        <w:t xml:space="preserve"> </w:t>
      </w:r>
      <w:r w:rsidRPr="009F4D6E">
        <w:rPr>
          <w:rFonts w:ascii="Raleway Light" w:eastAsia="Times New Roman" w:hAnsi="Raleway Light" w:cs="Times New Roman"/>
          <w:spacing w:val="10"/>
          <w:sz w:val="20"/>
          <w:szCs w:val="20"/>
          <w:lang w:eastAsia="en-GB"/>
        </w:rPr>
        <w:t>builds a fleet</w:t>
      </w:r>
      <w:r w:rsidR="00A42C1B">
        <w:rPr>
          <w:rFonts w:ascii="Raleway Light" w:eastAsia="Times New Roman" w:hAnsi="Raleway Light" w:cs="Times New Roman"/>
          <w:spacing w:val="10"/>
          <w:sz w:val="20"/>
          <w:szCs w:val="20"/>
          <w:lang w:eastAsia="en-GB"/>
        </w:rPr>
        <w:t>-</w:t>
      </w:r>
      <w:r w:rsidRPr="009F4D6E">
        <w:rPr>
          <w:rFonts w:ascii="Raleway Light" w:eastAsia="Times New Roman" w:hAnsi="Raleway Light" w:cs="Times New Roman"/>
          <w:spacing w:val="10"/>
          <w:sz w:val="20"/>
          <w:szCs w:val="20"/>
          <w:lang w:eastAsia="en-GB"/>
        </w:rPr>
        <w:t xml:space="preserve">level model of the engines currently in service, linking together heterogeneous data sources including engine telemetry with flight trajectory data, atmospheric composition data, airport busyness levels based on flight tracking services, as well as text-based service records. The ability to assimilate data at the fleet level </w:t>
      </w:r>
      <w:r w:rsidR="00A42C1B" w:rsidRPr="009F4D6E">
        <w:rPr>
          <w:rFonts w:ascii="Raleway Light" w:eastAsia="Times New Roman" w:hAnsi="Raleway Light" w:cs="Times New Roman"/>
          <w:spacing w:val="10"/>
          <w:sz w:val="20"/>
          <w:szCs w:val="20"/>
          <w:lang w:eastAsia="en-GB"/>
        </w:rPr>
        <w:t>permit</w:t>
      </w:r>
      <w:r w:rsidR="00A42C1B">
        <w:rPr>
          <w:rFonts w:ascii="Raleway Light" w:eastAsia="Times New Roman" w:hAnsi="Raleway Light" w:cs="Times New Roman"/>
          <w:spacing w:val="10"/>
          <w:sz w:val="20"/>
          <w:szCs w:val="20"/>
          <w:lang w:eastAsia="en-GB"/>
        </w:rPr>
        <w:t>ted</w:t>
      </w:r>
      <w:r w:rsidRPr="009F4D6E">
        <w:rPr>
          <w:rFonts w:ascii="Raleway Light" w:eastAsia="Times New Roman" w:hAnsi="Raleway Light" w:cs="Times New Roman"/>
          <w:spacing w:val="10"/>
          <w:sz w:val="20"/>
          <w:szCs w:val="20"/>
          <w:lang w:eastAsia="en-GB"/>
        </w:rPr>
        <w:t xml:space="preserve"> it to identify common usage patterns and use them to provide an enhanced uncertainty</w:t>
      </w:r>
      <w:r w:rsidR="00A42C1B">
        <w:rPr>
          <w:rFonts w:ascii="Raleway Light" w:eastAsia="Times New Roman" w:hAnsi="Raleway Light" w:cs="Times New Roman"/>
          <w:spacing w:val="10"/>
          <w:sz w:val="20"/>
          <w:szCs w:val="20"/>
          <w:lang w:eastAsia="en-GB"/>
        </w:rPr>
        <w:t>-</w:t>
      </w:r>
      <w:r w:rsidRPr="009F4D6E">
        <w:rPr>
          <w:rFonts w:ascii="Raleway Light" w:eastAsia="Times New Roman" w:hAnsi="Raleway Light" w:cs="Times New Roman"/>
          <w:spacing w:val="10"/>
          <w:sz w:val="20"/>
          <w:szCs w:val="20"/>
          <w:lang w:eastAsia="en-GB"/>
        </w:rPr>
        <w:t xml:space="preserve">quantified assessment of engine health, along with an explanation of key drivers for accelerated engine degradation. Finally, </w:t>
      </w:r>
      <w:r w:rsidR="00A42C1B" w:rsidRPr="009F4D6E">
        <w:rPr>
          <w:rFonts w:ascii="Raleway Light" w:eastAsia="Times New Roman" w:hAnsi="Raleway Light" w:cs="Times New Roman"/>
          <w:spacing w:val="10"/>
          <w:sz w:val="20"/>
          <w:szCs w:val="20"/>
          <w:lang w:eastAsia="en-GB"/>
        </w:rPr>
        <w:t>PORTR</w:t>
      </w:r>
      <w:r w:rsidR="00A42C1B" w:rsidRPr="009F4D6E">
        <w:rPr>
          <w:rFonts w:ascii="Raleway Medium" w:eastAsia="Times New Roman" w:hAnsi="Raleway Medium" w:cs="Times New Roman"/>
          <w:spacing w:val="10"/>
          <w:sz w:val="20"/>
          <w:szCs w:val="20"/>
          <w:lang w:eastAsia="en-GB"/>
        </w:rPr>
        <w:t>AI</w:t>
      </w:r>
      <w:r w:rsidR="00A42C1B" w:rsidRPr="009F4D6E">
        <w:rPr>
          <w:rFonts w:ascii="Raleway Light" w:eastAsia="Times New Roman" w:hAnsi="Raleway Light" w:cs="Times New Roman"/>
          <w:spacing w:val="10"/>
          <w:sz w:val="20"/>
          <w:szCs w:val="20"/>
          <w:lang w:eastAsia="en-GB"/>
        </w:rPr>
        <w:t xml:space="preserve">T </w:t>
      </w:r>
      <w:proofErr w:type="gramStart"/>
      <w:r w:rsidR="00A42C1B" w:rsidRPr="00584B5C">
        <w:rPr>
          <w:rFonts w:ascii="Raleway Medium" w:eastAsia="Times New Roman" w:hAnsi="Raleway Medium" w:cs="Times New Roman"/>
          <w:spacing w:val="10"/>
          <w:sz w:val="20"/>
          <w:szCs w:val="20"/>
          <w:lang w:eastAsia="en-GB"/>
        </w:rPr>
        <w:t>FLEET</w:t>
      </w:r>
      <w:r w:rsidR="00A42C1B">
        <w:rPr>
          <w:rFonts w:ascii="Raleway Light" w:eastAsia="Times New Roman" w:hAnsi="Raleway Light" w:cs="Times New Roman"/>
          <w:spacing w:val="10"/>
          <w:sz w:val="20"/>
          <w:szCs w:val="20"/>
          <w:lang w:eastAsia="en-GB"/>
        </w:rPr>
        <w:t>‘</w:t>
      </w:r>
      <w:proofErr w:type="gramEnd"/>
      <w:r w:rsidR="00A42C1B">
        <w:rPr>
          <w:rFonts w:ascii="Raleway Light" w:eastAsia="Times New Roman" w:hAnsi="Raleway Light" w:cs="Times New Roman"/>
          <w:spacing w:val="10"/>
          <w:sz w:val="20"/>
          <w:szCs w:val="20"/>
          <w:lang w:eastAsia="en-GB"/>
        </w:rPr>
        <w:t xml:space="preserve">s monitoring </w:t>
      </w:r>
      <w:r w:rsidRPr="009F4D6E">
        <w:rPr>
          <w:rFonts w:ascii="Raleway Light" w:eastAsia="Times New Roman" w:hAnsi="Raleway Light" w:cs="Times New Roman"/>
          <w:spacing w:val="10"/>
          <w:sz w:val="20"/>
          <w:szCs w:val="20"/>
          <w:lang w:eastAsia="en-GB"/>
        </w:rPr>
        <w:t>module enable</w:t>
      </w:r>
      <w:r w:rsidR="00A42C1B">
        <w:rPr>
          <w:rFonts w:ascii="Raleway Light" w:eastAsia="Times New Roman" w:hAnsi="Raleway Light" w:cs="Times New Roman"/>
          <w:spacing w:val="10"/>
          <w:sz w:val="20"/>
          <w:szCs w:val="20"/>
          <w:lang w:eastAsia="en-GB"/>
        </w:rPr>
        <w:t>d</w:t>
      </w:r>
      <w:r w:rsidRPr="009F4D6E">
        <w:rPr>
          <w:rFonts w:ascii="Raleway Light" w:eastAsia="Times New Roman" w:hAnsi="Raleway Light" w:cs="Times New Roman"/>
          <w:spacing w:val="10"/>
          <w:sz w:val="20"/>
          <w:szCs w:val="20"/>
          <w:lang w:eastAsia="en-GB"/>
        </w:rPr>
        <w:t xml:space="preserve"> fleet</w:t>
      </w:r>
      <w:r w:rsidR="00A42C1B">
        <w:rPr>
          <w:rFonts w:ascii="Raleway Light" w:eastAsia="Times New Roman" w:hAnsi="Raleway Light" w:cs="Times New Roman"/>
          <w:spacing w:val="10"/>
          <w:sz w:val="20"/>
          <w:szCs w:val="20"/>
          <w:lang w:eastAsia="en-GB"/>
        </w:rPr>
        <w:t>-</w:t>
      </w:r>
      <w:r w:rsidRPr="009F4D6E">
        <w:rPr>
          <w:rFonts w:ascii="Raleway Light" w:eastAsia="Times New Roman" w:hAnsi="Raleway Light" w:cs="Times New Roman"/>
          <w:spacing w:val="10"/>
          <w:sz w:val="20"/>
          <w:szCs w:val="20"/>
          <w:lang w:eastAsia="en-GB"/>
        </w:rPr>
        <w:t xml:space="preserve">level monitoring of the typical usage patterns of each engine, identifying and highlighting shifts in behaviour, or changes in trends which might be only visible at the collective level. </w:t>
      </w:r>
    </w:p>
    <w:p w14:paraId="4C64FC84" w14:textId="77777777" w:rsidR="00584B5C" w:rsidRDefault="00584B5C" w:rsidP="007B4D84">
      <w:pPr>
        <w:spacing w:line="276" w:lineRule="auto"/>
        <w:jc w:val="both"/>
        <w:rPr>
          <w:rFonts w:ascii="Raleway Light" w:eastAsia="Times New Roman" w:hAnsi="Raleway Light" w:cs="Times New Roman"/>
          <w:spacing w:val="10"/>
          <w:sz w:val="20"/>
          <w:szCs w:val="20"/>
          <w:lang w:eastAsia="en-GB"/>
        </w:rPr>
      </w:pPr>
    </w:p>
    <w:p w14:paraId="4AFE0E7A" w14:textId="61DA09FB" w:rsidR="00FD4E40" w:rsidRDefault="00A42C1B" w:rsidP="007B4D84">
      <w:pPr>
        <w:spacing w:line="276" w:lineRule="auto"/>
        <w:jc w:val="both"/>
        <w:rPr>
          <w:rFonts w:ascii="Raleway Light" w:eastAsia="Times New Roman" w:hAnsi="Raleway Light" w:cs="Times New Roman"/>
          <w:spacing w:val="10"/>
          <w:sz w:val="20"/>
          <w:szCs w:val="20"/>
          <w:lang w:eastAsia="en-GB"/>
        </w:rPr>
      </w:pPr>
      <w:r>
        <w:rPr>
          <w:rFonts w:ascii="Raleway Light" w:eastAsia="Times New Roman" w:hAnsi="Raleway Light" w:cs="Times New Roman"/>
          <w:spacing w:val="10"/>
          <w:sz w:val="20"/>
          <w:szCs w:val="20"/>
          <w:lang w:eastAsia="en-GB"/>
        </w:rPr>
        <w:t xml:space="preserve">The OEM valued </w:t>
      </w:r>
      <w:r w:rsidRPr="009F4D6E">
        <w:rPr>
          <w:rFonts w:ascii="Raleway Light" w:eastAsia="Times New Roman" w:hAnsi="Raleway Light" w:cs="Times New Roman"/>
          <w:spacing w:val="10"/>
          <w:sz w:val="20"/>
          <w:szCs w:val="20"/>
          <w:lang w:eastAsia="en-GB"/>
        </w:rPr>
        <w:t>PORTR</w:t>
      </w:r>
      <w:r w:rsidRPr="009F4D6E">
        <w:rPr>
          <w:rFonts w:ascii="Raleway Medium" w:eastAsia="Times New Roman" w:hAnsi="Raleway Medium" w:cs="Times New Roman"/>
          <w:spacing w:val="10"/>
          <w:sz w:val="20"/>
          <w:szCs w:val="20"/>
          <w:lang w:eastAsia="en-GB"/>
        </w:rPr>
        <w:t>AI</w:t>
      </w:r>
      <w:r w:rsidRPr="009F4D6E">
        <w:rPr>
          <w:rFonts w:ascii="Raleway Light" w:eastAsia="Times New Roman" w:hAnsi="Raleway Light" w:cs="Times New Roman"/>
          <w:spacing w:val="10"/>
          <w:sz w:val="20"/>
          <w:szCs w:val="20"/>
          <w:lang w:eastAsia="en-GB"/>
        </w:rPr>
        <w:t xml:space="preserve">T </w:t>
      </w:r>
      <w:r w:rsidRPr="00584B5C">
        <w:rPr>
          <w:rFonts w:ascii="Raleway Medium" w:eastAsia="Times New Roman" w:hAnsi="Raleway Medium" w:cs="Times New Roman"/>
          <w:spacing w:val="10"/>
          <w:sz w:val="20"/>
          <w:szCs w:val="20"/>
          <w:lang w:eastAsia="en-GB"/>
        </w:rPr>
        <w:t>FLEET</w:t>
      </w:r>
      <w:r>
        <w:rPr>
          <w:rFonts w:ascii="Raleway Light" w:eastAsia="Times New Roman" w:hAnsi="Raleway Light" w:cs="Times New Roman"/>
          <w:spacing w:val="10"/>
          <w:sz w:val="20"/>
          <w:szCs w:val="20"/>
          <w:lang w:eastAsia="en-GB"/>
        </w:rPr>
        <w:t xml:space="preserve"> ‘s tool as having the potential to save </w:t>
      </w:r>
      <w:r w:rsidRPr="009F4D6E">
        <w:rPr>
          <w:rFonts w:ascii="Raleway Light" w:eastAsia="Times New Roman" w:hAnsi="Raleway Light" w:cs="Times New Roman"/>
          <w:spacing w:val="10"/>
          <w:sz w:val="20"/>
          <w:szCs w:val="20"/>
          <w:lang w:eastAsia="en-GB"/>
        </w:rPr>
        <w:t>£</w:t>
      </w:r>
      <w:r w:rsidR="005165EE">
        <w:rPr>
          <w:rFonts w:ascii="Raleway Light" w:eastAsia="Times New Roman" w:hAnsi="Raleway Light" w:cs="Times New Roman"/>
          <w:spacing w:val="10"/>
          <w:sz w:val="20"/>
          <w:szCs w:val="20"/>
          <w:lang w:eastAsia="en-GB"/>
        </w:rPr>
        <w:t>10</w:t>
      </w:r>
      <w:r>
        <w:rPr>
          <w:rFonts w:ascii="Raleway Light" w:eastAsia="Times New Roman" w:hAnsi="Raleway Light" w:cs="Times New Roman"/>
          <w:spacing w:val="10"/>
          <w:sz w:val="20"/>
          <w:szCs w:val="20"/>
          <w:lang w:eastAsia="en-GB"/>
        </w:rPr>
        <w:t>-</w:t>
      </w:r>
      <w:r w:rsidRPr="009F4D6E">
        <w:rPr>
          <w:rFonts w:ascii="Raleway Light" w:eastAsia="Times New Roman" w:hAnsi="Raleway Light" w:cs="Times New Roman"/>
          <w:spacing w:val="10"/>
          <w:sz w:val="20"/>
          <w:szCs w:val="20"/>
          <w:lang w:eastAsia="en-GB"/>
        </w:rPr>
        <w:t>£</w:t>
      </w:r>
      <w:r>
        <w:rPr>
          <w:rFonts w:ascii="Raleway Light" w:eastAsia="Times New Roman" w:hAnsi="Raleway Light" w:cs="Times New Roman"/>
          <w:spacing w:val="10"/>
          <w:sz w:val="20"/>
          <w:szCs w:val="20"/>
          <w:lang w:eastAsia="en-GB"/>
        </w:rPr>
        <w:t>1</w:t>
      </w:r>
      <w:r w:rsidR="005165EE">
        <w:rPr>
          <w:rFonts w:ascii="Raleway Light" w:eastAsia="Times New Roman" w:hAnsi="Raleway Light" w:cs="Times New Roman"/>
          <w:spacing w:val="10"/>
          <w:sz w:val="20"/>
          <w:szCs w:val="20"/>
          <w:lang w:eastAsia="en-GB"/>
        </w:rPr>
        <w:t>5</w:t>
      </w:r>
      <w:r>
        <w:rPr>
          <w:rFonts w:ascii="Raleway Light" w:eastAsia="Times New Roman" w:hAnsi="Raleway Light" w:cs="Times New Roman"/>
          <w:spacing w:val="10"/>
          <w:sz w:val="20"/>
          <w:szCs w:val="20"/>
          <w:lang w:eastAsia="en-GB"/>
        </w:rPr>
        <w:t xml:space="preserve"> million a year by reducing engine downtime leading to substantial savings. </w:t>
      </w:r>
    </w:p>
    <w:p w14:paraId="04BDD3B4" w14:textId="016F5AFD" w:rsidR="000C7ADE" w:rsidRDefault="000C7ADE" w:rsidP="007B4D84">
      <w:pPr>
        <w:spacing w:line="276" w:lineRule="auto"/>
        <w:jc w:val="both"/>
        <w:rPr>
          <w:rFonts w:ascii="Raleway Light" w:eastAsia="Times New Roman" w:hAnsi="Raleway Light" w:cs="Times New Roman"/>
          <w:spacing w:val="10"/>
          <w:sz w:val="20"/>
          <w:szCs w:val="20"/>
          <w:lang w:eastAsia="en-GB"/>
        </w:rPr>
      </w:pPr>
    </w:p>
    <w:p w14:paraId="28025109" w14:textId="7BEB97CA" w:rsidR="000C7ADE" w:rsidRDefault="000C7ADE" w:rsidP="007B4D84">
      <w:pPr>
        <w:spacing w:line="276" w:lineRule="auto"/>
        <w:jc w:val="both"/>
        <w:rPr>
          <w:rFonts w:ascii="Raleway Light" w:eastAsia="Times New Roman" w:hAnsi="Raleway Light" w:cs="Times New Roman"/>
          <w:spacing w:val="10"/>
          <w:sz w:val="20"/>
          <w:szCs w:val="20"/>
          <w:lang w:eastAsia="en-GB"/>
        </w:rPr>
      </w:pPr>
    </w:p>
    <w:p w14:paraId="33A5550B" w14:textId="2E798A5B" w:rsidR="008A4988" w:rsidRDefault="008A4988" w:rsidP="007B4D84">
      <w:pPr>
        <w:spacing w:line="276" w:lineRule="auto"/>
        <w:jc w:val="both"/>
        <w:rPr>
          <w:rFonts w:ascii="Raleway Light" w:eastAsia="Times New Roman" w:hAnsi="Raleway Light" w:cs="Times New Roman"/>
          <w:spacing w:val="10"/>
          <w:sz w:val="20"/>
          <w:szCs w:val="20"/>
          <w:lang w:eastAsia="en-GB"/>
        </w:rPr>
      </w:pPr>
      <w:r>
        <w:rPr>
          <w:rFonts w:ascii="Raleway Light" w:eastAsia="Times New Roman" w:hAnsi="Raleway Light" w:cs="Times New Roman"/>
          <w:spacing w:val="10"/>
          <w:sz w:val="20"/>
          <w:szCs w:val="20"/>
          <w:lang w:eastAsia="en-GB"/>
        </w:rPr>
        <w:t>19</w:t>
      </w:r>
      <w:r w:rsidRPr="008A4988">
        <w:rPr>
          <w:rFonts w:ascii="Raleway Light" w:eastAsia="Times New Roman" w:hAnsi="Raleway Light" w:cs="Times New Roman"/>
          <w:spacing w:val="10"/>
          <w:sz w:val="20"/>
          <w:szCs w:val="20"/>
          <w:vertAlign w:val="superscript"/>
          <w:lang w:eastAsia="en-GB"/>
        </w:rPr>
        <w:t>th</w:t>
      </w:r>
      <w:r>
        <w:rPr>
          <w:rFonts w:ascii="Raleway Light" w:eastAsia="Times New Roman" w:hAnsi="Raleway Light" w:cs="Times New Roman"/>
          <w:spacing w:val="10"/>
          <w:sz w:val="20"/>
          <w:szCs w:val="20"/>
          <w:lang w:eastAsia="en-GB"/>
        </w:rPr>
        <w:t xml:space="preserve"> February 2021</w:t>
      </w:r>
      <w:r w:rsidR="000C26BE">
        <w:rPr>
          <w:rFonts w:ascii="Raleway Light" w:eastAsia="Times New Roman" w:hAnsi="Raleway Light" w:cs="Times New Roman"/>
          <w:spacing w:val="10"/>
          <w:sz w:val="20"/>
          <w:szCs w:val="20"/>
          <w:lang w:eastAsia="en-GB"/>
        </w:rPr>
        <w:t>,</w:t>
      </w:r>
    </w:p>
    <w:p w14:paraId="660EAE3A" w14:textId="07BD9204" w:rsidR="000C26BE" w:rsidRPr="00A42C1B" w:rsidRDefault="000C26BE" w:rsidP="007B4D84">
      <w:pPr>
        <w:spacing w:line="276" w:lineRule="auto"/>
        <w:jc w:val="both"/>
        <w:rPr>
          <w:rFonts w:ascii="Raleway Light" w:eastAsia="Times New Roman" w:hAnsi="Raleway Light" w:cs="Times New Roman"/>
          <w:spacing w:val="10"/>
          <w:sz w:val="20"/>
          <w:szCs w:val="20"/>
          <w:lang w:eastAsia="en-GB"/>
        </w:rPr>
      </w:pPr>
      <w:r>
        <w:rPr>
          <w:rFonts w:ascii="Raleway Light" w:eastAsia="Times New Roman" w:hAnsi="Raleway Light" w:cs="Times New Roman"/>
          <w:spacing w:val="10"/>
          <w:sz w:val="20"/>
          <w:szCs w:val="20"/>
          <w:lang w:eastAsia="en-GB"/>
        </w:rPr>
        <w:t>London.</w:t>
      </w:r>
    </w:p>
    <w:sectPr w:rsidR="000C26BE" w:rsidRPr="00A42C1B">
      <w:footerReference w:type="default" r:id="rI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091B4C" w14:textId="77777777" w:rsidR="00306809" w:rsidRDefault="00306809" w:rsidP="00EE2365">
      <w:r>
        <w:separator/>
      </w:r>
    </w:p>
  </w:endnote>
  <w:endnote w:type="continuationSeparator" w:id="0">
    <w:p w14:paraId="0B6D6BB6" w14:textId="77777777" w:rsidR="00306809" w:rsidRDefault="00306809" w:rsidP="00EE23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aleway Light">
    <w:altName w:val="Raleway Light"/>
    <w:panose1 w:val="00000000000000000000"/>
    <w:charset w:val="4D"/>
    <w:family w:val="auto"/>
    <w:pitch w:val="variable"/>
    <w:sig w:usb0="A00002FF" w:usb1="5000205B" w:usb2="00000000" w:usb3="00000000" w:csb0="00000197" w:csb1="00000000"/>
  </w:font>
  <w:font w:name="Raleway ExtraLight">
    <w:altName w:val="Raleway ExtraLight"/>
    <w:panose1 w:val="00000000000000000000"/>
    <w:charset w:val="4D"/>
    <w:family w:val="auto"/>
    <w:pitch w:val="variable"/>
    <w:sig w:usb0="A00002FF" w:usb1="5000205B" w:usb2="00000000" w:usb3="00000000" w:csb0="00000197" w:csb1="00000000"/>
  </w:font>
  <w:font w:name="Raleway Medium">
    <w:altName w:val="Raleway Medium"/>
    <w:panose1 w:val="00000000000000000000"/>
    <w:charset w:val="4D"/>
    <w:family w:val="auto"/>
    <w:pitch w:val="variable"/>
    <w:sig w:usb0="A00002FF" w:usb1="5000205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0C13CD" w14:textId="387DAB98" w:rsidR="00EE2365" w:rsidRDefault="00EE2365" w:rsidP="00EE2365">
    <w:pPr>
      <w:pStyle w:val="Footer"/>
      <w:jc w:val="right"/>
    </w:pPr>
    <w:r>
      <w:rPr>
        <w:noProof/>
      </w:rPr>
      <w:drawing>
        <wp:inline distT="0" distB="0" distL="0" distR="0" wp14:anchorId="482CA72E" wp14:editId="1BB0AC80">
          <wp:extent cx="1633928" cy="304302"/>
          <wp:effectExtent l="0" t="0" r="4445" b="635"/>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769750" cy="329597"/>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F25DEB" w14:textId="77777777" w:rsidR="00306809" w:rsidRDefault="00306809" w:rsidP="00EE2365">
      <w:r>
        <w:separator/>
      </w:r>
    </w:p>
  </w:footnote>
  <w:footnote w:type="continuationSeparator" w:id="0">
    <w:p w14:paraId="2443AA68" w14:textId="77777777" w:rsidR="00306809" w:rsidRDefault="00306809" w:rsidP="00EE236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D6E"/>
    <w:rsid w:val="000C26BE"/>
    <w:rsid w:val="000C7ADE"/>
    <w:rsid w:val="00172958"/>
    <w:rsid w:val="001E0764"/>
    <w:rsid w:val="002941B1"/>
    <w:rsid w:val="00306809"/>
    <w:rsid w:val="003721FF"/>
    <w:rsid w:val="005165EE"/>
    <w:rsid w:val="00584B5C"/>
    <w:rsid w:val="005E1EA7"/>
    <w:rsid w:val="00612585"/>
    <w:rsid w:val="007B02B4"/>
    <w:rsid w:val="007B4D84"/>
    <w:rsid w:val="008A4988"/>
    <w:rsid w:val="009F4D6E"/>
    <w:rsid w:val="00A42C1B"/>
    <w:rsid w:val="00B800B6"/>
    <w:rsid w:val="00EE23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21FF3"/>
  <w15:chartTrackingRefBased/>
  <w15:docId w15:val="{9A523992-A427-7441-92DB-EF8280140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F4D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E2365"/>
    <w:pPr>
      <w:tabs>
        <w:tab w:val="center" w:pos="4513"/>
        <w:tab w:val="right" w:pos="9026"/>
      </w:tabs>
    </w:pPr>
  </w:style>
  <w:style w:type="character" w:customStyle="1" w:styleId="HeaderChar">
    <w:name w:val="Header Char"/>
    <w:basedOn w:val="DefaultParagraphFont"/>
    <w:link w:val="Header"/>
    <w:uiPriority w:val="99"/>
    <w:rsid w:val="00EE2365"/>
  </w:style>
  <w:style w:type="paragraph" w:styleId="Footer">
    <w:name w:val="footer"/>
    <w:basedOn w:val="Normal"/>
    <w:link w:val="FooterChar"/>
    <w:uiPriority w:val="99"/>
    <w:unhideWhenUsed/>
    <w:rsid w:val="00EE2365"/>
    <w:pPr>
      <w:tabs>
        <w:tab w:val="center" w:pos="4513"/>
        <w:tab w:val="right" w:pos="9026"/>
      </w:tabs>
    </w:pPr>
  </w:style>
  <w:style w:type="character" w:customStyle="1" w:styleId="FooterChar">
    <w:name w:val="Footer Char"/>
    <w:basedOn w:val="DefaultParagraphFont"/>
    <w:link w:val="Footer"/>
    <w:uiPriority w:val="99"/>
    <w:rsid w:val="00EE2365"/>
  </w:style>
  <w:style w:type="paragraph" w:styleId="Caption">
    <w:name w:val="caption"/>
    <w:basedOn w:val="Normal"/>
    <w:next w:val="Normal"/>
    <w:uiPriority w:val="35"/>
    <w:unhideWhenUsed/>
    <w:qFormat/>
    <w:rsid w:val="00B800B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3033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tiff"/><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Pages>
  <Words>331</Words>
  <Characters>1894</Characters>
  <Application>Microsoft Office Word</Application>
  <DocSecurity>0</DocSecurity>
  <Lines>43</Lines>
  <Paragraphs>9</Paragraphs>
  <ScaleCrop>false</ScaleCrop>
  <HeadingPairs>
    <vt:vector size="2" baseType="variant">
      <vt:variant>
        <vt:lpstr>Title</vt:lpstr>
      </vt:variant>
      <vt:variant>
        <vt:i4>1</vt:i4>
      </vt:variant>
    </vt:vector>
  </HeadingPairs>
  <TitlesOfParts>
    <vt:vector size="1" baseType="lpstr">
      <vt:lpstr>Portrait Technology | Case Studies | Remaining Useful Life</vt:lpstr>
    </vt:vector>
  </TitlesOfParts>
  <Manager/>
  <Company/>
  <LinksUpToDate>false</LinksUpToDate>
  <CharactersWithSpaces>2221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Portrait Technology | Case Studies | Remaining Useful Life</dc:title>
  <dc:subject/>
  <dc:creator>Seshadri, Pranay</dc:creator>
  <cp:keywords/>
  <dc:description/>
  <cp:lastModifiedBy>Seshadri, Pranay</cp:lastModifiedBy>
  <cp:revision>3</cp:revision>
  <cp:lastPrinted>2021-05-29T15:32:00Z</cp:lastPrinted>
  <dcterms:created xsi:type="dcterms:W3CDTF">2021-05-29T15:32:00Z</dcterms:created>
  <dcterms:modified xsi:type="dcterms:W3CDTF">2021-05-29T17:02:00Z</dcterms:modified>
  <cp:category/>
</cp:coreProperties>
</file>