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E22C8" w14:textId="20F5EE93" w:rsidR="00436A7C" w:rsidRDefault="00F74E46" w:rsidP="00F74E46">
      <w:pPr>
        <w:ind w:left="-1276"/>
        <w:rPr>
          <w:rFonts w:ascii="Big John PRO" w:hAnsi="Big John PRO" w:cs="Arial"/>
          <w:b/>
          <w:sz w:val="32"/>
          <w:szCs w:val="32"/>
          <w:u w:val="single"/>
          <w:lang w:val="en-CA"/>
        </w:rPr>
      </w:pPr>
      <w:r>
        <w:rPr>
          <w:rFonts w:ascii="Big John PRO" w:hAnsi="Big John PRO" w:cs="Arial"/>
          <w:b/>
          <w:sz w:val="32"/>
          <w:szCs w:val="32"/>
          <w:u w:val="single"/>
          <w:lang w:val="en-CA"/>
        </w:rPr>
        <w:t>SPLATTER</w:t>
      </w:r>
    </w:p>
    <w:p w14:paraId="15CE5166" w14:textId="77777777" w:rsidR="00F74E46" w:rsidRPr="00F74E46" w:rsidRDefault="00F74E46" w:rsidP="00F74E46">
      <w:pPr>
        <w:ind w:left="-1276"/>
        <w:rPr>
          <w:rFonts w:ascii="Big John PRO" w:hAnsi="Big John PRO" w:cs="Arial"/>
          <w:b/>
          <w:sz w:val="32"/>
          <w:szCs w:val="32"/>
          <w:u w:val="single"/>
          <w:lang w:val="en-CA"/>
        </w:rPr>
      </w:pPr>
    </w:p>
    <w:p w14:paraId="42A4EE82" w14:textId="0D23995E" w:rsidR="007909CD" w:rsidRPr="009C329F" w:rsidRDefault="007909CD" w:rsidP="007909CD">
      <w:pPr>
        <w:rPr>
          <w:rFonts w:ascii="Big John PRO" w:hAnsi="Big John PRO" w:cs="Arial"/>
          <w:b/>
          <w:u w:val="single"/>
          <w:lang w:val="en-CA"/>
        </w:rPr>
      </w:pPr>
      <w:r w:rsidRPr="00F74E46">
        <w:rPr>
          <w:rFonts w:ascii="Big John PRO" w:hAnsi="Big John PRO" w:cs="Arial"/>
          <w:b/>
          <w:u w:val="single"/>
          <w:lang w:val="en-CA"/>
        </w:rPr>
        <w:t>CONCEPT</w:t>
      </w:r>
    </w:p>
    <w:p w14:paraId="4C5ED51B" w14:textId="5EA0DBF8" w:rsidR="007909CD" w:rsidRPr="00F74E46" w:rsidRDefault="008C2B12" w:rsidP="007909CD">
      <w:p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>‘SPLATTER’</w:t>
      </w:r>
      <w:r w:rsidR="00675472" w:rsidRPr="00F74E46">
        <w:rPr>
          <w:rFonts w:ascii="Big John PRO" w:hAnsi="Big John PRO" w:cs="Arial"/>
          <w:lang w:val="en-CA"/>
        </w:rPr>
        <w:t xml:space="preserve">: </w:t>
      </w:r>
      <w:r w:rsidRPr="00F74E46">
        <w:rPr>
          <w:rFonts w:ascii="Big John PRO" w:hAnsi="Big John PRO" w:cs="Arial"/>
          <w:lang w:val="en-CA"/>
        </w:rPr>
        <w:t>why</w:t>
      </w:r>
      <w:r w:rsidR="007909CD" w:rsidRPr="00F74E46">
        <w:rPr>
          <w:rFonts w:ascii="Big John PRO" w:hAnsi="Big John PRO" w:cs="Arial"/>
          <w:lang w:val="en-CA"/>
        </w:rPr>
        <w:t>?</w:t>
      </w:r>
    </w:p>
    <w:p w14:paraId="5807EC41" w14:textId="194ADBCC" w:rsidR="008E1D00" w:rsidRPr="00F74E46" w:rsidRDefault="00D85B5C" w:rsidP="008E1D00">
      <w:pPr>
        <w:pStyle w:val="ListParagraph"/>
        <w:numPr>
          <w:ilvl w:val="0"/>
          <w:numId w:val="2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>Haphazard, sense of freedom, unrestricted, no rules</w:t>
      </w:r>
      <w:r w:rsidR="006C093A" w:rsidRPr="00F74E46">
        <w:rPr>
          <w:rFonts w:ascii="Big John PRO" w:hAnsi="Big John PRO" w:cs="Arial"/>
          <w:lang w:val="en-CA"/>
        </w:rPr>
        <w:t>, unlimited</w:t>
      </w:r>
    </w:p>
    <w:p w14:paraId="0E386CA6" w14:textId="416C58BA" w:rsidR="00D85B5C" w:rsidRPr="00F74E46" w:rsidRDefault="00D85B5C" w:rsidP="008E1D00">
      <w:pPr>
        <w:pStyle w:val="ListParagraph"/>
        <w:numPr>
          <w:ilvl w:val="0"/>
          <w:numId w:val="2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 xml:space="preserve">A way to incite the idea </w:t>
      </w:r>
      <w:r w:rsidR="006C093A" w:rsidRPr="00F74E46">
        <w:rPr>
          <w:rFonts w:ascii="Big John PRO" w:hAnsi="Big John PRO" w:cs="Arial"/>
          <w:lang w:val="en-CA"/>
        </w:rPr>
        <w:t>of freedom in painting/drawing</w:t>
      </w:r>
    </w:p>
    <w:p w14:paraId="6A57B29E" w14:textId="07CDF89B" w:rsidR="006C093A" w:rsidRPr="00F74E46" w:rsidRDefault="006C093A" w:rsidP="008E1D00">
      <w:pPr>
        <w:pStyle w:val="ListParagraph"/>
        <w:numPr>
          <w:ilvl w:val="0"/>
          <w:numId w:val="2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 xml:space="preserve">+ a </w:t>
      </w:r>
      <w:r w:rsidR="00B261A7" w:rsidRPr="00F74E46">
        <w:rPr>
          <w:rFonts w:ascii="Big John PRO" w:hAnsi="Big John PRO" w:cs="Arial"/>
          <w:lang w:val="en-CA"/>
        </w:rPr>
        <w:t>painting technique</w:t>
      </w:r>
    </w:p>
    <w:p w14:paraId="3701FCC8" w14:textId="77777777" w:rsidR="008E6087" w:rsidRPr="00F74E46" w:rsidRDefault="008E6087" w:rsidP="007909CD">
      <w:pPr>
        <w:rPr>
          <w:rFonts w:ascii="Big John PRO" w:hAnsi="Big John PRO" w:cs="Arial"/>
          <w:lang w:val="en-CA"/>
        </w:rPr>
      </w:pPr>
    </w:p>
    <w:p w14:paraId="6D224B84" w14:textId="183065D9" w:rsidR="007909CD" w:rsidRPr="00F74E46" w:rsidRDefault="008C2B12" w:rsidP="007909CD">
      <w:p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>TYPE DE MERCHANDISE</w:t>
      </w:r>
      <w:r w:rsidR="007909CD" w:rsidRPr="00F74E46">
        <w:rPr>
          <w:rFonts w:ascii="Big John PRO" w:hAnsi="Big John PRO" w:cs="Arial"/>
          <w:lang w:val="en-CA"/>
        </w:rPr>
        <w:t>:</w:t>
      </w:r>
    </w:p>
    <w:p w14:paraId="03C704E4" w14:textId="1FA5F6EF" w:rsidR="00B261A7" w:rsidRPr="00F74E46" w:rsidRDefault="00B261A7" w:rsidP="00B261A7">
      <w:pPr>
        <w:pStyle w:val="ListParagraph"/>
        <w:numPr>
          <w:ilvl w:val="0"/>
          <w:numId w:val="3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>art products</w:t>
      </w:r>
    </w:p>
    <w:p w14:paraId="2DAB4C1D" w14:textId="38F42FB2" w:rsidR="00280D41" w:rsidRPr="00F74E46" w:rsidRDefault="00280D41" w:rsidP="00F74E46">
      <w:pPr>
        <w:pStyle w:val="ListParagraph"/>
        <w:numPr>
          <w:ilvl w:val="0"/>
          <w:numId w:val="3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>sense of communit</w:t>
      </w:r>
      <w:r w:rsidR="00F74E46">
        <w:rPr>
          <w:rFonts w:ascii="Big John PRO" w:hAnsi="Big John PRO" w:cs="Arial"/>
          <w:lang w:val="en-CA"/>
        </w:rPr>
        <w:t>y, belonging</w:t>
      </w:r>
    </w:p>
    <w:p w14:paraId="0513433F" w14:textId="77777777" w:rsidR="00B261A7" w:rsidRPr="00F74E46" w:rsidRDefault="00B261A7" w:rsidP="007909CD">
      <w:pPr>
        <w:rPr>
          <w:rFonts w:ascii="Big John PRO" w:hAnsi="Big John PRO" w:cs="Arial"/>
          <w:lang w:val="en-CA"/>
        </w:rPr>
      </w:pPr>
    </w:p>
    <w:p w14:paraId="57B7F792" w14:textId="45C7DD77" w:rsidR="007909CD" w:rsidRPr="00F74E46" w:rsidRDefault="007909CD" w:rsidP="007909CD">
      <w:p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 xml:space="preserve">CLIENTEL </w:t>
      </w:r>
      <w:r w:rsidR="008C2B12" w:rsidRPr="00F74E46">
        <w:rPr>
          <w:rFonts w:ascii="Big John PRO" w:hAnsi="Big John PRO" w:cs="Arial"/>
          <w:lang w:val="en-CA"/>
        </w:rPr>
        <w:t>PRINCIPAL ET SECONDAIRES CIBLES</w:t>
      </w:r>
      <w:r w:rsidRPr="00F74E46">
        <w:rPr>
          <w:rFonts w:ascii="Big John PRO" w:hAnsi="Big John PRO" w:cs="Arial"/>
          <w:lang w:val="en-CA"/>
        </w:rPr>
        <w:t>:</w:t>
      </w:r>
    </w:p>
    <w:p w14:paraId="47A1762D" w14:textId="323EAC1C" w:rsidR="007909CD" w:rsidRPr="00F74E46" w:rsidRDefault="00280D41" w:rsidP="00280D41">
      <w:pPr>
        <w:pStyle w:val="ListParagraph"/>
        <w:numPr>
          <w:ilvl w:val="0"/>
          <w:numId w:val="4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>established and non-established artists</w:t>
      </w:r>
    </w:p>
    <w:p w14:paraId="0FC5CC63" w14:textId="1F091BE6" w:rsidR="00280D41" w:rsidRPr="00F74E46" w:rsidRDefault="00280D41" w:rsidP="00280D41">
      <w:pPr>
        <w:pStyle w:val="ListParagraph"/>
        <w:numPr>
          <w:ilvl w:val="0"/>
          <w:numId w:val="4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 xml:space="preserve">ages 21 </w:t>
      </w:r>
      <w:r w:rsidRPr="00F74E46">
        <w:rPr>
          <w:rFonts w:ascii="Calibri" w:eastAsia="Calibri" w:hAnsi="Calibri" w:cs="Calibri"/>
          <w:lang w:val="en-CA"/>
        </w:rPr>
        <w:t>–</w:t>
      </w:r>
      <w:r w:rsidR="00931181">
        <w:rPr>
          <w:rFonts w:ascii="Big John PRO" w:hAnsi="Big John PRO" w:cs="Arial"/>
          <w:lang w:val="en-CA"/>
        </w:rPr>
        <w:t xml:space="preserve"> 35 (not for children)</w:t>
      </w:r>
      <w:bookmarkStart w:id="0" w:name="_GoBack"/>
      <w:bookmarkEnd w:id="0"/>
    </w:p>
    <w:p w14:paraId="21E7E52C" w14:textId="204750D9" w:rsidR="00280D41" w:rsidRPr="00F74E46" w:rsidRDefault="00280D41" w:rsidP="00280D41">
      <w:pPr>
        <w:pStyle w:val="ListParagraph"/>
        <w:numPr>
          <w:ilvl w:val="0"/>
          <w:numId w:val="4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>(idea to attract people of all ages into creating art)</w:t>
      </w:r>
    </w:p>
    <w:p w14:paraId="183F89E5" w14:textId="77777777" w:rsidR="007909CD" w:rsidRPr="00F74E46" w:rsidRDefault="007909CD" w:rsidP="007909CD">
      <w:pPr>
        <w:rPr>
          <w:rFonts w:ascii="Big John PRO" w:hAnsi="Big John PRO" w:cs="Arial"/>
          <w:b/>
          <w:u w:val="single"/>
          <w:lang w:val="en-CA"/>
        </w:rPr>
      </w:pPr>
    </w:p>
    <w:p w14:paraId="5899DF18" w14:textId="77777777" w:rsidR="007909CD" w:rsidRDefault="007909CD" w:rsidP="007909CD">
      <w:pPr>
        <w:rPr>
          <w:rFonts w:ascii="Arial" w:hAnsi="Arial" w:cs="Arial"/>
          <w:b/>
          <w:u w:val="single"/>
          <w:lang w:val="en-CA"/>
        </w:rPr>
      </w:pPr>
    </w:p>
    <w:p w14:paraId="70B66FDD" w14:textId="24CB1C4A" w:rsidR="007909CD" w:rsidRPr="00931181" w:rsidRDefault="007909CD" w:rsidP="007909CD">
      <w:pPr>
        <w:rPr>
          <w:rFonts w:ascii="Big John PRO" w:hAnsi="Big John PRO" w:cs="Arial"/>
          <w:b/>
          <w:u w:val="single"/>
          <w:lang w:val="en-CA"/>
        </w:rPr>
      </w:pPr>
      <w:r w:rsidRPr="00F74E46">
        <w:rPr>
          <w:rFonts w:ascii="Big John PRO" w:hAnsi="Big John PRO" w:cs="Arial"/>
          <w:b/>
          <w:u w:val="single"/>
          <w:lang w:val="en-CA"/>
        </w:rPr>
        <w:t>CHOIX ESTHETIQUES</w:t>
      </w:r>
    </w:p>
    <w:p w14:paraId="21EE5DEF" w14:textId="01311CA3" w:rsidR="007909CD" w:rsidRPr="00F74E46" w:rsidRDefault="008C2B12" w:rsidP="007909CD">
      <w:p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>COLORS</w:t>
      </w:r>
      <w:r w:rsidR="007909CD" w:rsidRPr="00F74E46">
        <w:rPr>
          <w:rFonts w:ascii="Big John PRO" w:hAnsi="Big John PRO" w:cs="Arial"/>
          <w:lang w:val="en-CA"/>
        </w:rPr>
        <w:t>:</w:t>
      </w:r>
    </w:p>
    <w:p w14:paraId="5F5C8AF0" w14:textId="264F7D99" w:rsidR="00280D41" w:rsidRPr="00F74E46" w:rsidRDefault="00280D41" w:rsidP="00280D41">
      <w:pPr>
        <w:pStyle w:val="ListParagraph"/>
        <w:numPr>
          <w:ilvl w:val="0"/>
          <w:numId w:val="5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 xml:space="preserve">black background </w:t>
      </w:r>
      <w:r w:rsidRPr="00F74E46">
        <w:rPr>
          <w:rFonts w:ascii="Calibri" w:eastAsia="Calibri" w:hAnsi="Calibri" w:cs="Calibri"/>
          <w:lang w:val="en-CA"/>
        </w:rPr>
        <w:t>–</w:t>
      </w:r>
      <w:r w:rsidRPr="00F74E46">
        <w:rPr>
          <w:rFonts w:ascii="Big John PRO" w:hAnsi="Big John PRO" w:cs="Arial"/>
          <w:lang w:val="en-CA"/>
        </w:rPr>
        <w:t xml:space="preserve"> simplicity between art</w:t>
      </w:r>
    </w:p>
    <w:p w14:paraId="6688B9DF" w14:textId="125A46EE" w:rsidR="00280D41" w:rsidRPr="00F74E46" w:rsidRDefault="00280D41" w:rsidP="00280D41">
      <w:pPr>
        <w:pStyle w:val="ListParagraph"/>
        <w:numPr>
          <w:ilvl w:val="1"/>
          <w:numId w:val="5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>adds more emphasis on the products, which are colorful and loud</w:t>
      </w:r>
    </w:p>
    <w:p w14:paraId="52922B66" w14:textId="5228E07E" w:rsidR="00280D41" w:rsidRPr="00F74E46" w:rsidRDefault="00280D41" w:rsidP="00280D41">
      <w:pPr>
        <w:pStyle w:val="ListParagraph"/>
        <w:numPr>
          <w:ilvl w:val="0"/>
          <w:numId w:val="5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 xml:space="preserve">white text and buttons </w:t>
      </w:r>
      <w:r w:rsidRPr="00F74E46">
        <w:rPr>
          <w:rFonts w:ascii="Calibri" w:eastAsia="Calibri" w:hAnsi="Calibri" w:cs="Calibri"/>
          <w:lang w:val="en-CA"/>
        </w:rPr>
        <w:t>–</w:t>
      </w:r>
      <w:r w:rsidRPr="00F74E46">
        <w:rPr>
          <w:rFonts w:ascii="Big John PRO" w:hAnsi="Big John PRO" w:cs="Arial"/>
          <w:lang w:val="en-CA"/>
        </w:rPr>
        <w:t xml:space="preserve"> to not take away from the colours in the images</w:t>
      </w:r>
    </w:p>
    <w:p w14:paraId="7C4B054E" w14:textId="77777777" w:rsidR="00280D41" w:rsidRPr="00F74E46" w:rsidRDefault="00280D41" w:rsidP="007909CD">
      <w:pPr>
        <w:rPr>
          <w:rFonts w:ascii="Big John PRO" w:hAnsi="Big John PRO" w:cs="Arial"/>
          <w:lang w:val="en-CA"/>
        </w:rPr>
      </w:pPr>
    </w:p>
    <w:p w14:paraId="50965BFC" w14:textId="10B5C76F" w:rsidR="007909CD" w:rsidRPr="00F74E46" w:rsidRDefault="008C2B12" w:rsidP="007909CD">
      <w:p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>FONTS</w:t>
      </w:r>
      <w:r w:rsidR="007909CD" w:rsidRPr="00F74E46">
        <w:rPr>
          <w:rFonts w:ascii="Big John PRO" w:hAnsi="Big John PRO" w:cs="Arial"/>
          <w:lang w:val="en-CA"/>
        </w:rPr>
        <w:t>:</w:t>
      </w:r>
    </w:p>
    <w:p w14:paraId="7CAB5345" w14:textId="073ED8A7" w:rsidR="00280D41" w:rsidRPr="00F74E46" w:rsidRDefault="00030E97" w:rsidP="00280D41">
      <w:pPr>
        <w:pStyle w:val="ListParagraph"/>
        <w:numPr>
          <w:ilvl w:val="0"/>
          <w:numId w:val="8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>sans-serif</w:t>
      </w:r>
      <w:r w:rsidR="00280D41" w:rsidRPr="00F74E46">
        <w:rPr>
          <w:rFonts w:ascii="Big John PRO" w:hAnsi="Big John PRO" w:cs="Arial"/>
          <w:lang w:val="en-CA"/>
        </w:rPr>
        <w:t xml:space="preserve"> </w:t>
      </w:r>
      <w:r w:rsidRPr="00F74E46">
        <w:rPr>
          <w:rFonts w:ascii="Calibri" w:eastAsia="Calibri" w:hAnsi="Calibri" w:cs="Calibri"/>
          <w:lang w:val="en-CA"/>
        </w:rPr>
        <w:t>–</w:t>
      </w:r>
      <w:r w:rsidRPr="00F74E46">
        <w:rPr>
          <w:rFonts w:ascii="Big John PRO" w:hAnsi="Big John PRO" w:cs="Arial"/>
          <w:lang w:val="en-CA"/>
        </w:rPr>
        <w:t xml:space="preserve"> keep simplicity and not over-charge the page (since images take up a lot of the attention)</w:t>
      </w:r>
    </w:p>
    <w:p w14:paraId="18FF78DD" w14:textId="77777777" w:rsidR="00280D41" w:rsidRPr="00F74E46" w:rsidRDefault="00280D41" w:rsidP="007909CD">
      <w:pPr>
        <w:rPr>
          <w:rFonts w:ascii="Big John PRO" w:hAnsi="Big John PRO" w:cs="Arial"/>
          <w:lang w:val="en-CA"/>
        </w:rPr>
      </w:pPr>
    </w:p>
    <w:p w14:paraId="3353BB4C" w14:textId="1A5232F1" w:rsidR="007909CD" w:rsidRPr="00F74E46" w:rsidRDefault="008C2B12" w:rsidP="007909CD">
      <w:p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>DISPOSITION OF TEXTS &amp; IMAGES</w:t>
      </w:r>
      <w:r w:rsidR="007909CD" w:rsidRPr="00F74E46">
        <w:rPr>
          <w:rFonts w:ascii="Big John PRO" w:hAnsi="Big John PRO" w:cs="Arial"/>
          <w:lang w:val="en-CA"/>
        </w:rPr>
        <w:t>:</w:t>
      </w:r>
    </w:p>
    <w:p w14:paraId="110A2FAD" w14:textId="2D258BB8" w:rsidR="00030E97" w:rsidRPr="00F74E46" w:rsidRDefault="00030E97" w:rsidP="00030E97">
      <w:pPr>
        <w:pStyle w:val="ListParagraph"/>
        <w:numPr>
          <w:ilvl w:val="0"/>
          <w:numId w:val="8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 xml:space="preserve">from top to bottom </w:t>
      </w:r>
      <w:r w:rsidRPr="00F74E46">
        <w:rPr>
          <w:rFonts w:ascii="Calibri" w:eastAsia="Calibri" w:hAnsi="Calibri" w:cs="Calibri"/>
          <w:lang w:val="en-CA"/>
        </w:rPr>
        <w:t>–</w:t>
      </w:r>
      <w:r w:rsidRPr="00F74E46">
        <w:rPr>
          <w:rFonts w:ascii="Big John PRO" w:hAnsi="Big John PRO" w:cs="Arial"/>
          <w:lang w:val="en-CA"/>
        </w:rPr>
        <w:t xml:space="preserve"> sense of a story</w:t>
      </w:r>
    </w:p>
    <w:p w14:paraId="37B4C63B" w14:textId="5465535F" w:rsidR="00030E97" w:rsidRPr="00F74E46" w:rsidRDefault="00030E97" w:rsidP="00030E97">
      <w:pPr>
        <w:pStyle w:val="ListParagraph"/>
        <w:numPr>
          <w:ilvl w:val="0"/>
          <w:numId w:val="8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>header image the most imposing, centered, eyes closed, serene</w:t>
      </w:r>
    </w:p>
    <w:p w14:paraId="146DD3DC" w14:textId="2C254C94" w:rsidR="00030E97" w:rsidRPr="00F74E46" w:rsidRDefault="00030E97" w:rsidP="00030E97">
      <w:pPr>
        <w:pStyle w:val="ListParagraph"/>
        <w:numPr>
          <w:ilvl w:val="1"/>
          <w:numId w:val="8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 xml:space="preserve">the paints are the </w:t>
      </w:r>
      <w:r w:rsidR="00F95E8F" w:rsidRPr="00F74E46">
        <w:rPr>
          <w:rFonts w:ascii="Big John PRO" w:hAnsi="Big John PRO" w:cs="Arial"/>
          <w:lang w:val="en-CA"/>
        </w:rPr>
        <w:t>focus</w:t>
      </w:r>
    </w:p>
    <w:p w14:paraId="4E3C430B" w14:textId="664FCE6B" w:rsidR="00030E97" w:rsidRPr="00F74E46" w:rsidRDefault="00030E97" w:rsidP="00030E97">
      <w:pPr>
        <w:pStyle w:val="ListParagraph"/>
        <w:numPr>
          <w:ilvl w:val="0"/>
          <w:numId w:val="8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 xml:space="preserve">banner of images </w:t>
      </w:r>
      <w:r w:rsidRPr="00F74E46">
        <w:rPr>
          <w:rFonts w:ascii="Calibri" w:eastAsia="Calibri" w:hAnsi="Calibri" w:cs="Calibri"/>
          <w:lang w:val="en-CA"/>
        </w:rPr>
        <w:t>–</w:t>
      </w:r>
      <w:r w:rsidRPr="00F74E46">
        <w:rPr>
          <w:rFonts w:ascii="Big John PRO" w:hAnsi="Big John PRO" w:cs="Arial"/>
          <w:lang w:val="en-CA"/>
        </w:rPr>
        <w:t xml:space="preserve"> people using the products, sense of community, all separate from the ‘theme’ of powdered paints</w:t>
      </w:r>
    </w:p>
    <w:p w14:paraId="4760C419" w14:textId="7DF812F7" w:rsidR="00030E97" w:rsidRPr="00F74E46" w:rsidRDefault="00030E97" w:rsidP="00030E97">
      <w:pPr>
        <w:pStyle w:val="ListParagraph"/>
        <w:numPr>
          <w:ilvl w:val="0"/>
          <w:numId w:val="8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 xml:space="preserve">spotlight </w:t>
      </w:r>
      <w:r w:rsidRPr="00F74E46">
        <w:rPr>
          <w:rFonts w:ascii="Calibri" w:eastAsia="Calibri" w:hAnsi="Calibri" w:cs="Calibri"/>
          <w:lang w:val="en-CA"/>
        </w:rPr>
        <w:t>–</w:t>
      </w:r>
      <w:r w:rsidRPr="00F74E46">
        <w:rPr>
          <w:rFonts w:ascii="Big John PRO" w:hAnsi="Big John PRO" w:cs="Arial"/>
          <w:lang w:val="en-CA"/>
        </w:rPr>
        <w:t xml:space="preserve"> overall to bring attention to a single </w:t>
      </w:r>
      <w:r w:rsidRPr="00F74E46">
        <w:rPr>
          <w:rFonts w:ascii="Big John PRO" w:hAnsi="Big John PRO" w:cs="Arial"/>
          <w:i/>
          <w:lang w:val="en-CA"/>
        </w:rPr>
        <w:t>type</w:t>
      </w:r>
      <w:r w:rsidRPr="00F74E46">
        <w:rPr>
          <w:rFonts w:ascii="Big John PRO" w:hAnsi="Big John PRO" w:cs="Arial"/>
          <w:lang w:val="en-CA"/>
        </w:rPr>
        <w:t xml:space="preserve"> of product, which could change every month. </w:t>
      </w:r>
    </w:p>
    <w:p w14:paraId="75BC7088" w14:textId="1A108C46" w:rsidR="003006C6" w:rsidRPr="00F74E46" w:rsidRDefault="003006C6" w:rsidP="003006C6">
      <w:pPr>
        <w:pStyle w:val="ListParagraph"/>
        <w:numPr>
          <w:ilvl w:val="1"/>
          <w:numId w:val="8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>Image positioned to the right</w:t>
      </w:r>
      <w:r w:rsidR="00B2573B" w:rsidRPr="00F74E46">
        <w:rPr>
          <w:rFonts w:ascii="Big John PRO" w:hAnsi="Big John PRO" w:cs="Arial"/>
          <w:lang w:val="en-CA"/>
        </w:rPr>
        <w:t xml:space="preserve"> to add more flow</w:t>
      </w:r>
      <w:r w:rsidR="006460F3" w:rsidRPr="00F74E46">
        <w:rPr>
          <w:rFonts w:ascii="Big John PRO" w:hAnsi="Big John PRO" w:cs="Arial"/>
          <w:lang w:val="en-CA"/>
        </w:rPr>
        <w:t xml:space="preserve"> to the page</w:t>
      </w:r>
    </w:p>
    <w:p w14:paraId="2458CE89" w14:textId="64FC8361" w:rsidR="00030E97" w:rsidRPr="00F74E46" w:rsidRDefault="00030E97" w:rsidP="00030E97">
      <w:pPr>
        <w:pStyle w:val="ListParagraph"/>
        <w:numPr>
          <w:ilvl w:val="1"/>
          <w:numId w:val="8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>Layout of the entire site would theoretically change each month to match the spotlight</w:t>
      </w:r>
    </w:p>
    <w:p w14:paraId="7CE47F81" w14:textId="79F09473" w:rsidR="00030E97" w:rsidRPr="00F74E46" w:rsidRDefault="00030E97" w:rsidP="00030E97">
      <w:pPr>
        <w:pStyle w:val="ListParagraph"/>
        <w:numPr>
          <w:ilvl w:val="1"/>
          <w:numId w:val="8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>3 main photos (header, spotlight, promo) to recall the monthly spotlight</w:t>
      </w:r>
    </w:p>
    <w:p w14:paraId="46490278" w14:textId="0E2C1CDC" w:rsidR="00030E97" w:rsidRPr="00F74E46" w:rsidRDefault="00030E97" w:rsidP="00030E97">
      <w:pPr>
        <w:pStyle w:val="ListParagraph"/>
        <w:numPr>
          <w:ilvl w:val="0"/>
          <w:numId w:val="8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 xml:space="preserve">categories </w:t>
      </w:r>
      <w:r w:rsidRPr="00F74E46">
        <w:rPr>
          <w:rFonts w:ascii="Calibri" w:eastAsia="Calibri" w:hAnsi="Calibri" w:cs="Calibri"/>
          <w:lang w:val="en-CA"/>
        </w:rPr>
        <w:t>–</w:t>
      </w:r>
      <w:r w:rsidRPr="00F74E46">
        <w:rPr>
          <w:rFonts w:ascii="Big John PRO" w:hAnsi="Big John PRO" w:cs="Arial"/>
          <w:lang w:val="en-CA"/>
        </w:rPr>
        <w:t xml:space="preserve"> kept this section clear and simple, </w:t>
      </w:r>
      <w:r w:rsidR="003006C6" w:rsidRPr="00F74E46">
        <w:rPr>
          <w:rFonts w:ascii="Big John PRO" w:hAnsi="Big John PRO" w:cs="Arial"/>
          <w:lang w:val="en-CA"/>
        </w:rPr>
        <w:t>easy to navigate</w:t>
      </w:r>
    </w:p>
    <w:p w14:paraId="7C601C56" w14:textId="6CD30039" w:rsidR="003006C6" w:rsidRPr="00F74E46" w:rsidRDefault="003006C6" w:rsidP="00030E97">
      <w:pPr>
        <w:pStyle w:val="ListParagraph"/>
        <w:numPr>
          <w:ilvl w:val="0"/>
          <w:numId w:val="8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 xml:space="preserve">band promo </w:t>
      </w:r>
      <w:r w:rsidRPr="00F74E46">
        <w:rPr>
          <w:rFonts w:ascii="Calibri" w:eastAsia="Calibri" w:hAnsi="Calibri" w:cs="Calibri"/>
          <w:lang w:val="en-CA"/>
        </w:rPr>
        <w:t>–</w:t>
      </w:r>
      <w:r w:rsidRPr="00F74E46">
        <w:rPr>
          <w:rFonts w:ascii="Big John PRO" w:hAnsi="Big John PRO" w:cs="Arial"/>
          <w:lang w:val="en-CA"/>
        </w:rPr>
        <w:t xml:space="preserve"> last reminder of the page about the spotlighted products</w:t>
      </w:r>
    </w:p>
    <w:p w14:paraId="16CB6533" w14:textId="097E21ED" w:rsidR="00A37B29" w:rsidRPr="00F74E46" w:rsidRDefault="00A37B29" w:rsidP="00A37B29">
      <w:pPr>
        <w:pStyle w:val="ListParagraph"/>
        <w:numPr>
          <w:ilvl w:val="1"/>
          <w:numId w:val="8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 xml:space="preserve">positioned to the left </w:t>
      </w:r>
      <w:r w:rsidR="008C2B12" w:rsidRPr="00F74E46">
        <w:rPr>
          <w:rFonts w:ascii="Big John PRO" w:hAnsi="Big John PRO" w:cs="Arial"/>
          <w:lang w:val="en-CA"/>
        </w:rPr>
        <w:t>to continue the flow</w:t>
      </w:r>
    </w:p>
    <w:p w14:paraId="0D034086" w14:textId="32DA484C" w:rsidR="00614E64" w:rsidRPr="00F74E46" w:rsidRDefault="00614E64" w:rsidP="00A37B29">
      <w:pPr>
        <w:pStyle w:val="ListParagraph"/>
        <w:numPr>
          <w:ilvl w:val="1"/>
          <w:numId w:val="8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>simple, direct</w:t>
      </w:r>
    </w:p>
    <w:p w14:paraId="50CF115F" w14:textId="74B21130" w:rsidR="00614E64" w:rsidRPr="00F74E46" w:rsidRDefault="00614E64" w:rsidP="00614E64">
      <w:pPr>
        <w:pStyle w:val="ListParagraph"/>
        <w:numPr>
          <w:ilvl w:val="0"/>
          <w:numId w:val="8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 xml:space="preserve">advantages </w:t>
      </w:r>
      <w:r w:rsidRPr="00F74E46">
        <w:rPr>
          <w:rFonts w:ascii="Calibri" w:eastAsia="Calibri" w:hAnsi="Calibri" w:cs="Calibri"/>
          <w:lang w:val="en-CA"/>
        </w:rPr>
        <w:t>–</w:t>
      </w:r>
      <w:r w:rsidRPr="00F74E46">
        <w:rPr>
          <w:rFonts w:ascii="Big John PRO" w:hAnsi="Big John PRO" w:cs="Arial"/>
          <w:lang w:val="en-CA"/>
        </w:rPr>
        <w:t xml:space="preserve"> small text adds a touch of humanity</w:t>
      </w:r>
    </w:p>
    <w:p w14:paraId="3358E766" w14:textId="6E4A562C" w:rsidR="00614E64" w:rsidRPr="00F74E46" w:rsidRDefault="00614E64" w:rsidP="00614E64">
      <w:pPr>
        <w:pStyle w:val="ListParagraph"/>
        <w:numPr>
          <w:ilvl w:val="0"/>
          <w:numId w:val="8"/>
        </w:numPr>
        <w:rPr>
          <w:rFonts w:ascii="Big John PRO" w:hAnsi="Big John PRO" w:cs="Arial"/>
          <w:lang w:val="en-CA"/>
        </w:rPr>
      </w:pPr>
      <w:r w:rsidRPr="00F74E46">
        <w:rPr>
          <w:rFonts w:ascii="Big John PRO" w:hAnsi="Big John PRO" w:cs="Arial"/>
          <w:lang w:val="en-CA"/>
        </w:rPr>
        <w:t xml:space="preserve">footer - </w:t>
      </w:r>
    </w:p>
    <w:sectPr w:rsidR="00614E64" w:rsidRPr="00F74E46" w:rsidSect="00931181">
      <w:pgSz w:w="12240" w:h="15840"/>
      <w:pgMar w:top="152" w:right="1440" w:bottom="49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ig John PRO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2991"/>
    <w:multiLevelType w:val="hybridMultilevel"/>
    <w:tmpl w:val="C586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A0B1F"/>
    <w:multiLevelType w:val="hybridMultilevel"/>
    <w:tmpl w:val="3948E6EE"/>
    <w:lvl w:ilvl="0" w:tplc="2FC614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77FF9"/>
    <w:multiLevelType w:val="hybridMultilevel"/>
    <w:tmpl w:val="A2AC4D20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EE04B02"/>
    <w:multiLevelType w:val="hybridMultilevel"/>
    <w:tmpl w:val="9DA6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E5886"/>
    <w:multiLevelType w:val="hybridMultilevel"/>
    <w:tmpl w:val="C96A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066EAB"/>
    <w:multiLevelType w:val="hybridMultilevel"/>
    <w:tmpl w:val="DE70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5355D"/>
    <w:multiLevelType w:val="hybridMultilevel"/>
    <w:tmpl w:val="DEECC5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16526E"/>
    <w:multiLevelType w:val="hybridMultilevel"/>
    <w:tmpl w:val="3A22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CD"/>
    <w:rsid w:val="00030E97"/>
    <w:rsid w:val="00035DD0"/>
    <w:rsid w:val="00280D41"/>
    <w:rsid w:val="003006C6"/>
    <w:rsid w:val="00436A7C"/>
    <w:rsid w:val="00553AA4"/>
    <w:rsid w:val="005A0DB8"/>
    <w:rsid w:val="00614E64"/>
    <w:rsid w:val="006460F3"/>
    <w:rsid w:val="00675472"/>
    <w:rsid w:val="006C093A"/>
    <w:rsid w:val="007909CD"/>
    <w:rsid w:val="008C2B12"/>
    <w:rsid w:val="008E1D00"/>
    <w:rsid w:val="008E6087"/>
    <w:rsid w:val="00931181"/>
    <w:rsid w:val="009C329F"/>
    <w:rsid w:val="00A37B29"/>
    <w:rsid w:val="00B2573B"/>
    <w:rsid w:val="00B261A7"/>
    <w:rsid w:val="00D85B5C"/>
    <w:rsid w:val="00F74E46"/>
    <w:rsid w:val="00F9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3EB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235</Words>
  <Characters>1342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KUNEGEL Manuel</dc:creator>
  <cp:keywords/>
  <dc:description/>
  <cp:lastModifiedBy>KUNEGEL Manuel</cp:lastModifiedBy>
  <cp:revision>3</cp:revision>
  <dcterms:created xsi:type="dcterms:W3CDTF">2020-11-24T14:54:00Z</dcterms:created>
  <dcterms:modified xsi:type="dcterms:W3CDTF">2020-11-26T14:53:00Z</dcterms:modified>
</cp:coreProperties>
</file>