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8388A" w:rsidRDefault="0058388A"/>
    <w:sectPr w:rsidR="0058388A" w:rsidSect="00034616">
      <w:pgSz w:w="12240" w:h="15840"/>
      <w:pgMar w:top="1440" w:right="1440" w:bottom="1440" w:left="1440" w:header="708" w:footer="70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44783762">
    <w:abstractNumId w:val="8"/>
  </w:num>
  <w:num w:numId="2" w16cid:durableId="1596094482">
    <w:abstractNumId w:val="6"/>
  </w:num>
  <w:num w:numId="3" w16cid:durableId="1855411729">
    <w:abstractNumId w:val="5"/>
  </w:num>
  <w:num w:numId="4" w16cid:durableId="238488425">
    <w:abstractNumId w:val="4"/>
  </w:num>
  <w:num w:numId="5" w16cid:durableId="1154178664">
    <w:abstractNumId w:val="7"/>
  </w:num>
  <w:num w:numId="6" w16cid:durableId="1076510244">
    <w:abstractNumId w:val="3"/>
  </w:num>
  <w:num w:numId="7" w16cid:durableId="1297761528">
    <w:abstractNumId w:val="2"/>
  </w:num>
  <w:num w:numId="8" w16cid:durableId="2029479586">
    <w:abstractNumId w:val="1"/>
  </w:num>
  <w:num w:numId="9" w16cid:durableId="82971609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58388A"/>
    <w:rsid w:val="006A1255"/>
    <w:rsid w:val="00AA1D8D"/>
    <w:rsid w:val="00B37CB2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120" w:line="264" w:lineRule="auto"/>
    </w:pPr>
    <w:rPr>
      <w:rFonts w:ascii="Calibri" w:hAnsi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20" w:after="160"/>
      <w:outlineLvl w:val="0"/>
    </w:pPr>
    <w:rPr>
      <w:rFonts w:asciiTheme="majorHAnsi" w:eastAsiaTheme="majorEastAsia" w:hAnsiTheme="majorHAnsi" w:cstheme="majorBidi"/>
      <w:b/>
      <w:bCs/>
      <w:color w:val="2E74B5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/>
      <w:outlineLvl w:val="1"/>
    </w:pPr>
    <w:rPr>
      <w:rFonts w:asciiTheme="majorHAnsi" w:eastAsiaTheme="majorEastAsia" w:hAnsiTheme="majorHAnsi" w:cstheme="majorBidi"/>
      <w:b/>
      <w:bCs/>
      <w:color w:val="2E74B5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b/>
      <w:bCs/>
      <w:color w:val="1F4D78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160" w:after="80"/>
      <w:outlineLvl w:val="3"/>
    </w:pPr>
    <w:rPr>
      <w:rFonts w:asciiTheme="majorHAnsi" w:eastAsiaTheme="majorEastAsia" w:hAnsiTheme="majorHAnsi" w:cstheme="majorBidi"/>
      <w:b/>
      <w:bCs/>
      <w:i/>
      <w:iCs/>
      <w:color w:val="1F4D7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120" w:after="60"/>
      <w:outlineLvl w:val="4"/>
    </w:pPr>
    <w:rPr>
      <w:rFonts w:asciiTheme="majorHAnsi" w:eastAsiaTheme="majorEastAsia" w:hAnsiTheme="majorHAnsi" w:cstheme="majorBidi"/>
      <w:b/>
      <w:color w:val="555555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120" w:after="60"/>
      <w:outlineLvl w:val="5"/>
    </w:pPr>
    <w:rPr>
      <w:rFonts w:asciiTheme="majorHAnsi" w:eastAsiaTheme="majorEastAsia" w:hAnsiTheme="majorHAnsi" w:cstheme="majorBidi"/>
      <w:b/>
      <w:i/>
      <w:iCs/>
      <w:color w:val="555555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after="160" w:line="280" w:lineRule="auto"/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spacing w:after="160" w:line="280" w:lineRule="auto"/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spacing w:after="160" w:line="280" w:lineRule="auto"/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after="160" w:line="280" w:lineRule="auto"/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spacing w:after="160" w:line="280" w:lineRule="auto"/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spacing w:after="160" w:line="280" w:lineRule="auto"/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555555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odeBlock">
    <w:name w:val="Code Block"/>
    <w:pPr>
      <w:spacing w:before="80" w:after="160" w:line="240" w:lineRule="auto"/>
      <w:ind w:left="360"/>
    </w:pPr>
    <w:rPr>
      <w:rFonts w:ascii="Consolas" w:hAnsi="Consolas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markdown-docx default formatting template</dc:title>
  <dc:subject>Blank formatting-only DOCX template</dc:subject>
  <dc:creator/>
  <cp:keywords/>
  <dc:description>Generated with supported public python-docx APIs.</dc:description>
  <cp:lastModifiedBy/>
  <cp:revision>2</cp:revision>
  <dcterms:created xsi:type="dcterms:W3CDTF">2026-09-24T19:47:00Z</dcterms:created>
  <dcterms:modified xsi:type="dcterms:W3CDTF">2026-09-24T19:47:00Z</dcterms:modified>
  <cp:category/>
</cp:coreProperties>
</file>