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2A9289" w14:textId="77777777" w:rsidR="001A3A3D" w:rsidRPr="00C35794" w:rsidRDefault="001A3A3D" w:rsidP="00972063">
      <w:pPr>
        <w:rPr>
          <w:rFonts w:ascii="Arial" w:hAnsi="Arial" w:cs="Arial"/>
          <w:sz w:val="16"/>
          <w:szCs w:val="16"/>
        </w:rPr>
      </w:pPr>
    </w:p>
    <w:sectPr w:rsidR="001A3A3D" w:rsidRPr="00C35794">
      <w:headerReference w:type="even" r:id="rId10"/>
      <w:headerReference w:type="default" r:id="rId11"/>
      <w:footerReference w:type="default" r:id="rId12"/>
      <w:headerReference w:type="first" r:id="rId13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E38E66" w14:textId="77777777" w:rsidR="00EA1AA4" w:rsidRDefault="00EA1AA4" w:rsidP="00782378">
      <w:r>
        <w:separator/>
      </w:r>
    </w:p>
  </w:endnote>
  <w:endnote w:type="continuationSeparator" w:id="0">
    <w:p w14:paraId="062B71F6" w14:textId="77777777" w:rsidR="00EA1AA4" w:rsidRDefault="00EA1AA4" w:rsidP="007823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ndersonSansW00-BasicSmBd">
    <w:altName w:val="Calibri"/>
    <w:charset w:val="00"/>
    <w:family w:val="auto"/>
    <w:pitch w:val="variable"/>
    <w:sig w:usb0="A0000027" w:usb1="00000000" w:usb2="00000000" w:usb3="00000000" w:csb0="00000001" w:csb1="00000000"/>
  </w:font>
  <w:font w:name="HendersonSansW00-BasicLight">
    <w:altName w:val="Sitka Small"/>
    <w:panose1 w:val="02000505030000020004"/>
    <w:charset w:val="00"/>
    <w:family w:val="auto"/>
    <w:pitch w:val="variable"/>
    <w:sig w:usb0="A0000027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671BB" w14:textId="34C74417" w:rsidR="005C4366" w:rsidRDefault="00AC2EF6">
    <w:pPr>
      <w:pStyle w:val="Piedepgina"/>
    </w:pPr>
    <w:r>
      <w:rPr>
        <w:b/>
        <w:noProof/>
        <w:sz w:val="18"/>
        <w:lang w:eastAsia="es-CR"/>
      </w:rPr>
      <mc:AlternateContent>
        <mc:Choice Requires="wps">
          <w:drawing>
            <wp:anchor distT="0" distB="0" distL="114300" distR="114300" simplePos="0" relativeHeight="251700224" behindDoc="0" locked="0" layoutInCell="1" allowOverlap="1" wp14:anchorId="39BFFAAC" wp14:editId="5B8BEBF6">
              <wp:simplePos x="0" y="0"/>
              <wp:positionH relativeFrom="page">
                <wp:align>left</wp:align>
              </wp:positionH>
              <wp:positionV relativeFrom="paragraph">
                <wp:posOffset>198755</wp:posOffset>
              </wp:positionV>
              <wp:extent cx="7805420" cy="439420"/>
              <wp:effectExtent l="0" t="0" r="24130" b="17780"/>
              <wp:wrapNone/>
              <wp:docPr id="1831982458" name="Rectá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05420" cy="439420"/>
                      </a:xfrm>
                      <a:prstGeom prst="rect">
                        <a:avLst/>
                      </a:prstGeom>
                      <a:solidFill>
                        <a:schemeClr val="accent1">
                          <a:lumMod val="50000"/>
                        </a:schemeClr>
                      </a:solidFill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14CC363" id="Rectángulo 1" o:spid="_x0000_s1026" style="position:absolute;margin-left:0;margin-top:15.65pt;width:614.6pt;height:34.6pt;z-index:25170022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" fillcolor="#1f3763 [1604]" strokecolor="#09101d [484]" strokeweight="1pt">
              <w10:wrap anchorx="page"/>
            </v:rect>
          </w:pict>
        </mc:Fallback>
      </mc:AlternateContent>
    </w:r>
    <w:r>
      <w:rPr>
        <w:b/>
        <w:noProof/>
        <w:sz w:val="18"/>
        <w:lang w:eastAsia="es-CR"/>
      </w:rPr>
      <mc:AlternateContent>
        <mc:Choice Requires="wps">
          <w:drawing>
            <wp:anchor distT="0" distB="0" distL="114300" distR="114300" simplePos="0" relativeHeight="251702272" behindDoc="0" locked="0" layoutInCell="1" allowOverlap="1" wp14:anchorId="7EA167FE" wp14:editId="62F595EE">
              <wp:simplePos x="0" y="0"/>
              <wp:positionH relativeFrom="margin">
                <wp:posOffset>2525395</wp:posOffset>
              </wp:positionH>
              <wp:positionV relativeFrom="paragraph">
                <wp:posOffset>151765</wp:posOffset>
              </wp:positionV>
              <wp:extent cx="4233545" cy="661035"/>
              <wp:effectExtent l="0" t="0" r="0" b="0"/>
              <wp:wrapNone/>
              <wp:docPr id="8" name="Rectángulo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233545" cy="6610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7070A8B" w14:textId="687CF19D" w:rsidR="00DC2545" w:rsidRDefault="001A3A3D" w:rsidP="00DC2545">
                          <w:pPr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DC2545"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>Santa Rosa de Santo Domingo de Heredia,</w:t>
                          </w:r>
                          <w:r w:rsidR="00DC2545"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 xml:space="preserve"> del</w:t>
                          </w:r>
                          <w:r w:rsidR="00DC2545" w:rsidRPr="00DC2545"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DC2545"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>Cementerio 300 Norte y 300 Oeste, Parque Ecológico</w:t>
                          </w:r>
                        </w:p>
                        <w:p w14:paraId="3FC99228" w14:textId="00D3993E" w:rsidR="00DC2545" w:rsidRDefault="00DC2545" w:rsidP="00DC2545">
                          <w:pPr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 xml:space="preserve">Central telefónica: </w:t>
                          </w:r>
                          <w:r w:rsidR="001A3A3D" w:rsidRPr="00DC2545"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 xml:space="preserve">(506) 2522-6500 </w:t>
                          </w:r>
                        </w:p>
                        <w:p w14:paraId="0CAA958E" w14:textId="1D7880FD" w:rsidR="001A3A3D" w:rsidRDefault="00DC2545" w:rsidP="00DC2545">
                          <w:pPr>
                            <w:rPr>
                              <w:rStyle w:val="Hipervnculo"/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hyperlink r:id="rId1" w:history="1">
                            <w:r w:rsidRPr="00DC2545">
                              <w:rPr>
                                <w:rStyle w:val="Hipervnculo"/>
                                <w:rFonts w:ascii="Arial" w:hAnsi="Arial" w:cs="Arial"/>
                                <w:color w:val="FFFFFF" w:themeColor="background1"/>
                                <w:sz w:val="14"/>
                                <w:szCs w:val="14"/>
                              </w:rPr>
                              <w:t>www.sinac.go.cr</w:t>
                            </w:r>
                          </w:hyperlink>
                        </w:p>
                        <w:p w14:paraId="436F1AFF" w14:textId="04CFDE4A" w:rsidR="001A3A3D" w:rsidRDefault="00805D7F" w:rsidP="00805D7F">
                          <w:pPr>
                            <w:rPr>
                              <w:rFonts w:ascii="HendersonSansW00-BasicLight" w:hAnsi="HendersonSansW00-BasicLight" w:cs="Arial"/>
                              <w:color w:val="000000" w:themeColor="text1"/>
                              <w:sz w:val="14"/>
                              <w:szCs w:val="14"/>
                            </w:rPr>
                          </w:pPr>
                          <w:r w:rsidRPr="00805D7F">
                            <w:rPr>
                              <w:rFonts w:ascii="Arial" w:hAnsi="Arial" w:cs="Arial"/>
                              <w:color w:val="FFFFFF" w:themeColor="background1"/>
                              <w:sz w:val="14"/>
                              <w:szCs w:val="14"/>
                            </w:rPr>
                            <w:t>acc.info@sinac.go.cr</w:t>
                          </w:r>
                        </w:p>
                        <w:p w14:paraId="186B6EC6" w14:textId="77777777" w:rsidR="001A3A3D" w:rsidRPr="00CC56CE" w:rsidRDefault="001A3A3D" w:rsidP="001A3A3D">
                          <w:pPr>
                            <w:jc w:val="right"/>
                            <w:rPr>
                              <w:rFonts w:ascii="HendersonSansW00-BasicLight" w:hAnsi="HendersonSansW00-BasicLight" w:cs="Arial"/>
                              <w:color w:val="000000" w:themeColor="text1"/>
                              <w:sz w:val="14"/>
                              <w:szCs w:val="14"/>
                            </w:rPr>
                          </w:pPr>
                        </w:p>
                        <w:p w14:paraId="6C855601" w14:textId="77777777" w:rsidR="001A3A3D" w:rsidRPr="009650AB" w:rsidRDefault="001A3A3D" w:rsidP="001A3A3D">
                          <w:pPr>
                            <w:jc w:val="right"/>
                            <w:rPr>
                              <w:rFonts w:ascii="HendersonSansW00-BasicLight" w:hAnsi="HendersonSansW00-BasicLight"/>
                              <w:sz w:val="14"/>
                              <w:szCs w:val="14"/>
                              <w:lang w:val="es-MX"/>
                            </w:rPr>
                          </w:pPr>
                          <w:r w:rsidRPr="00481B11">
                            <w:rPr>
                              <w:rFonts w:ascii="HendersonSansW00-BasicLight" w:hAnsi="HendersonSansW00-BasicLight" w:cs="Arial"/>
                              <w:sz w:val="14"/>
                              <w:szCs w:val="14"/>
                              <w:lang w:val="es-MX"/>
                            </w:rPr>
                            <w:t>@</w:t>
                          </w:r>
                          <w:r w:rsidRPr="009650AB">
                            <w:rPr>
                              <w:rFonts w:ascii="HendersonSansW00-BasicLight" w:hAnsi="HendersonSansW00-BasicLight" w:cs="Arial"/>
                              <w:sz w:val="14"/>
                              <w:szCs w:val="14"/>
                              <w:lang w:val="es-MX"/>
                            </w:rPr>
                            <w:t xml:space="preserve"> 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EA167FE" id="Rectángulo 8" o:spid="_x0000_s1026" style="position:absolute;margin-left:198.85pt;margin-top:11.95pt;width:333.35pt;height:52.05pt;z-index:251702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" filled="f" stroked="f" strokeweight="1pt">
              <v:textbox>
                <w:txbxContent>
                  <w:p w14:paraId="17070A8B" w14:textId="687CF19D" w:rsidR="00DC2545" w:rsidRDefault="001A3A3D" w:rsidP="00DC2545">
                    <w:pPr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</w:pPr>
                    <w:r w:rsidRPr="00DC2545"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>Santa Rosa de Santo Domingo de Heredia,</w:t>
                    </w:r>
                    <w:r w:rsidR="00DC2545"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 xml:space="preserve"> del</w:t>
                    </w:r>
                    <w:r w:rsidR="00DC2545" w:rsidRPr="00DC2545"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DC2545"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>Cementerio 300 Norte y 300 Oeste, Parque Ecológico</w:t>
                    </w:r>
                  </w:p>
                  <w:p w14:paraId="3FC99228" w14:textId="00D3993E" w:rsidR="00DC2545" w:rsidRDefault="00DC2545" w:rsidP="00DC2545">
                    <w:pPr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</w:pPr>
                    <w:r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 xml:space="preserve">Central telefónica: </w:t>
                    </w:r>
                    <w:r w:rsidR="001A3A3D" w:rsidRPr="00DC2545"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 xml:space="preserve">(506) 2522-6500 </w:t>
                    </w:r>
                  </w:p>
                  <w:p w14:paraId="0CAA958E" w14:textId="1D7880FD" w:rsidR="001A3A3D" w:rsidRDefault="00DC2545" w:rsidP="00DC2545">
                    <w:pPr>
                      <w:rPr>
                        <w:rStyle w:val="Hipervnculo"/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</w:pPr>
                    <w:hyperlink r:id="rId2" w:history="1">
                      <w:r w:rsidRPr="00DC2545">
                        <w:rPr>
                          <w:rStyle w:val="Hipervnculo"/>
                          <w:rFonts w:ascii="Arial" w:hAnsi="Arial" w:cs="Arial"/>
                          <w:color w:val="FFFFFF" w:themeColor="background1"/>
                          <w:sz w:val="14"/>
                          <w:szCs w:val="14"/>
                        </w:rPr>
                        <w:t>www.sinac.go.cr</w:t>
                      </w:r>
                    </w:hyperlink>
                  </w:p>
                  <w:p w14:paraId="436F1AFF" w14:textId="04CFDE4A" w:rsidR="001A3A3D" w:rsidRDefault="00805D7F" w:rsidP="00805D7F">
                    <w:pPr>
                      <w:rPr>
                        <w:rFonts w:ascii="HendersonSansW00-BasicLight" w:hAnsi="HendersonSansW00-BasicLight" w:cs="Arial"/>
                        <w:color w:val="000000" w:themeColor="text1"/>
                        <w:sz w:val="14"/>
                        <w:szCs w:val="14"/>
                      </w:rPr>
                    </w:pPr>
                    <w:r w:rsidRPr="00805D7F">
                      <w:rPr>
                        <w:rFonts w:ascii="Arial" w:hAnsi="Arial" w:cs="Arial"/>
                        <w:color w:val="FFFFFF" w:themeColor="background1"/>
                        <w:sz w:val="14"/>
                        <w:szCs w:val="14"/>
                      </w:rPr>
                      <w:t>acc.info@sinac.go.cr</w:t>
                    </w:r>
                  </w:p>
                  <w:p w14:paraId="186B6EC6" w14:textId="77777777" w:rsidR="001A3A3D" w:rsidRPr="00CC56CE" w:rsidRDefault="001A3A3D" w:rsidP="001A3A3D">
                    <w:pPr>
                      <w:jc w:val="right"/>
                      <w:rPr>
                        <w:rFonts w:ascii="HendersonSansW00-BasicLight" w:hAnsi="HendersonSansW00-BasicLight" w:cs="Arial"/>
                        <w:color w:val="000000" w:themeColor="text1"/>
                        <w:sz w:val="14"/>
                        <w:szCs w:val="14"/>
                      </w:rPr>
                    </w:pPr>
                  </w:p>
                  <w:p w14:paraId="6C855601" w14:textId="77777777" w:rsidR="001A3A3D" w:rsidRPr="009650AB" w:rsidRDefault="001A3A3D" w:rsidP="001A3A3D">
                    <w:pPr>
                      <w:jc w:val="right"/>
                      <w:rPr>
                        <w:rFonts w:ascii="HendersonSansW00-BasicLight" w:hAnsi="HendersonSansW00-BasicLight"/>
                        <w:sz w:val="14"/>
                        <w:szCs w:val="14"/>
                        <w:lang w:val="es-MX"/>
                      </w:rPr>
                    </w:pPr>
                    <w:r w:rsidRPr="00481B11">
                      <w:rPr>
                        <w:rFonts w:ascii="HendersonSansW00-BasicLight" w:hAnsi="HendersonSansW00-BasicLight" w:cs="Arial"/>
                        <w:sz w:val="14"/>
                        <w:szCs w:val="14"/>
                        <w:lang w:val="es-MX"/>
                      </w:rPr>
                      <w:t>@</w:t>
                    </w:r>
                    <w:r w:rsidRPr="009650AB">
                      <w:rPr>
                        <w:rFonts w:ascii="HendersonSansW00-BasicLight" w:hAnsi="HendersonSansW00-BasicLight" w:cs="Arial"/>
                        <w:sz w:val="14"/>
                        <w:szCs w:val="14"/>
                        <w:lang w:val="es-MX"/>
                      </w:rPr>
                      <w:t xml:space="preserve"> </w:t>
                    </w:r>
                  </w:p>
                </w:txbxContent>
              </v:textbox>
              <w10:wrap anchorx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3142E3" w14:textId="77777777" w:rsidR="00EA1AA4" w:rsidRDefault="00EA1AA4" w:rsidP="00782378">
      <w:r>
        <w:separator/>
      </w:r>
    </w:p>
  </w:footnote>
  <w:footnote w:type="continuationSeparator" w:id="0">
    <w:p w14:paraId="4C54F2B5" w14:textId="77777777" w:rsidR="00EA1AA4" w:rsidRDefault="00EA1AA4" w:rsidP="007823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AEA887" w14:textId="77777777" w:rsidR="00782378" w:rsidRDefault="00EA1AA4">
    <w:pPr>
      <w:pStyle w:val="Encabezado"/>
    </w:pPr>
    <w:r>
      <w:rPr>
        <w:noProof/>
      </w:rPr>
      <w:pict w14:anchorId="21B92C4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00687972" o:spid="_x0000_s1033" type="#_x0000_t75" style="position:absolute;margin-left:0;margin-top:0;width:607.75pt;height:786.5pt;z-index:-251631616;mso-wrap-edited:f;mso-position-horizontal:center;mso-position-horizontal-relative:margin;mso-position-vertical:center;mso-position-vertical-relative:margin" o:allowincell="f">
          <v:imagedata r:id="rId1" o:title="Hoja membretada_Documento Institucional"/>
          <w10:wrap anchorx="margin" anchory="margin"/>
        </v:shape>
      </w:pict>
    </w:r>
    <w:r>
      <w:rPr>
        <w:noProof/>
      </w:rPr>
      <w:pict w14:anchorId="57E4CCF3">
        <v:shape id="WordPictureWatermark100670674" o:spid="_x0000_s1032" type="#_x0000_t75" style="position:absolute;margin-left:0;margin-top:0;width:607.75pt;height:786.5pt;z-index:-251640832;mso-wrap-edited:f;mso-position-horizontal:center;mso-position-horizontal-relative:margin;mso-position-vertical:center;mso-position-vertical-relative:margin" o:allowincell="f">
          <v:imagedata r:id="rId1" o:title="Hoja membretada_Documento Institucional" gain="19661f" blacklevel="22938f"/>
          <w10:wrap anchorx="margin" anchory="margin"/>
        </v:shape>
      </w:pict>
    </w:r>
    <w:r>
      <w:rPr>
        <w:noProof/>
      </w:rPr>
      <w:pict w14:anchorId="7F977DB6">
        <v:shape id="WordPictureWatermark100538339" o:spid="_x0000_s1031" type="#_x0000_t75" style="position:absolute;margin-left:0;margin-top:0;width:607.75pt;height:786.5pt;z-index:-251650048;mso-wrap-edited:f;mso-position-horizontal:center;mso-position-horizontal-relative:margin;mso-position-vertical:center;mso-position-vertical-relative:margin" o:allowincell="f">
          <v:imagedata r:id="rId2" o:title="Hoja membretada_Comunicado de prensa"/>
          <w10:wrap anchorx="margin" anchory="margin"/>
        </v:shape>
      </w:pict>
    </w:r>
    <w:r>
      <w:rPr>
        <w:noProof/>
      </w:rPr>
      <w:pict w14:anchorId="71BE9D7C">
        <v:shape id="WordPictureWatermark100482306" o:spid="_x0000_s1030" type="#_x0000_t75" style="position:absolute;margin-left:0;margin-top:0;width:440.9pt;height:570.6pt;z-index:-251659264;mso-wrap-edited:f;mso-position-horizontal:center;mso-position-horizontal-relative:margin;mso-position-vertical:center;mso-position-vertical-relative:margin" o:allowincell="f">
          <v:imagedata r:id="rId2" o:title="Hoja membretada_Comunicado de prensa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5E0C1B" w14:textId="4BFCEC8A" w:rsidR="00732812" w:rsidRPr="00732812" w:rsidRDefault="00732812" w:rsidP="00732812">
    <w:pPr>
      <w:pStyle w:val="Encabezado"/>
      <w:tabs>
        <w:tab w:val="left" w:pos="7949"/>
      </w:tabs>
      <w:rPr>
        <w:noProof/>
      </w:rPr>
    </w:pPr>
    <w:r w:rsidRPr="00732812">
      <w:rPr>
        <w:noProof/>
        <w:lang w:eastAsia="es-CR"/>
      </w:rPr>
      <w:drawing>
        <wp:anchor distT="0" distB="0" distL="114300" distR="114300" simplePos="0" relativeHeight="251701248" behindDoc="1" locked="0" layoutInCell="1" allowOverlap="1" wp14:anchorId="562108DE" wp14:editId="7A9F0217">
          <wp:simplePos x="0" y="0"/>
          <wp:positionH relativeFrom="margin">
            <wp:posOffset>824865</wp:posOffset>
          </wp:positionH>
          <wp:positionV relativeFrom="paragraph">
            <wp:posOffset>-328295</wp:posOffset>
          </wp:positionV>
          <wp:extent cx="4122420" cy="965835"/>
          <wp:effectExtent l="0" t="0" r="0" b="0"/>
          <wp:wrapTight wrapText="bothSides">
            <wp:wrapPolygon edited="0">
              <wp:start x="11479" y="4260"/>
              <wp:lineTo x="2196" y="5112"/>
              <wp:lineTo x="1797" y="5538"/>
              <wp:lineTo x="1797" y="17041"/>
              <wp:lineTo x="11978" y="17041"/>
              <wp:lineTo x="14473" y="16189"/>
              <wp:lineTo x="18965" y="13633"/>
              <wp:lineTo x="18865" y="11929"/>
              <wp:lineTo x="19564" y="9799"/>
              <wp:lineTo x="18366" y="5112"/>
              <wp:lineTo x="11978" y="4260"/>
              <wp:lineTo x="11479" y="4260"/>
            </wp:wrapPolygon>
          </wp:wrapTight>
          <wp:docPr id="1331601407" name="Imagen 3" descr="Text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31601407" name="Imagen 3" descr="Texto&#10;&#10;Descripción generada automáticamen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122420" cy="9658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A1F8A9" w14:textId="77777777" w:rsidR="00256E1B" w:rsidRDefault="00256E1B" w:rsidP="00BD713F">
    <w:pPr>
      <w:pStyle w:val="Encabezado"/>
      <w:tabs>
        <w:tab w:val="left" w:pos="7949"/>
      </w:tabs>
      <w:rPr>
        <w:noProof/>
      </w:rPr>
    </w:pPr>
  </w:p>
  <w:p w14:paraId="75A56BA8" w14:textId="77777777" w:rsidR="008A7FC9" w:rsidRDefault="00BD713F" w:rsidP="00BD713F">
    <w:pPr>
      <w:pStyle w:val="Encabezado"/>
      <w:tabs>
        <w:tab w:val="left" w:pos="7949"/>
      </w:tabs>
      <w:rPr>
        <w:rFonts w:ascii="HendersonSansW00-BasicSmBd" w:hAnsi="HendersonSansW00-BasicSmBd"/>
        <w:b/>
        <w:color w:val="002060"/>
        <w:sz w:val="26"/>
        <w:szCs w:val="28"/>
      </w:rPr>
    </w:pPr>
    <w:r>
      <w:rPr>
        <w:rFonts w:ascii="HendersonSansW00-BasicSmBd" w:hAnsi="HendersonSansW00-BasicSmBd"/>
        <w:b/>
        <w:color w:val="002060"/>
        <w:sz w:val="26"/>
        <w:szCs w:val="28"/>
      </w:rPr>
      <w:tab/>
    </w:r>
  </w:p>
  <w:p w14:paraId="0F2D6A76" w14:textId="77777777" w:rsidR="00150861" w:rsidRDefault="00150861" w:rsidP="00150861">
    <w:pPr>
      <w:pStyle w:val="Encabezado"/>
      <w:tabs>
        <w:tab w:val="left" w:pos="7949"/>
      </w:tabs>
      <w:jc w:val="center"/>
      <w:rPr>
        <w:rFonts w:ascii="Arial" w:hAnsi="Arial" w:cs="Arial"/>
        <w:b/>
        <w:color w:val="002060"/>
        <w:szCs w:val="28"/>
      </w:rPr>
    </w:pPr>
    <w:r>
      <w:rPr>
        <w:rFonts w:ascii="Arial" w:hAnsi="Arial" w:cs="Arial"/>
        <w:b/>
        <w:color w:val="002060"/>
        <w:szCs w:val="28"/>
      </w:rPr>
      <w:t>Á</w:t>
    </w:r>
    <w:r w:rsidRPr="00FA6B86">
      <w:rPr>
        <w:rFonts w:ascii="Arial" w:hAnsi="Arial" w:cs="Arial"/>
        <w:b/>
        <w:color w:val="002060"/>
        <w:szCs w:val="28"/>
      </w:rPr>
      <w:t>REA DE CONSERVACIÓN</w:t>
    </w:r>
    <w:r>
      <w:rPr>
        <w:rFonts w:ascii="Arial" w:hAnsi="Arial" w:cs="Arial"/>
        <w:b/>
        <w:color w:val="002060"/>
        <w:szCs w:val="28"/>
      </w:rPr>
      <w:t xml:space="preserve"> CENTRAL</w:t>
    </w:r>
  </w:p>
  <w:p w14:paraId="5C59DB0D" w14:textId="19E49841" w:rsidR="00150861" w:rsidRPr="00FA6B86" w:rsidRDefault="00150861" w:rsidP="00150861">
    <w:pPr>
      <w:pStyle w:val="Encabezado"/>
      <w:tabs>
        <w:tab w:val="left" w:pos="7949"/>
      </w:tabs>
      <w:jc w:val="center"/>
      <w:rPr>
        <w:rFonts w:ascii="Arial" w:hAnsi="Arial" w:cs="Arial"/>
        <w:b/>
        <w:color w:val="002060"/>
        <w:szCs w:val="28"/>
      </w:rPr>
    </w:pPr>
    <w:r>
      <w:rPr>
        <w:rFonts w:ascii="Arial" w:hAnsi="Arial" w:cs="Arial"/>
        <w:b/>
        <w:color w:val="002060"/>
        <w:szCs w:val="28"/>
      </w:rPr>
      <w:t>RESERVA DE BIOSFERA CORDILLERA VOLCÁNICA CENTRAL</w:t>
    </w:r>
  </w:p>
  <w:p w14:paraId="36283DA1" w14:textId="59AF1AF9" w:rsidR="00362994" w:rsidRPr="00150861" w:rsidRDefault="00BB3E41" w:rsidP="00150861">
    <w:pPr>
      <w:pStyle w:val="Encabezado"/>
      <w:jc w:val="center"/>
      <w:rPr>
        <w:rFonts w:ascii="Arial" w:hAnsi="Arial" w:cs="Arial"/>
        <w:b/>
        <w:color w:val="002060"/>
        <w:sz w:val="26"/>
        <w:szCs w:val="28"/>
      </w:rPr>
    </w:pPr>
    <w:r>
      <w:rPr>
        <w:rFonts w:ascii="Arial" w:hAnsi="Arial" w:cs="Arial"/>
        <w:b/>
        <w:color w:val="002060"/>
        <w:szCs w:val="28"/>
      </w:rPr>
      <w:t>BLOQUE TAPANTÍ MACIZO DE LA MUERTE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0D7466" w14:textId="77777777" w:rsidR="00782378" w:rsidRDefault="00EA1AA4">
    <w:pPr>
      <w:pStyle w:val="Encabezado"/>
    </w:pPr>
    <w:r>
      <w:rPr>
        <w:noProof/>
      </w:rPr>
      <w:pict w14:anchorId="6A3B6FC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00687971" o:spid="_x0000_s1025" type="#_x0000_t75" style="position:absolute;margin-left:0;margin-top:0;width:607.75pt;height:786.5pt;z-index:-251634688;mso-wrap-edited:f;mso-position-horizontal:center;mso-position-horizontal-relative:margin;mso-position-vertical:center;mso-position-vertical-relative:margin" o:allowincell="f">
          <v:imagedata r:id="rId1" o:title="Hoja membretada_Documento Institucional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FB2513"/>
    <w:multiLevelType w:val="hybridMultilevel"/>
    <w:tmpl w:val="0AFA943A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2062CF"/>
    <w:multiLevelType w:val="hybridMultilevel"/>
    <w:tmpl w:val="D5C0AA02"/>
    <w:lvl w:ilvl="0" w:tplc="140A0001">
      <w:start w:val="1"/>
      <w:numFmt w:val="bullet"/>
      <w:lvlText w:val=""/>
      <w:lvlJc w:val="left"/>
      <w:pPr>
        <w:ind w:left="2136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2856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5016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7176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2" w15:restartNumberingAfterBreak="0">
    <w:nsid w:val="2BA75FEF"/>
    <w:multiLevelType w:val="hybridMultilevel"/>
    <w:tmpl w:val="561871D8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4AD1F24"/>
    <w:multiLevelType w:val="hybridMultilevel"/>
    <w:tmpl w:val="10B69144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24524BE"/>
    <w:multiLevelType w:val="hybridMultilevel"/>
    <w:tmpl w:val="694845D8"/>
    <w:lvl w:ilvl="0" w:tplc="1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0CE13C1"/>
    <w:multiLevelType w:val="hybridMultilevel"/>
    <w:tmpl w:val="341C8550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1D15185"/>
    <w:multiLevelType w:val="hybridMultilevel"/>
    <w:tmpl w:val="3BF6DEE8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3E64C4D"/>
    <w:multiLevelType w:val="hybridMultilevel"/>
    <w:tmpl w:val="B038D1CC"/>
    <w:lvl w:ilvl="0" w:tplc="140A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num w:numId="1" w16cid:durableId="1497108334">
    <w:abstractNumId w:val="4"/>
  </w:num>
  <w:num w:numId="2" w16cid:durableId="1624580493">
    <w:abstractNumId w:val="7"/>
  </w:num>
  <w:num w:numId="3" w16cid:durableId="1559126929">
    <w:abstractNumId w:val="6"/>
  </w:num>
  <w:num w:numId="4" w16cid:durableId="642270478">
    <w:abstractNumId w:val="0"/>
  </w:num>
  <w:num w:numId="5" w16cid:durableId="1816951303">
    <w:abstractNumId w:val="2"/>
  </w:num>
  <w:num w:numId="6" w16cid:durableId="2065908951">
    <w:abstractNumId w:val="5"/>
  </w:num>
  <w:num w:numId="7" w16cid:durableId="543490250">
    <w:abstractNumId w:val="3"/>
  </w:num>
  <w:num w:numId="8" w16cid:durableId="27841486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82378"/>
    <w:rsid w:val="00000078"/>
    <w:rsid w:val="0003030B"/>
    <w:rsid w:val="00042CE0"/>
    <w:rsid w:val="00050185"/>
    <w:rsid w:val="00053D30"/>
    <w:rsid w:val="00082B42"/>
    <w:rsid w:val="000A2201"/>
    <w:rsid w:val="000A4161"/>
    <w:rsid w:val="000A58B0"/>
    <w:rsid w:val="000D1C26"/>
    <w:rsid w:val="000F4167"/>
    <w:rsid w:val="00101313"/>
    <w:rsid w:val="00150861"/>
    <w:rsid w:val="00151D5A"/>
    <w:rsid w:val="001751E4"/>
    <w:rsid w:val="0018513A"/>
    <w:rsid w:val="00197CEE"/>
    <w:rsid w:val="001A3A3D"/>
    <w:rsid w:val="001C774C"/>
    <w:rsid w:val="001E5BBB"/>
    <w:rsid w:val="00205354"/>
    <w:rsid w:val="002061C7"/>
    <w:rsid w:val="0021011B"/>
    <w:rsid w:val="002365EC"/>
    <w:rsid w:val="0023782B"/>
    <w:rsid w:val="00247CB3"/>
    <w:rsid w:val="002509EE"/>
    <w:rsid w:val="00252545"/>
    <w:rsid w:val="00256E1B"/>
    <w:rsid w:val="0029204A"/>
    <w:rsid w:val="002A63FA"/>
    <w:rsid w:val="00316FBC"/>
    <w:rsid w:val="00325B7E"/>
    <w:rsid w:val="00362994"/>
    <w:rsid w:val="00387079"/>
    <w:rsid w:val="003C4FB8"/>
    <w:rsid w:val="003D3114"/>
    <w:rsid w:val="003D4F9C"/>
    <w:rsid w:val="003D5502"/>
    <w:rsid w:val="003F14B1"/>
    <w:rsid w:val="00412C25"/>
    <w:rsid w:val="00432D0D"/>
    <w:rsid w:val="0043374C"/>
    <w:rsid w:val="004345E1"/>
    <w:rsid w:val="00461A80"/>
    <w:rsid w:val="0048047E"/>
    <w:rsid w:val="00486C58"/>
    <w:rsid w:val="00497011"/>
    <w:rsid w:val="004A483B"/>
    <w:rsid w:val="004B5073"/>
    <w:rsid w:val="004F5708"/>
    <w:rsid w:val="005021B0"/>
    <w:rsid w:val="00506E2D"/>
    <w:rsid w:val="005136DD"/>
    <w:rsid w:val="00517C1C"/>
    <w:rsid w:val="005231CC"/>
    <w:rsid w:val="00523D94"/>
    <w:rsid w:val="00523F2C"/>
    <w:rsid w:val="00526719"/>
    <w:rsid w:val="0052701B"/>
    <w:rsid w:val="005633E1"/>
    <w:rsid w:val="00570CDA"/>
    <w:rsid w:val="00576979"/>
    <w:rsid w:val="005C4366"/>
    <w:rsid w:val="00632960"/>
    <w:rsid w:val="00650DBC"/>
    <w:rsid w:val="0066581F"/>
    <w:rsid w:val="00685288"/>
    <w:rsid w:val="006911F6"/>
    <w:rsid w:val="006B1816"/>
    <w:rsid w:val="006C5DFB"/>
    <w:rsid w:val="00732812"/>
    <w:rsid w:val="007460B9"/>
    <w:rsid w:val="00782378"/>
    <w:rsid w:val="0078361F"/>
    <w:rsid w:val="007A7261"/>
    <w:rsid w:val="007B1473"/>
    <w:rsid w:val="007B1F66"/>
    <w:rsid w:val="007D7813"/>
    <w:rsid w:val="00805D7F"/>
    <w:rsid w:val="00850330"/>
    <w:rsid w:val="008625B7"/>
    <w:rsid w:val="00892CBB"/>
    <w:rsid w:val="00894D01"/>
    <w:rsid w:val="00897CB7"/>
    <w:rsid w:val="008A6732"/>
    <w:rsid w:val="008A7FC9"/>
    <w:rsid w:val="008B355B"/>
    <w:rsid w:val="008B5C83"/>
    <w:rsid w:val="009200DF"/>
    <w:rsid w:val="00920F35"/>
    <w:rsid w:val="00937878"/>
    <w:rsid w:val="00963817"/>
    <w:rsid w:val="00963AE4"/>
    <w:rsid w:val="00972063"/>
    <w:rsid w:val="009738A4"/>
    <w:rsid w:val="009B5A0E"/>
    <w:rsid w:val="009E6142"/>
    <w:rsid w:val="00A01B07"/>
    <w:rsid w:val="00A041AC"/>
    <w:rsid w:val="00A246D7"/>
    <w:rsid w:val="00A40338"/>
    <w:rsid w:val="00A819F8"/>
    <w:rsid w:val="00AB69DC"/>
    <w:rsid w:val="00AC19E4"/>
    <w:rsid w:val="00AC2EF6"/>
    <w:rsid w:val="00AF12A8"/>
    <w:rsid w:val="00AF13B6"/>
    <w:rsid w:val="00B02891"/>
    <w:rsid w:val="00B02F66"/>
    <w:rsid w:val="00B3018B"/>
    <w:rsid w:val="00B56F3A"/>
    <w:rsid w:val="00B602E2"/>
    <w:rsid w:val="00B64E05"/>
    <w:rsid w:val="00B829E6"/>
    <w:rsid w:val="00B96AB4"/>
    <w:rsid w:val="00B97BC7"/>
    <w:rsid w:val="00BB3E41"/>
    <w:rsid w:val="00BC052B"/>
    <w:rsid w:val="00BD713F"/>
    <w:rsid w:val="00BE35E4"/>
    <w:rsid w:val="00C000E7"/>
    <w:rsid w:val="00C04D6B"/>
    <w:rsid w:val="00C10071"/>
    <w:rsid w:val="00C35794"/>
    <w:rsid w:val="00C92009"/>
    <w:rsid w:val="00C932A5"/>
    <w:rsid w:val="00CB1437"/>
    <w:rsid w:val="00CC2E31"/>
    <w:rsid w:val="00CE2410"/>
    <w:rsid w:val="00D02EF1"/>
    <w:rsid w:val="00D03E60"/>
    <w:rsid w:val="00D128A4"/>
    <w:rsid w:val="00D1714F"/>
    <w:rsid w:val="00D20214"/>
    <w:rsid w:val="00D2499A"/>
    <w:rsid w:val="00D31AF5"/>
    <w:rsid w:val="00D36D4C"/>
    <w:rsid w:val="00D5511C"/>
    <w:rsid w:val="00D675C2"/>
    <w:rsid w:val="00D7159B"/>
    <w:rsid w:val="00D73424"/>
    <w:rsid w:val="00D87BC2"/>
    <w:rsid w:val="00DC2545"/>
    <w:rsid w:val="00E00CBC"/>
    <w:rsid w:val="00E02043"/>
    <w:rsid w:val="00E05B45"/>
    <w:rsid w:val="00E13612"/>
    <w:rsid w:val="00E3448E"/>
    <w:rsid w:val="00E64B03"/>
    <w:rsid w:val="00E6615C"/>
    <w:rsid w:val="00EA1AA4"/>
    <w:rsid w:val="00EC0117"/>
    <w:rsid w:val="00EE2766"/>
    <w:rsid w:val="00EF50B6"/>
    <w:rsid w:val="00F11D21"/>
    <w:rsid w:val="00F26F35"/>
    <w:rsid w:val="00F53DEE"/>
    <w:rsid w:val="00F55D6D"/>
    <w:rsid w:val="00F751DC"/>
    <w:rsid w:val="00F82679"/>
    <w:rsid w:val="00F83553"/>
    <w:rsid w:val="00F867E5"/>
    <w:rsid w:val="00F87A42"/>
    <w:rsid w:val="00FA69A7"/>
    <w:rsid w:val="00FB6856"/>
    <w:rsid w:val="00FD7742"/>
    <w:rsid w:val="00FE6012"/>
    <w:rsid w:val="00FF53DB"/>
    <w:rsid w:val="00FF62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C971C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82378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782378"/>
  </w:style>
  <w:style w:type="paragraph" w:styleId="Piedepgina">
    <w:name w:val="footer"/>
    <w:basedOn w:val="Normal"/>
    <w:link w:val="PiedepginaCar"/>
    <w:uiPriority w:val="99"/>
    <w:unhideWhenUsed/>
    <w:rsid w:val="00782378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782378"/>
  </w:style>
  <w:style w:type="paragraph" w:customStyle="1" w:styleId="Default">
    <w:name w:val="Default"/>
    <w:rsid w:val="00197CEE"/>
    <w:pPr>
      <w:autoSpaceDE w:val="0"/>
      <w:autoSpaceDN w:val="0"/>
      <w:adjustRightInd w:val="0"/>
    </w:pPr>
    <w:rPr>
      <w:rFonts w:ascii="Calibri" w:hAnsi="Calibri" w:cs="Calibri"/>
      <w:color w:val="000000"/>
      <w:kern w:val="0"/>
    </w:rPr>
  </w:style>
  <w:style w:type="paragraph" w:styleId="Prrafodelista">
    <w:name w:val="List Paragraph"/>
    <w:basedOn w:val="Normal"/>
    <w:uiPriority w:val="34"/>
    <w:qFormat/>
    <w:rsid w:val="00685288"/>
    <w:pPr>
      <w:ind w:left="720"/>
      <w:contextualSpacing/>
    </w:pPr>
  </w:style>
  <w:style w:type="table" w:styleId="Tablaconcuadrcula">
    <w:name w:val="Table Grid"/>
    <w:basedOn w:val="Tablanormal"/>
    <w:uiPriority w:val="39"/>
    <w:rsid w:val="006852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D5511C"/>
    <w:rPr>
      <w:color w:val="0563C1" w:themeColor="hyperlink"/>
      <w:u w:val="single"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D5511C"/>
    <w:rPr>
      <w:color w:val="605E5C"/>
      <w:shd w:val="clear" w:color="auto" w:fill="E1DFDD"/>
    </w:rPr>
  </w:style>
  <w:style w:type="character" w:styleId="Mencinsinresolver">
    <w:name w:val="Unresolved Mention"/>
    <w:basedOn w:val="Fuentedeprrafopredeter"/>
    <w:uiPriority w:val="99"/>
    <w:semiHidden/>
    <w:unhideWhenUsed/>
    <w:rsid w:val="00805D7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5662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96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22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sinac.go.cr" TargetMode="External"/><Relationship Id="rId1" Type="http://schemas.openxmlformats.org/officeDocument/2006/relationships/hyperlink" Target="http://www.sinac.go.cr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4330A5EEBA61F44B2E1487102E33EF1" ma:contentTypeVersion="14" ma:contentTypeDescription="Create a new document." ma:contentTypeScope="" ma:versionID="549a739ee956e921d47e60fc265ad4d9">
  <xsd:schema xmlns:xsd="http://www.w3.org/2001/XMLSchema" xmlns:xs="http://www.w3.org/2001/XMLSchema" xmlns:p="http://schemas.microsoft.com/office/2006/metadata/properties" xmlns:ns3="8ca837f5-56d6-443e-b359-9e0fa893637c" xmlns:ns4="6216064c-a96d-438e-b530-a5d10226ed69" targetNamespace="http://schemas.microsoft.com/office/2006/metadata/properties" ma:root="true" ma:fieldsID="580b6960578b779ec660314549e609fb" ns3:_="" ns4:_="">
    <xsd:import namespace="8ca837f5-56d6-443e-b359-9e0fa893637c"/>
    <xsd:import namespace="6216064c-a96d-438e-b530-a5d10226ed69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DateTaken" minOccurs="0"/>
                <xsd:element ref="ns3:MediaServiceObjectDetectorVersions" minOccurs="0"/>
                <xsd:element ref="ns3:MediaServiceSystemTags" minOccurs="0"/>
                <xsd:element ref="ns3:MediaServiceGenerationTime" minOccurs="0"/>
                <xsd:element ref="ns3:MediaServiceEventHashCode" minOccurs="0"/>
                <xsd:element ref="ns3:MediaLengthInSeconds" minOccurs="0"/>
                <xsd:element ref="ns3:MediaServiceOCR" minOccurs="0"/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a837f5-56d6-443e-b359-9e0fa893637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13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activity" ma:index="18" nillable="true" ma:displayName="_activity" ma:hidden="true" ma:internalName="_activity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216064c-a96d-438e-b530-a5d10226ed69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8ca837f5-56d6-443e-b359-9e0fa893637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95EB81B-5FCB-4628-A82C-B255ED3798E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ca837f5-56d6-443e-b359-9e0fa893637c"/>
    <ds:schemaRef ds:uri="6216064c-a96d-438e-b530-a5d10226ed6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DB97F57-76F4-4ED0-B2EB-7A895F40D3E2}">
  <ds:schemaRefs>
    <ds:schemaRef ds:uri="http://schemas.microsoft.com/office/2006/metadata/properties"/>
    <ds:schemaRef ds:uri="http://schemas.microsoft.com/office/infopath/2007/PartnerControls"/>
    <ds:schemaRef ds:uri="8ca837f5-56d6-443e-b359-9e0fa893637c"/>
  </ds:schemaRefs>
</ds:datastoreItem>
</file>

<file path=customXml/itemProps3.xml><?xml version="1.0" encoding="utf-8"?>
<ds:datastoreItem xmlns:ds="http://schemas.openxmlformats.org/officeDocument/2006/customXml" ds:itemID="{EB1F8942-4600-44D1-89F7-73B2120BAE6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oficinal SINAC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oficinal SINAC</dc:title>
  <dc:subject/>
  <dc:creator>Nancy Castillo Navarro</dc:creator>
  <cp:keywords>plantilla;oficial;presidencia;republica</cp:keywords>
  <dc:description/>
  <cp:lastModifiedBy>Pablo César Sánchez Núñez</cp:lastModifiedBy>
  <cp:revision>2</cp:revision>
  <dcterms:created xsi:type="dcterms:W3CDTF">2026-06-15T22:43:00Z</dcterms:created>
  <dcterms:modified xsi:type="dcterms:W3CDTF">2026-06-15T22:43:00Z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0x010100B4330A5EEBA61F44B2E1487102E33EF1</vt:lpwstr>
  </property>
</Properties>
</file>