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xvuteditx1r4" w:id="0"/>
      <w:bookmarkEnd w:id="0"/>
      <w:r w:rsidDel="00000000" w:rsidR="00000000" w:rsidRPr="00000000">
        <w:rPr>
          <w:rtl w:val="0"/>
        </w:rPr>
        <w:t xml:space="preserve">Interviewing script for 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interview is complete we should be able to assess candidate and set grade on every top level category of the following script.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ie2uejx2uzf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Timeline: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5k67vry1s50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Small talk [5 mins]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tt22a6vhfex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Warm up [5 mins]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4qotdvsl3zz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Architecture task [15 mins]: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9ruhe3s0313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Interview [50 mins]: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4wnb0e5s1hb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Coding assessment [30 mins]: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5in7dqbn3w2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Non trivial tasks [15 mins]: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ask7kwe2cg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Keen to study and teach [5 mins]: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12518zcv62x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Feedback form: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3lmr83reaur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Questions list: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e2uejx2uzf7" w:id="1"/>
      <w:bookmarkEnd w:id="1"/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hours 5 mins.</w:t>
      </w:r>
    </w:p>
    <w:tbl>
      <w:tblPr>
        <w:tblStyle w:val="Table1"/>
        <w:tblW w:w="10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10"/>
        <w:gridCol w:w="1200"/>
        <w:gridCol w:w="4035"/>
        <w:gridCol w:w="2445"/>
        <w:gridCol w:w="885"/>
        <w:gridCol w:w="510"/>
        <w:tblGridChange w:id="0">
          <w:tblGrid>
            <w:gridCol w:w="450"/>
            <w:gridCol w:w="510"/>
            <w:gridCol w:w="1200"/>
            <w:gridCol w:w="4035"/>
            <w:gridCol w:w="2445"/>
            <w:gridCol w:w="885"/>
            <w:gridCol w:w="51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W.A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Arch.T.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Interview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Coding Assess.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 T.T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K.</w:t>
            </w:r>
          </w:p>
        </w:tc>
      </w:tr>
    </w:tbl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k67vry1s501" w:id="2"/>
      <w:bookmarkEnd w:id="2"/>
      <w:r w:rsidDel="00000000" w:rsidR="00000000" w:rsidRPr="00000000">
        <w:rPr>
          <w:rtl w:val="0"/>
        </w:rPr>
        <w:t xml:space="preserve">Small talk [5 mins]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t22a6vhfexa" w:id="3"/>
      <w:bookmarkEnd w:id="3"/>
      <w:r w:rsidDel="00000000" w:rsidR="00000000" w:rsidRPr="00000000">
        <w:rPr>
          <w:rtl w:val="0"/>
        </w:rPr>
        <w:t xml:space="preserve">Warm up</w:t>
      </w:r>
      <w:r w:rsidDel="00000000" w:rsidR="00000000" w:rsidRPr="00000000">
        <w:rPr>
          <w:rtl w:val="0"/>
        </w:rPr>
        <w:t xml:space="preserve"> [5 mins]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Inquire about previous experience: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the most notable/significant project in the past experience?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did you do on prev/current position, how team was structured, why looking for new job/opportunities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same manner ask about dev-practices, particularities on the current/prev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4qotdvsl3zzm" w:id="4"/>
      <w:bookmarkEnd w:id="4"/>
      <w:r w:rsidDel="00000000" w:rsidR="00000000" w:rsidRPr="00000000">
        <w:rPr>
          <w:rtl w:val="0"/>
        </w:rPr>
        <w:t xml:space="preserve">Architecture task [15 mins]: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task to create some app architecture: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Messenger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Remotely configurable app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with storage and network communications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ruhe3s03132" w:id="5"/>
      <w:bookmarkEnd w:id="5"/>
      <w:r w:rsidDel="00000000" w:rsidR="00000000" w:rsidRPr="00000000">
        <w:rPr>
          <w:rtl w:val="0"/>
        </w:rPr>
        <w:t xml:space="preserve">Interview [50 mins]: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science.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data structures, internals, complexity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 map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(Heap, Stack) memory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 overflow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X calling convention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O(n) notation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Mutex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Semaphore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Critical section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Barrier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algorithms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OOP, Patterns.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SOLID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responsibility principle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/ closed principle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Liskov substitution principle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segregation principle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Dependency inversion principle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Polymorphism encapsulation inheritance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GoF patterns (profs / cons)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Builder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Factory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Mediator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Wrapper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Chain of responsibility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Delegate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Decorator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 SDK Patterns (Which patterns are used in iOS SDK)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MVVM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VIPER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Objective-C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Inheritance and categories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management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Retain cycles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should we weakify / strongify self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Properties modifiers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Retain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Unsafe_unretained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Runtime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swizzling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KVO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Associated object 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Dispatching table (message sending)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objc_msgsend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Callbacks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Swift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Multithreading, </w:t>
      </w:r>
      <w:r w:rsidDel="00000000" w:rsidR="00000000" w:rsidRPr="00000000">
        <w:rPr>
          <w:highlight w:val="white"/>
          <w:rtl w:val="0"/>
        </w:rPr>
        <w:t xml:space="preserve">concurrency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GCD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Dispatch queue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Dispatch sync vs async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Dead locks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NSOperationQueue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NSOperation</w:t>
      </w:r>
    </w:p>
    <w:p w:rsidR="00000000" w:rsidDel="00000000" w:rsidP="00000000" w:rsidRDefault="00000000" w:rsidRPr="0000000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Async</w:t>
      </w:r>
    </w:p>
    <w:p w:rsidR="00000000" w:rsidDel="00000000" w:rsidP="00000000" w:rsidRDefault="00000000" w:rsidRPr="0000000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Sync</w:t>
      </w:r>
    </w:p>
    <w:p w:rsidR="00000000" w:rsidDel="00000000" w:rsidP="00000000" w:rsidRDefault="00000000" w:rsidRPr="0000000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Cancel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Pthread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NSRunLoop in pthread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NSRunLoop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NSThread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 SDK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Layout</w:t>
      </w:r>
    </w:p>
    <w:p w:rsidR="00000000" w:rsidDel="00000000" w:rsidP="00000000" w:rsidRDefault="00000000" w:rsidRPr="0000000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NSLayoutConstraint parameters</w:t>
      </w:r>
    </w:p>
    <w:p w:rsidR="00000000" w:rsidDel="00000000" w:rsidP="00000000" w:rsidRDefault="00000000" w:rsidRPr="0000000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Ways to create constraint</w:t>
      </w:r>
    </w:p>
    <w:p w:rsidR="00000000" w:rsidDel="00000000" w:rsidP="00000000" w:rsidRDefault="00000000" w:rsidRPr="0000000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to add constraints (in which object)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UITableView</w:t>
      </w:r>
    </w:p>
    <w:p w:rsidR="00000000" w:rsidDel="00000000" w:rsidP="00000000" w:rsidRDefault="00000000" w:rsidRPr="0000000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Reusable cells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UIScrollView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UINavigationController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Bounds vs Frame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UIResponder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Touch events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NSDictionary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Mutable vs Immutable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/ HTTPS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Handshake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codes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NSURLSession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 architecture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3rd party libraries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AFNetworking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Cocoa pods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Magical record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languages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code, refactoring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code vs Bad code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VCS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Resolve conflicts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Rebase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wnb0e5s1hbk" w:id="6"/>
      <w:bookmarkEnd w:id="6"/>
      <w:r w:rsidDel="00000000" w:rsidR="00000000" w:rsidRPr="00000000">
        <w:rPr>
          <w:rtl w:val="0"/>
        </w:rPr>
        <w:t xml:space="preserve">Coding assessment [30 mins]: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Implement a function that accepts 3 numbers as a parameters and returns SUM of squares of 2 biggest numbers. E.g. func(3, 1, 2) will return 4 + 9 = 13.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Implement a function that returns N number in Fibonacci sequence. Fib(n + 1) = Fib(n) + Fib(n - 1). Fib(0) = 1, Fib(1)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40" w:hanging="360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 Give an example of code and ask candidate to make a code review</w:t>
            </w:r>
          </w:p>
        </w:tc>
      </w:tr>
    </w:tbl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in7dqbn3w2p" w:id="7"/>
      <w:bookmarkEnd w:id="7"/>
      <w:r w:rsidDel="00000000" w:rsidR="00000000" w:rsidRPr="00000000">
        <w:rPr>
          <w:rtl w:val="0"/>
        </w:rPr>
        <w:t xml:space="preserve">Non trivial tasks [15 mins]: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Examples: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 a name to the following method: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(BOOL)someMethod:(int)n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(n &amp; (n -1)) !=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will be printed after execution of following code: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dispatch_queue_t queue; // assume we have 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dispatch_sync(queue, ^{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NSLog(@“first log");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dispatch_sync(queue, ^{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NSLog(@“second log");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problems could cause the following code: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(</w:t>
            </w:r>
            <w:r w:rsidDel="00000000" w:rsidR="00000000" w:rsidRPr="00000000">
              <w:rPr>
                <w:color w:val="0433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)useALoadOfNumbers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433ff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color w:val="0433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j = 0; j &lt; 10000; ++j)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color w:val="0433ff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color w:val="0433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i = 0; i &lt; 10000; ++i)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color w:val="3495af"/>
                <w:rtl w:val="0"/>
              </w:rPr>
              <w:t xml:space="preserve">NSNumber</w:t>
            </w:r>
            <w:r w:rsidDel="00000000" w:rsidR="00000000" w:rsidRPr="00000000">
              <w:rPr>
                <w:rtl w:val="0"/>
              </w:rPr>
              <w:t xml:space="preserve"> *number = [</w:t>
            </w:r>
            <w:r w:rsidDel="00000000" w:rsidR="00000000" w:rsidRPr="00000000">
              <w:rPr>
                <w:color w:val="3495af"/>
                <w:rtl w:val="0"/>
              </w:rPr>
              <w:t xml:space="preserve">NSNumber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495af"/>
                <w:rtl w:val="0"/>
              </w:rPr>
              <w:t xml:space="preserve">numberWithInt</w:t>
            </w:r>
            <w:r w:rsidDel="00000000" w:rsidR="00000000" w:rsidRPr="00000000">
              <w:rPr>
                <w:rtl w:val="0"/>
              </w:rPr>
              <w:t xml:space="preserve">:(i+j)];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color w:val="3495af"/>
                <w:rtl w:val="0"/>
              </w:rPr>
              <w:t xml:space="preserve">NSLog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b4261a"/>
                <w:rtl w:val="0"/>
              </w:rPr>
              <w:t xml:space="preserve">@"number = %p"</w:t>
            </w:r>
            <w:r w:rsidDel="00000000" w:rsidR="00000000" w:rsidRPr="00000000">
              <w:rPr>
                <w:rtl w:val="0"/>
              </w:rPr>
              <w:t xml:space="preserve">, number);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everything good with following code?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NSMutableArray *namesArray = [@[@“ian”, @“john”, @“rob”] mutableCopy]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for(NSString*name in namesArray)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([name isEqualToString:@"john"])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[namesArray removeObject:name];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ask7kwe2cgq" w:id="8"/>
      <w:bookmarkEnd w:id="8"/>
      <w:r w:rsidDel="00000000" w:rsidR="00000000" w:rsidRPr="00000000">
        <w:rPr>
          <w:rtl w:val="0"/>
        </w:rPr>
        <w:t xml:space="preserve">Keen to study and teach [5 mins]: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Ready to contribute to CoP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 talks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willing to do?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Recent changes of iOS API (WWDC, books)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2518zcv62x3" w:id="9"/>
      <w:bookmarkEnd w:id="9"/>
      <w:r w:rsidDel="00000000" w:rsidR="00000000" w:rsidRPr="00000000">
        <w:rPr>
          <w:rtl w:val="0"/>
        </w:rPr>
        <w:t xml:space="preserve">Feedback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lmr83reaur8" w:id="10"/>
      <w:bookmarkEnd w:id="10"/>
      <w:r w:rsidDel="00000000" w:rsidR="00000000" w:rsidRPr="00000000">
        <w:rPr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