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D4E3" w14:textId="77777777" w:rsidR="00193784" w:rsidRPr="00193784" w:rsidRDefault="00193784" w:rsidP="00193784">
      <w:pPr>
        <w:rPr>
          <w:b/>
          <w:bCs/>
          <w:color w:val="EE0000"/>
          <w:sz w:val="36"/>
          <w:szCs w:val="36"/>
        </w:rPr>
      </w:pPr>
      <w:r w:rsidRPr="00193784">
        <w:rPr>
          <w:b/>
          <w:bCs/>
          <w:color w:val="EE0000"/>
          <w:sz w:val="36"/>
          <w:szCs w:val="36"/>
        </w:rPr>
        <w:t># Demo questions — nine, three per layer</w:t>
      </w:r>
    </w:p>
    <w:p w14:paraId="3C35DA5D" w14:textId="77777777" w:rsidR="00193784" w:rsidRDefault="00193784" w:rsidP="00193784"/>
    <w:p w14:paraId="7906E9B7" w14:textId="77777777" w:rsidR="00193784" w:rsidRDefault="00193784" w:rsidP="00193784">
      <w:r>
        <w:t>A short run-sheet. Three questions each for **Fabric IQ**, **Work IQ**, and</w:t>
      </w:r>
    </w:p>
    <w:p w14:paraId="1940F9B5" w14:textId="77777777" w:rsidR="00193784" w:rsidRDefault="00193784" w:rsidP="00193784">
      <w:r>
        <w:t>**Fabric + Work IQ combined**, with the expected answer beside each so you can tell</w:t>
      </w:r>
    </w:p>
    <w:p w14:paraId="6CB861B4" w14:textId="77777777" w:rsidR="00193784" w:rsidRDefault="00193784" w:rsidP="00193784">
      <w:r>
        <w:t>retrieval from invention on the spot.</w:t>
      </w:r>
    </w:p>
    <w:p w14:paraId="78892522" w14:textId="77777777" w:rsidR="00193784" w:rsidRDefault="00193784" w:rsidP="00193784"/>
    <w:p w14:paraId="4062752C" w14:textId="77777777" w:rsidR="00193784" w:rsidRDefault="00193784" w:rsidP="00193784">
      <w:r>
        <w:t>Sign in as **Raj Balakrishnan — `MarioR@M365CPI65678641.OnMicrosoft.com`**.</w:t>
      </w:r>
    </w:p>
    <w:p w14:paraId="1C360183" w14:textId="77777777" w:rsidR="00193784" w:rsidRDefault="00193784" w:rsidP="00193784">
      <w:r>
        <w:t xml:space="preserve">He sees all 18 emails, both Teams channels </w:t>
      </w:r>
      <w:proofErr w:type="gramStart"/>
      <w:r>
        <w:t>sets</w:t>
      </w:r>
      <w:proofErr w:type="gramEnd"/>
      <w:r>
        <w:t>, the SharePoint library and the</w:t>
      </w:r>
    </w:p>
    <w:p w14:paraId="5EE4C0FA" w14:textId="77777777" w:rsidR="00193784" w:rsidRDefault="00193784" w:rsidP="00193784">
      <w:r>
        <w:t>Fabric workspace.</w:t>
      </w:r>
    </w:p>
    <w:p w14:paraId="08CC0E1E" w14:textId="77777777" w:rsidR="00193784" w:rsidRDefault="00193784" w:rsidP="00193784"/>
    <w:p w14:paraId="17463977" w14:textId="77777777" w:rsidR="00193784" w:rsidRDefault="00193784" w:rsidP="00193784">
      <w:r>
        <w:t xml:space="preserve">**Before you </w:t>
      </w:r>
      <w:proofErr w:type="gramStart"/>
      <w:r>
        <w:t>start:*</w:t>
      </w:r>
      <w:proofErr w:type="gramEnd"/>
      <w:r>
        <w:t>* Fabric capacity `fabcap26` must be **Active**.</w:t>
      </w:r>
    </w:p>
    <w:p w14:paraId="7C175648" w14:textId="77777777" w:rsidR="00193784" w:rsidRDefault="00193784" w:rsidP="00193784"/>
    <w:p w14:paraId="2655F002" w14:textId="77777777" w:rsidR="00193784" w:rsidRDefault="00193784" w:rsidP="00193784">
      <w:r>
        <w:t>Fuller sets: [`test-questions-fabric-iq.md</w:t>
      </w:r>
      <w:proofErr w:type="gramStart"/>
      <w:r>
        <w:t>`](</w:t>
      </w:r>
      <w:proofErr w:type="gramEnd"/>
      <w:r>
        <w:t>test-questions-fabric-iq.md) ·</w:t>
      </w:r>
    </w:p>
    <w:p w14:paraId="49E54D46" w14:textId="77777777" w:rsidR="00193784" w:rsidRDefault="00193784" w:rsidP="00193784">
      <w:r>
        <w:t>[`test-questions-cross-layer.md</w:t>
      </w:r>
      <w:proofErr w:type="gramStart"/>
      <w:r>
        <w:t>`](</w:t>
      </w:r>
      <w:proofErr w:type="gramEnd"/>
      <w:r>
        <w:t>test-questions-cross-layer.md) ·</w:t>
      </w:r>
    </w:p>
    <w:p w14:paraId="7CD25A61" w14:textId="77777777" w:rsidR="00193784" w:rsidRDefault="00193784" w:rsidP="00193784">
      <w:r>
        <w:t>data dictionary in [`reference.md</w:t>
      </w:r>
      <w:proofErr w:type="gramStart"/>
      <w:r>
        <w:t>`](</w:t>
      </w:r>
      <w:proofErr w:type="gramEnd"/>
      <w:r>
        <w:t>reference.md).</w:t>
      </w:r>
    </w:p>
    <w:p w14:paraId="2CE24748" w14:textId="77777777" w:rsidR="00193784" w:rsidRDefault="00193784" w:rsidP="00193784"/>
    <w:p w14:paraId="7FD55B5C" w14:textId="77777777" w:rsidR="00193784" w:rsidRDefault="00193784" w:rsidP="00193784">
      <w:r>
        <w:t>---</w:t>
      </w:r>
    </w:p>
    <w:p w14:paraId="371EE031" w14:textId="77777777" w:rsidR="00193784" w:rsidRDefault="00193784" w:rsidP="00193784"/>
    <w:p w14:paraId="368B96BC" w14:textId="77777777" w:rsidR="00193784" w:rsidRDefault="00193784" w:rsidP="00193784">
      <w:r>
        <w:t># Fabric IQ</w:t>
      </w:r>
    </w:p>
    <w:p w14:paraId="24228975" w14:textId="77777777" w:rsidR="00193784" w:rsidRDefault="00193784" w:rsidP="00193784"/>
    <w:p w14:paraId="5C001B34" w14:textId="77777777" w:rsidR="00193784" w:rsidRDefault="00193784" w:rsidP="00193784">
      <w:r>
        <w:t xml:space="preserve">### F1 — </w:t>
      </w:r>
      <w:r w:rsidRPr="00193784">
        <w:rPr>
          <w:b/>
          <w:bCs/>
          <w:highlight w:val="yellow"/>
        </w:rPr>
        <w:t>Does the connection work?</w:t>
      </w:r>
    </w:p>
    <w:p w14:paraId="0B208198" w14:textId="77777777" w:rsidR="00193784" w:rsidRDefault="00193784" w:rsidP="00193784"/>
    <w:p w14:paraId="791866AD" w14:textId="77777777" w:rsidR="00193784" w:rsidRDefault="00193784" w:rsidP="00193784">
      <w:r>
        <w:t>&gt; **"How many mortgage renewals are maturing in the next 180 days, what is the total balance maturing, and what is the total annual revenue exposure?"**</w:t>
      </w:r>
    </w:p>
    <w:p w14:paraId="3827FF79" w14:textId="77777777" w:rsidR="00193784" w:rsidRDefault="00193784" w:rsidP="00193784"/>
    <w:p w14:paraId="71808BE9" w14:textId="77777777" w:rsidR="00193784" w:rsidRDefault="00193784" w:rsidP="00193784">
      <w:r>
        <w:t>**50 renewals · CAD 26,443,000 · CAD 379,735**</w:t>
      </w:r>
    </w:p>
    <w:p w14:paraId="6B846A5E" w14:textId="77777777" w:rsidR="00193784" w:rsidRDefault="00193784" w:rsidP="00193784"/>
    <w:p w14:paraId="51F19ABF" w14:textId="77777777" w:rsidR="00193784" w:rsidRDefault="00193784" w:rsidP="00193784">
      <w:r>
        <w:t>Rounded or hedged figures mean it is summarising, not querying.</w:t>
      </w:r>
    </w:p>
    <w:p w14:paraId="3CCA824E" w14:textId="77777777" w:rsidR="00193784" w:rsidRDefault="00193784" w:rsidP="00193784"/>
    <w:p w14:paraId="3FF5B9E9" w14:textId="77777777" w:rsidR="00193784" w:rsidRDefault="00193784" w:rsidP="00193784">
      <w:r>
        <w:t>---</w:t>
      </w:r>
    </w:p>
    <w:p w14:paraId="50E9F5BD" w14:textId="77777777" w:rsidR="00193784" w:rsidRDefault="00193784" w:rsidP="00193784"/>
    <w:p w14:paraId="3A852230" w14:textId="77777777" w:rsidR="00193784" w:rsidRPr="00193784" w:rsidRDefault="00193784" w:rsidP="00193784">
      <w:pPr>
        <w:rPr>
          <w:b/>
          <w:bCs/>
        </w:rPr>
      </w:pPr>
      <w:r w:rsidRPr="00193784">
        <w:rPr>
          <w:b/>
          <w:bCs/>
          <w:highlight w:val="yellow"/>
        </w:rPr>
        <w:t xml:space="preserve">### F2 — Is it using the governed semantic layer? </w:t>
      </w:r>
      <w:r w:rsidRPr="00193784">
        <w:rPr>
          <w:rFonts w:ascii="Segoe UI Emoji" w:hAnsi="Segoe UI Emoji" w:cs="Segoe UI Emoji"/>
          <w:b/>
          <w:bCs/>
          <w:highlight w:val="yellow"/>
        </w:rPr>
        <w:t>⭐</w:t>
      </w:r>
    </w:p>
    <w:p w14:paraId="207D4CB4" w14:textId="77777777" w:rsidR="00193784" w:rsidRDefault="00193784" w:rsidP="00193784"/>
    <w:p w14:paraId="01F450E3" w14:textId="77777777" w:rsidR="00193784" w:rsidRDefault="00193784" w:rsidP="00193784">
      <w:r>
        <w:t>&gt; **"What is the total Value at Risk across the renewal book, and which segment carries the most?"**</w:t>
      </w:r>
    </w:p>
    <w:p w14:paraId="14CFD07C" w14:textId="77777777" w:rsidR="00193784" w:rsidRDefault="00193784" w:rsidP="00193784"/>
    <w:p w14:paraId="037DEB7C" w14:textId="77777777" w:rsidR="00193784" w:rsidRDefault="00193784" w:rsidP="00193784">
      <w:r>
        <w:t>**CAD 212,460.58 total · highest is Mass Affluent at CAD 60,088.84**</w:t>
      </w:r>
    </w:p>
    <w:p w14:paraId="10BFB4A3" w14:textId="77777777" w:rsidR="00193784" w:rsidRDefault="00193784" w:rsidP="00193784"/>
    <w:p w14:paraId="25819AB9" w14:textId="77777777" w:rsidR="00193784" w:rsidRDefault="00193784" w:rsidP="00193784">
      <w:r>
        <w:t>`Value at Risk` is a defined DAX measure — `</w:t>
      </w:r>
      <w:proofErr w:type="gramStart"/>
      <w:r>
        <w:t>SUMX(</w:t>
      </w:r>
      <w:proofErr w:type="gramEnd"/>
      <w:r>
        <w:t xml:space="preserve">exposure × </w:t>
      </w:r>
      <w:proofErr w:type="spellStart"/>
      <w:r>
        <w:t>attrition_risk_</w:t>
      </w:r>
      <w:proofErr w:type="gramStart"/>
      <w:r>
        <w:t>score</w:t>
      </w:r>
      <w:proofErr w:type="spellEnd"/>
      <w:r>
        <w:t>)`</w:t>
      </w:r>
      <w:proofErr w:type="gramEnd"/>
      <w:r>
        <w:t xml:space="preserve"> —</w:t>
      </w:r>
    </w:p>
    <w:p w14:paraId="781965F3" w14:textId="77777777" w:rsidR="00193784" w:rsidRDefault="00193784" w:rsidP="00193784">
      <w:r>
        <w:t>not a column. It cannot be derived by summing anything. Getting this right proves the</w:t>
      </w:r>
    </w:p>
    <w:p w14:paraId="016904B5" w14:textId="77777777" w:rsidR="00193784" w:rsidRDefault="00193784" w:rsidP="00193784">
      <w:r>
        <w:t>semantic model is genuinely connected; failing it means the agent is reading raw</w:t>
      </w:r>
    </w:p>
    <w:p w14:paraId="34E636BF" w14:textId="77777777" w:rsidR="00193784" w:rsidRDefault="00193784" w:rsidP="00193784">
      <w:r>
        <w:t xml:space="preserve">tables and the semantic layer </w:t>
      </w:r>
      <w:proofErr w:type="gramStart"/>
      <w:r>
        <w:t>is</w:t>
      </w:r>
      <w:proofErr w:type="gramEnd"/>
      <w:r>
        <w:t xml:space="preserve"> doing nothing.</w:t>
      </w:r>
    </w:p>
    <w:p w14:paraId="7ECF108E" w14:textId="77777777" w:rsidR="00193784" w:rsidRDefault="00193784" w:rsidP="00193784"/>
    <w:p w14:paraId="6D2D09A1" w14:textId="73F307A0" w:rsidR="00193784" w:rsidRDefault="00193784" w:rsidP="00193784">
      <w:r>
        <w:t>----</w:t>
      </w:r>
    </w:p>
    <w:p w14:paraId="73D75175" w14:textId="77777777" w:rsidR="00193784" w:rsidRPr="00193784" w:rsidRDefault="00193784" w:rsidP="00193784">
      <w:pPr>
        <w:rPr>
          <w:b/>
          <w:bCs/>
          <w:color w:val="EE0000"/>
          <w:sz w:val="36"/>
          <w:szCs w:val="36"/>
        </w:rPr>
      </w:pPr>
    </w:p>
    <w:p w14:paraId="265CEBF8" w14:textId="77777777" w:rsidR="00193784" w:rsidRPr="00193784" w:rsidRDefault="00193784" w:rsidP="00193784">
      <w:pPr>
        <w:rPr>
          <w:b/>
          <w:bCs/>
          <w:color w:val="EE0000"/>
          <w:sz w:val="36"/>
          <w:szCs w:val="36"/>
        </w:rPr>
      </w:pPr>
      <w:r w:rsidRPr="00193784">
        <w:rPr>
          <w:b/>
          <w:bCs/>
          <w:color w:val="EE0000"/>
          <w:sz w:val="36"/>
          <w:szCs w:val="36"/>
        </w:rPr>
        <w:t># Work IQ</w:t>
      </w:r>
    </w:p>
    <w:p w14:paraId="55D54350" w14:textId="77777777" w:rsidR="00193784" w:rsidRDefault="00193784" w:rsidP="00193784"/>
    <w:p w14:paraId="71843312" w14:textId="77777777" w:rsidR="00193784" w:rsidRPr="00193784" w:rsidRDefault="00193784" w:rsidP="00193784">
      <w:pPr>
        <w:rPr>
          <w:b/>
          <w:bCs/>
        </w:rPr>
      </w:pPr>
      <w:r w:rsidRPr="00193784">
        <w:rPr>
          <w:b/>
          <w:bCs/>
          <w:highlight w:val="yellow"/>
        </w:rPr>
        <w:t>### W1 — The flagship summary</w:t>
      </w:r>
    </w:p>
    <w:p w14:paraId="77A81FAA" w14:textId="77777777" w:rsidR="00193784" w:rsidRDefault="00193784" w:rsidP="00193784"/>
    <w:p w14:paraId="07D3ACC8" w14:textId="77777777" w:rsidR="00193784" w:rsidRDefault="00193784" w:rsidP="00193784">
      <w:r>
        <w:t>&gt; **"Summarize discussions from emails, Teams and meetings related to upcoming mortgage renewals."**</w:t>
      </w:r>
    </w:p>
    <w:p w14:paraId="5E98170C" w14:textId="77777777" w:rsidR="00193784" w:rsidRDefault="00193784" w:rsidP="00193784"/>
    <w:p w14:paraId="0BB90F83" w14:textId="77777777" w:rsidR="00193784" w:rsidRDefault="00193784" w:rsidP="00193784">
      <w:r>
        <w:lastRenderedPageBreak/>
        <w:t>Expect four sections:</w:t>
      </w:r>
    </w:p>
    <w:p w14:paraId="5594DA7F" w14:textId="77777777" w:rsidR="00193784" w:rsidRDefault="00193784" w:rsidP="00193784"/>
    <w:p w14:paraId="4A8F2608" w14:textId="77777777" w:rsidR="00193784" w:rsidRDefault="00193784" w:rsidP="00193784">
      <w:r>
        <w:t>- **Branch leader concerns** — Marcus/BR-101 advisor capacity (18 maturities, two</w:t>
      </w:r>
    </w:p>
    <w:p w14:paraId="70B2F052" w14:textId="77777777" w:rsidR="00193784" w:rsidRDefault="00193784" w:rsidP="00193784">
      <w:r>
        <w:t xml:space="preserve">  advisors at ~70 files); Sophie/BR-202 competitor pricing 30–40 bps below floor plus</w:t>
      </w:r>
    </w:p>
    <w:p w14:paraId="1BBA7DD1" w14:textId="77777777" w:rsidR="00193784" w:rsidRDefault="00193784" w:rsidP="00193784">
      <w:r>
        <w:t xml:space="preserve">  the stale French rate table; Nadia/BR-303 payment shock among self-employed clients</w:t>
      </w:r>
    </w:p>
    <w:p w14:paraId="5C797080" w14:textId="77777777" w:rsidR="00193784" w:rsidRDefault="00193784" w:rsidP="00193784">
      <w:r>
        <w:t>- **Advisor feedback** — 3–</w:t>
      </w:r>
      <w:proofErr w:type="gramStart"/>
      <w:r>
        <w:t>5 day</w:t>
      </w:r>
      <w:proofErr w:type="gramEnd"/>
      <w:r>
        <w:t xml:space="preserve"> approval latency, no visibility of relationship</w:t>
      </w:r>
    </w:p>
    <w:p w14:paraId="39DDB378" w14:textId="77777777" w:rsidR="00193784" w:rsidRDefault="00193784" w:rsidP="00193784">
      <w:r>
        <w:t xml:space="preserve">  value, lists sorted by maturity rather than value at risk, stale discount grid,</w:t>
      </w:r>
    </w:p>
    <w:p w14:paraId="093ADBB0" w14:textId="77777777" w:rsidR="00193784" w:rsidRDefault="00193784" w:rsidP="00193784">
      <w:r>
        <w:t xml:space="preserve">  French-language gaps, clients asking about *payment* while the script leads with</w:t>
      </w:r>
    </w:p>
    <w:p w14:paraId="320AA14A" w14:textId="77777777" w:rsidR="00193784" w:rsidRDefault="00193784" w:rsidP="00193784">
      <w:r>
        <w:t xml:space="preserve">  *rate*, unowned broker renewals</w:t>
      </w:r>
    </w:p>
    <w:p w14:paraId="5CDA701E" w14:textId="77777777" w:rsidR="00193784" w:rsidRDefault="00193784" w:rsidP="00193784">
      <w:r>
        <w:t>- **Escalations** — RNW-5014 (32 bps requested, **28 approved** with three</w:t>
      </w:r>
    </w:p>
    <w:p w14:paraId="430C1FBE" w14:textId="77777777" w:rsidR="00193784" w:rsidRDefault="00193784" w:rsidP="00193784">
      <w:r>
        <w:t xml:space="preserve">  conditions); RNW-5033 (what counts as competitor evidence); Fatima's three</w:t>
      </w:r>
    </w:p>
    <w:p w14:paraId="432A84A1" w14:textId="77777777" w:rsidR="00193784" w:rsidRDefault="00193784" w:rsidP="00193784">
      <w:r>
        <w:t xml:space="preserve">  amortization files; Sophie's Québec grid request</w:t>
      </w:r>
    </w:p>
    <w:p w14:paraId="512EEEB4" w14:textId="77777777" w:rsidR="00193784" w:rsidRDefault="00193784" w:rsidP="00193784">
      <w:r>
        <w:t>- **Executive guidance** — Diane's three non-negotiables and 60-day direction;</w:t>
      </w:r>
    </w:p>
    <w:p w14:paraId="10883D8B" w14:textId="77777777" w:rsidR="00193784" w:rsidRDefault="00193784" w:rsidP="00193784">
      <w:r>
        <w:t xml:space="preserve">  Karen's four risk conditions; Helena's compliance items</w:t>
      </w:r>
    </w:p>
    <w:p w14:paraId="55ADC247" w14:textId="77777777" w:rsidR="00193784" w:rsidRDefault="00193784" w:rsidP="00193784"/>
    <w:p w14:paraId="06031442" w14:textId="77777777" w:rsidR="00193784" w:rsidRDefault="00193784" w:rsidP="00193784">
      <w:r>
        <w:t xml:space="preserve">**Watch </w:t>
      </w:r>
      <w:proofErr w:type="gramStart"/>
      <w:r>
        <w:t>for:*</w:t>
      </w:r>
      <w:proofErr w:type="gramEnd"/>
      <w:r>
        <w:t>* an answer drawn only from the four SharePoint meeting notes. That is</w:t>
      </w:r>
    </w:p>
    <w:p w14:paraId="3F2CE21F" w14:textId="77777777" w:rsidR="00193784" w:rsidRDefault="00193784" w:rsidP="00193784">
      <w:r>
        <w:t>about a quarter of the corpus and misses most of the advisor and branch-leader</w:t>
      </w:r>
    </w:p>
    <w:p w14:paraId="37EB974E" w14:textId="77777777" w:rsidR="00193784" w:rsidRDefault="00193784" w:rsidP="00193784">
      <w:r>
        <w:t>texture. If it never cites an email or a Teams thread, the mail/</w:t>
      </w:r>
      <w:proofErr w:type="gramStart"/>
      <w:r>
        <w:t>Teams</w:t>
      </w:r>
      <w:proofErr w:type="gramEnd"/>
      <w:r>
        <w:t xml:space="preserve"> connection</w:t>
      </w:r>
    </w:p>
    <w:p w14:paraId="64184F38" w14:textId="77777777" w:rsidR="00193784" w:rsidRDefault="00193784" w:rsidP="00193784">
      <w:r>
        <w:t>isn't reaching.</w:t>
      </w:r>
    </w:p>
    <w:p w14:paraId="13A406EA" w14:textId="77777777" w:rsidR="00193784" w:rsidRDefault="00193784" w:rsidP="00193784"/>
    <w:p w14:paraId="16AA043F" w14:textId="77777777" w:rsidR="00193784" w:rsidRDefault="00193784" w:rsidP="00193784">
      <w:r>
        <w:t>---</w:t>
      </w:r>
    </w:p>
    <w:p w14:paraId="13719212" w14:textId="77777777" w:rsidR="00193784" w:rsidRDefault="00193784" w:rsidP="00193784"/>
    <w:p w14:paraId="06FD8453" w14:textId="77777777" w:rsidR="00193784" w:rsidRPr="00193784" w:rsidRDefault="00193784" w:rsidP="00193784">
      <w:pPr>
        <w:rPr>
          <w:b/>
          <w:bCs/>
        </w:rPr>
      </w:pPr>
      <w:r w:rsidRPr="00193784">
        <w:rPr>
          <w:b/>
          <w:bCs/>
          <w:highlight w:val="yellow"/>
        </w:rPr>
        <w:t>### W2 — Specific decisions from a specific meeting</w:t>
      </w:r>
    </w:p>
    <w:p w14:paraId="46CA1814" w14:textId="77777777" w:rsidR="00193784" w:rsidRDefault="00193784" w:rsidP="00193784"/>
    <w:p w14:paraId="520A8C62" w14:textId="77777777" w:rsidR="00193784" w:rsidRDefault="00193784" w:rsidP="00193784">
      <w:r>
        <w:t>&gt; **"What did the Renewal Council decide on 20 July, and what conditions did the Chief Risk Officer attach?"**</w:t>
      </w:r>
    </w:p>
    <w:p w14:paraId="79B872A0" w14:textId="77777777" w:rsidR="00193784" w:rsidRDefault="00193784" w:rsidP="00193784"/>
    <w:p w14:paraId="34125AF6" w14:textId="77777777" w:rsidR="00193784" w:rsidRDefault="00193784" w:rsidP="00193784">
      <w:r>
        <w:t xml:space="preserve">**Six </w:t>
      </w:r>
      <w:proofErr w:type="gramStart"/>
      <w:r>
        <w:t>decisions:*</w:t>
      </w:r>
      <w:proofErr w:type="gramEnd"/>
      <w:r>
        <w:t>* advisor discretion 15 → **20 bps**, Branch Manager to **25 bps**</w:t>
      </w:r>
    </w:p>
    <w:p w14:paraId="3F386C81" w14:textId="77777777" w:rsidR="00193784" w:rsidRDefault="00193784" w:rsidP="00193784">
      <w:r>
        <w:t>same-day, above 25 remains Pricing Committee · two-tier evidence standard at the</w:t>
      </w:r>
    </w:p>
    <w:p w14:paraId="72A7623C" w14:textId="77777777" w:rsidR="00193784" w:rsidRDefault="00193784" w:rsidP="00193784">
      <w:r>
        <w:t>**20 bps** line · amortization relief fast path approved · renewal lists re-sorted by</w:t>
      </w:r>
    </w:p>
    <w:p w14:paraId="1A707BAE" w14:textId="77777777" w:rsidR="00193784" w:rsidRDefault="00193784" w:rsidP="00193784">
      <w:r>
        <w:t>**value at risk** · Québec handled as a **regional grid** proposal, not more</w:t>
      </w:r>
    </w:p>
    <w:p w14:paraId="68457AA1" w14:textId="77777777" w:rsidR="00193784" w:rsidRDefault="00193784" w:rsidP="00193784">
      <w:r>
        <w:t>exceptions · BR-101 floating advisor funded, contact-centre pilot in exchange.</w:t>
      </w:r>
    </w:p>
    <w:p w14:paraId="4C7E6A13" w14:textId="77777777" w:rsidR="00193784" w:rsidRDefault="00193784" w:rsidP="00193784">
      <w:r>
        <w:t xml:space="preserve">**Explicitly not </w:t>
      </w:r>
      <w:proofErr w:type="gramStart"/>
      <w:r>
        <w:t>approved:*</w:t>
      </w:r>
      <w:proofErr w:type="gramEnd"/>
      <w:r>
        <w:t>* a blanket rate match.</w:t>
      </w:r>
    </w:p>
    <w:p w14:paraId="28B830D9" w14:textId="77777777" w:rsidR="00193784" w:rsidRDefault="00193784" w:rsidP="00193784"/>
    <w:p w14:paraId="3D36B56C" w14:textId="77777777" w:rsidR="00193784" w:rsidRDefault="00193784" w:rsidP="00193784">
      <w:r>
        <w:t xml:space="preserve">**Karen Whitfield's four </w:t>
      </w:r>
      <w:proofErr w:type="gramStart"/>
      <w:r>
        <w:t>conditions:*</w:t>
      </w:r>
      <w:proofErr w:type="gramEnd"/>
      <w:r>
        <w:t>* exception *volume* is itself a risk indicator ·</w:t>
      </w:r>
    </w:p>
    <w:p w14:paraId="76DAB9BC" w14:textId="77777777" w:rsidR="00193784" w:rsidRDefault="00193784" w:rsidP="00193784">
      <w:r>
        <w:t>the amortization fast path is bounded by three tests (same borrower, no increase in</w:t>
      </w:r>
    </w:p>
    <w:p w14:paraId="401468C4" w14:textId="77777777" w:rsidR="00193784" w:rsidRDefault="00193784" w:rsidP="00193784">
      <w:r>
        <w:t>principal, no extension past the original contractual amortization) or OSFI **B-20**</w:t>
      </w:r>
    </w:p>
    <w:p w14:paraId="6A0410A0" w14:textId="77777777" w:rsidR="00193784" w:rsidRDefault="00193784" w:rsidP="00193784">
      <w:r>
        <w:t>applies in full · monthly reporting split by **LTV band and payment-shock band**, not</w:t>
      </w:r>
    </w:p>
    <w:p w14:paraId="38FEB9C5" w14:textId="77777777" w:rsidR="00193784" w:rsidRDefault="00193784" w:rsidP="00193784">
      <w:r>
        <w:t>retention rate · the attrition model is in scope for OSFI **E-23** and needs</w:t>
      </w:r>
    </w:p>
    <w:p w14:paraId="1F2986C5" w14:textId="77777777" w:rsidR="00193784" w:rsidRDefault="00193784" w:rsidP="00193784">
      <w:r>
        <w:t>validation, explainability and proxy testing.</w:t>
      </w:r>
    </w:p>
    <w:p w14:paraId="172402FE" w14:textId="77777777" w:rsidR="00193784" w:rsidRDefault="00193784" w:rsidP="00193784"/>
    <w:p w14:paraId="5B93926E" w14:textId="77777777" w:rsidR="00193784" w:rsidRDefault="00193784" w:rsidP="00193784">
      <w:r>
        <w:t>---</w:t>
      </w:r>
    </w:p>
    <w:p w14:paraId="47655CBA" w14:textId="77777777" w:rsidR="00193784" w:rsidRDefault="00193784" w:rsidP="00193784"/>
    <w:p w14:paraId="16A33273" w14:textId="77777777" w:rsidR="00193784" w:rsidRPr="00193784" w:rsidRDefault="00193784" w:rsidP="00193784">
      <w:pPr>
        <w:rPr>
          <w:b/>
          <w:bCs/>
        </w:rPr>
      </w:pPr>
      <w:r w:rsidRPr="00193784">
        <w:rPr>
          <w:b/>
          <w:bCs/>
          <w:highlight w:val="yellow"/>
        </w:rPr>
        <w:t>### W3 — Trace one escalation</w:t>
      </w:r>
    </w:p>
    <w:p w14:paraId="0DD32851" w14:textId="77777777" w:rsidR="00193784" w:rsidRDefault="00193784" w:rsidP="00193784"/>
    <w:p w14:paraId="78BE6A4A" w14:textId="77777777" w:rsidR="00193784" w:rsidRDefault="00193784" w:rsidP="00193784">
      <w:r>
        <w:t>&gt; **"Walk me through the RNW-5014 rate escalation — who raised it, what was requested, and what was approved?"**</w:t>
      </w:r>
    </w:p>
    <w:p w14:paraId="3C0081EF" w14:textId="77777777" w:rsidR="00193784" w:rsidRDefault="00193784" w:rsidP="00193784"/>
    <w:p w14:paraId="7A857AC6" w14:textId="77777777" w:rsidR="00193784" w:rsidRDefault="00193784" w:rsidP="00193784">
      <w:r>
        <w:t>**Wei Zhang**, 13 July. Balance **612,000**, 5-year fixed, **41 days** to maturity,</w:t>
      </w:r>
    </w:p>
    <w:p w14:paraId="6DC3ECAC" w14:textId="77777777" w:rsidR="00193784" w:rsidRDefault="00193784" w:rsidP="00193784">
      <w:r>
        <w:t>11-year client holding chequing + LOC + locked-in RRSP, ~190k household deposits.</w:t>
      </w:r>
    </w:p>
    <w:p w14:paraId="105B6E4F" w14:textId="77777777" w:rsidR="00193784" w:rsidRDefault="00193784" w:rsidP="00193784">
      <w:r>
        <w:t xml:space="preserve">Written </w:t>
      </w:r>
      <w:proofErr w:type="gramStart"/>
      <w:r>
        <w:t>competitor</w:t>
      </w:r>
      <w:proofErr w:type="gramEnd"/>
      <w:r>
        <w:t xml:space="preserve"> offer at **4.62** against a **4.94** floor → **32 bps requested**.</w:t>
      </w:r>
    </w:p>
    <w:p w14:paraId="1EA38EDD" w14:textId="77777777" w:rsidR="00193784" w:rsidRDefault="00193784" w:rsidP="00193784"/>
    <w:p w14:paraId="03AC76AD" w14:textId="77777777" w:rsidR="00193784" w:rsidRDefault="00193784" w:rsidP="00193784">
      <w:r>
        <w:lastRenderedPageBreak/>
        <w:t>**Derek Fontaine**, 14 July: **approved at 28 bps, not 32**, conditional on</w:t>
      </w:r>
    </w:p>
    <w:p w14:paraId="0A517BC8" w14:textId="77777777" w:rsidR="00193784" w:rsidRDefault="00193784" w:rsidP="00193784">
      <w:r>
        <w:t>(1) the competitor offer attached as a **PDF**, (2) the chequing account remaining the</w:t>
      </w:r>
    </w:p>
    <w:p w14:paraId="73064C38" w14:textId="77777777" w:rsidR="00193784" w:rsidRDefault="00193784" w:rsidP="00193784">
      <w:r>
        <w:t>primary payment account for the term, (3) logging in the quarterly exception report to</w:t>
      </w:r>
    </w:p>
    <w:p w14:paraId="53A6F2C2" w14:textId="77777777" w:rsidR="00193784" w:rsidRDefault="00193784" w:rsidP="00193784">
      <w:r>
        <w:t>Risk. Derek also flags it as the **sixth BR-202 exception** that quarter and argues</w:t>
      </w:r>
    </w:p>
    <w:p w14:paraId="46BBE467" w14:textId="77777777" w:rsidR="00193784" w:rsidRDefault="00193784" w:rsidP="00193784">
      <w:r>
        <w:t>for a grid change rather than serial exceptions.</w:t>
      </w:r>
    </w:p>
    <w:p w14:paraId="31361AC9" w14:textId="77777777" w:rsidR="00193784" w:rsidRDefault="00193784" w:rsidP="00193784"/>
    <w:p w14:paraId="03AE62EC" w14:textId="77777777" w:rsidR="00193784" w:rsidRDefault="00193784" w:rsidP="00193784">
      <w:r>
        <w:t>---</w:t>
      </w:r>
    </w:p>
    <w:p w14:paraId="5415994D" w14:textId="77777777" w:rsidR="00193784" w:rsidRDefault="00193784" w:rsidP="00193784"/>
    <w:p w14:paraId="5BA70732" w14:textId="77777777" w:rsidR="00193784" w:rsidRDefault="00193784" w:rsidP="00193784">
      <w:r>
        <w:t># Fabric IQ + Work IQ</w:t>
      </w:r>
    </w:p>
    <w:p w14:paraId="31CBFC68" w14:textId="77777777" w:rsidR="00193784" w:rsidRDefault="00193784" w:rsidP="00193784"/>
    <w:p w14:paraId="799EE331" w14:textId="77777777" w:rsidR="00193784" w:rsidRPr="00193784" w:rsidRDefault="00193784" w:rsidP="00193784">
      <w:pPr>
        <w:rPr>
          <w:b/>
          <w:bCs/>
        </w:rPr>
      </w:pPr>
      <w:r w:rsidRPr="00193784">
        <w:rPr>
          <w:b/>
          <w:bCs/>
          <w:highlight w:val="yellow"/>
        </w:rPr>
        <w:t xml:space="preserve">### C1 — Does it verify, or just agree? </w:t>
      </w:r>
      <w:r w:rsidRPr="00193784">
        <w:rPr>
          <w:rFonts w:ascii="Segoe UI Emoji" w:hAnsi="Segoe UI Emoji" w:cs="Segoe UI Emoji"/>
          <w:b/>
          <w:bCs/>
          <w:highlight w:val="yellow"/>
        </w:rPr>
        <w:t>⭐</w:t>
      </w:r>
    </w:p>
    <w:p w14:paraId="5F7EBE98" w14:textId="77777777" w:rsidR="00193784" w:rsidRDefault="00193784" w:rsidP="00193784"/>
    <w:p w14:paraId="1C62A75C" w14:textId="77777777" w:rsidR="00193784" w:rsidRDefault="00193784" w:rsidP="00193784">
      <w:r>
        <w:t>&gt; **"Nadia Osei said self-employed clients in Calgary are seeing payment increases of 70 to 130 percent. Is that accurate according to the renewal data?"**</w:t>
      </w:r>
    </w:p>
    <w:p w14:paraId="0FBB3B9B" w14:textId="77777777" w:rsidR="00193784" w:rsidRDefault="00193784" w:rsidP="00193784"/>
    <w:p w14:paraId="1CEA7237" w14:textId="77777777" w:rsidR="00193784" w:rsidRDefault="00193784" w:rsidP="00193784">
      <w:r>
        <w:t xml:space="preserve">**Work </w:t>
      </w:r>
      <w:proofErr w:type="gramStart"/>
      <w:r>
        <w:t>IQ:*</w:t>
      </w:r>
      <w:proofErr w:type="gramEnd"/>
      <w:r>
        <w:t xml:space="preserve">* Nadia's 2 July email and Teams post, repeated at the branch </w:t>
      </w:r>
      <w:proofErr w:type="gramStart"/>
      <w:r>
        <w:t>leaders</w:t>
      </w:r>
      <w:proofErr w:type="gramEnd"/>
      <w:r>
        <w:t xml:space="preserve"> sync.</w:t>
      </w:r>
    </w:p>
    <w:p w14:paraId="692C77B4" w14:textId="77777777" w:rsidR="00193784" w:rsidRDefault="00193784" w:rsidP="00193784"/>
    <w:p w14:paraId="69F9186B" w14:textId="77777777" w:rsidR="00193784" w:rsidRDefault="00193784" w:rsidP="00193784">
      <w:r>
        <w:t xml:space="preserve">**Fabric </w:t>
      </w:r>
      <w:proofErr w:type="gramStart"/>
      <w:r>
        <w:t>IQ:*</w:t>
      </w:r>
      <w:proofErr w:type="gramEnd"/>
      <w:r>
        <w:t>* BR-303 self-employed — 5 files, CAD 3,028,000, payment shock</w:t>
      </w:r>
    </w:p>
    <w:p w14:paraId="142AAD85" w14:textId="77777777" w:rsidR="00193784" w:rsidRDefault="00193784" w:rsidP="00193784">
      <w:r>
        <w:t>**45.6% – 154.7%**:</w:t>
      </w:r>
    </w:p>
    <w:p w14:paraId="444F8954" w14:textId="77777777" w:rsidR="00193784" w:rsidRDefault="00193784" w:rsidP="00193784"/>
    <w:p w14:paraId="3A543654" w14:textId="77777777" w:rsidR="00193784" w:rsidRDefault="00193784" w:rsidP="00193784">
      <w:r>
        <w:t>| Customer | Balance | Shock |</w:t>
      </w:r>
    </w:p>
    <w:p w14:paraId="4BB5140C" w14:textId="77777777" w:rsidR="00193784" w:rsidRDefault="00193784" w:rsidP="00193784">
      <w:r>
        <w:t>|---|---:|---:|</w:t>
      </w:r>
    </w:p>
    <w:p w14:paraId="7CCF00E6" w14:textId="77777777" w:rsidR="00193784" w:rsidRDefault="00193784" w:rsidP="00193784">
      <w:r>
        <w:t>| Farah Thibault | 433,000 | **154.7%** |</w:t>
      </w:r>
    </w:p>
    <w:p w14:paraId="2C627104" w14:textId="77777777" w:rsidR="00193784" w:rsidRDefault="00193784" w:rsidP="00193784">
      <w:r>
        <w:t>| Beatrice Karim | 671,000 | 113.5% |</w:t>
      </w:r>
    </w:p>
    <w:p w14:paraId="57966ADD" w14:textId="77777777" w:rsidR="00193784" w:rsidRDefault="00193784" w:rsidP="00193784">
      <w:r>
        <w:t>| Simone Aziz | 662,000 | 70.8% |</w:t>
      </w:r>
    </w:p>
    <w:p w14:paraId="408E73E8" w14:textId="77777777" w:rsidR="00193784" w:rsidRDefault="00193784" w:rsidP="00193784">
      <w:r>
        <w:t>| Henrik Thibault | 753,000 | 49.0% |</w:t>
      </w:r>
    </w:p>
    <w:p w14:paraId="34015A08" w14:textId="77777777" w:rsidR="00193784" w:rsidRDefault="00193784" w:rsidP="00193784">
      <w:r>
        <w:lastRenderedPageBreak/>
        <w:t>| Beatrice Mehta | 509,000 | 45.6% |</w:t>
      </w:r>
    </w:p>
    <w:p w14:paraId="32E7BB13" w14:textId="77777777" w:rsidR="00193784" w:rsidRDefault="00193784" w:rsidP="00193784"/>
    <w:p w14:paraId="7F009D64" w14:textId="77777777" w:rsidR="00193784" w:rsidRDefault="00193784" w:rsidP="00193784">
      <w:r>
        <w:t>**Nadia is wrong at both ends** — two files sit below 50%, and the worst exceeds her</w:t>
      </w:r>
    </w:p>
    <w:p w14:paraId="55A30F32" w14:textId="77777777" w:rsidR="00193784" w:rsidRDefault="00193784" w:rsidP="00193784">
      <w:r>
        <w:t>130% ceiling. Book-wide maximum is 171.0%.</w:t>
      </w:r>
    </w:p>
    <w:p w14:paraId="6B8AD365" w14:textId="77777777" w:rsidR="00193784" w:rsidRDefault="00193784" w:rsidP="00193784"/>
    <w:p w14:paraId="47DCA88D" w14:textId="77777777" w:rsidR="00193784" w:rsidRDefault="00193784" w:rsidP="00193784">
      <w:r>
        <w:t>**</w:t>
      </w:r>
      <w:proofErr w:type="gramStart"/>
      <w:r>
        <w:t>Pass:*</w:t>
      </w:r>
      <w:proofErr w:type="gramEnd"/>
      <w:r>
        <w:t>* reports the actual range. **</w:t>
      </w:r>
      <w:proofErr w:type="gramStart"/>
      <w:r>
        <w:t>Fail:*</w:t>
      </w:r>
      <w:proofErr w:type="gramEnd"/>
      <w:r>
        <w:t>* repeats "70 to 130" because a senior</w:t>
      </w:r>
    </w:p>
    <w:p w14:paraId="773B018F" w14:textId="77777777" w:rsidR="00193784" w:rsidRDefault="00193784" w:rsidP="00193784">
      <w:r>
        <w:t>person said it. An agent that launders unverified claims as data is worse than none.</w:t>
      </w:r>
    </w:p>
    <w:p w14:paraId="2DB7D113" w14:textId="77777777" w:rsidR="00193784" w:rsidRDefault="00193784" w:rsidP="00193784"/>
    <w:p w14:paraId="7FDC7EC5" w14:textId="77777777" w:rsidR="00193784" w:rsidRDefault="00193784" w:rsidP="00193784">
      <w:r>
        <w:t>---</w:t>
      </w:r>
    </w:p>
    <w:p w14:paraId="48F84699" w14:textId="77777777" w:rsidR="00193784" w:rsidRDefault="00193784" w:rsidP="00193784"/>
    <w:p w14:paraId="77B93F4F" w14:textId="77777777" w:rsidR="00193784" w:rsidRPr="00193784" w:rsidRDefault="00193784" w:rsidP="00193784">
      <w:pPr>
        <w:rPr>
          <w:b/>
          <w:bCs/>
          <w:sz w:val="32"/>
          <w:szCs w:val="32"/>
        </w:rPr>
      </w:pPr>
      <w:r w:rsidRPr="00193784">
        <w:rPr>
          <w:b/>
          <w:bCs/>
          <w:sz w:val="32"/>
          <w:szCs w:val="32"/>
          <w:highlight w:val="yellow"/>
        </w:rPr>
        <w:t xml:space="preserve">### C2 — Turn an executive instruction into a worklist </w:t>
      </w:r>
      <w:r w:rsidRPr="00193784">
        <w:rPr>
          <w:rFonts w:ascii="Segoe UI Emoji" w:hAnsi="Segoe UI Emoji" w:cs="Segoe UI Emoji"/>
          <w:b/>
          <w:bCs/>
          <w:sz w:val="32"/>
          <w:szCs w:val="32"/>
          <w:highlight w:val="yellow"/>
        </w:rPr>
        <w:t>⭐</w:t>
      </w:r>
    </w:p>
    <w:p w14:paraId="18BEB0D7" w14:textId="77777777" w:rsidR="00193784" w:rsidRDefault="00193784" w:rsidP="00193784"/>
    <w:p w14:paraId="6692D463" w14:textId="77777777" w:rsidR="00193784" w:rsidRDefault="00193784" w:rsidP="00193784">
      <w:r>
        <w:t>&gt; **"Diane Lafleur set a standard for proactive customer contact. Which renewals currently breach it, and what are they worth?"**</w:t>
      </w:r>
    </w:p>
    <w:p w14:paraId="29EAC138" w14:textId="77777777" w:rsidR="00193784" w:rsidRDefault="00193784" w:rsidP="00193784"/>
    <w:p w14:paraId="2E03405C" w14:textId="77777777" w:rsidR="00193784" w:rsidRDefault="00193784" w:rsidP="00193784">
      <w:r>
        <w:t xml:space="preserve">**Work </w:t>
      </w:r>
      <w:proofErr w:type="gramStart"/>
      <w:r>
        <w:t>IQ:*</w:t>
      </w:r>
      <w:proofErr w:type="gramEnd"/>
      <w:r>
        <w:t>* Diane's 15 June non-negotiable #3 — *"Contact 120 days out, not 30."*</w:t>
      </w:r>
    </w:p>
    <w:p w14:paraId="4DC8DA0B" w14:textId="77777777" w:rsidR="00193784" w:rsidRDefault="00193784" w:rsidP="00193784"/>
    <w:p w14:paraId="2D61C2EC" w14:textId="77777777" w:rsidR="00193784" w:rsidRDefault="00193784" w:rsidP="00193784">
      <w:r>
        <w:t xml:space="preserve">**Fabric </w:t>
      </w:r>
      <w:proofErr w:type="gramStart"/>
      <w:r>
        <w:t>IQ:*</w:t>
      </w:r>
      <w:proofErr w:type="gramEnd"/>
      <w:r>
        <w:t>* `Not Started` **and** ≤ 120 days — **6 files, CAD 3,577,000**:</w:t>
      </w:r>
    </w:p>
    <w:p w14:paraId="1A7F92EE" w14:textId="77777777" w:rsidR="00193784" w:rsidRDefault="00193784" w:rsidP="00193784"/>
    <w:p w14:paraId="2B347AF8" w14:textId="77777777" w:rsidR="00193784" w:rsidRDefault="00193784" w:rsidP="00193784">
      <w:r>
        <w:t>| Customer | Branch | Days | Risk | Balance |</w:t>
      </w:r>
    </w:p>
    <w:p w14:paraId="175E5303" w14:textId="77777777" w:rsidR="00193784" w:rsidRDefault="00193784" w:rsidP="00193784">
      <w:r>
        <w:t>|---|---|---:|---|---:|</w:t>
      </w:r>
    </w:p>
    <w:p w14:paraId="18A3688B" w14:textId="77777777" w:rsidR="00193784" w:rsidRDefault="00193784" w:rsidP="00193784">
      <w:r>
        <w:t>| Farah Thibault | BR-303 | 46 | Medium | 433,000 |</w:t>
      </w:r>
    </w:p>
    <w:p w14:paraId="4FEE56CA" w14:textId="77777777" w:rsidR="00193784" w:rsidRDefault="00193784" w:rsidP="00193784">
      <w:r>
        <w:t>| **Marta Park** | BR-101 | **52** | **High** | 445,000 |</w:t>
      </w:r>
    </w:p>
    <w:p w14:paraId="0584695D" w14:textId="77777777" w:rsidR="00193784" w:rsidRDefault="00193784" w:rsidP="00193784">
      <w:r>
        <w:t>| Rahul Castellanos | BR-303 | 80 | Low | 776,000 |</w:t>
      </w:r>
    </w:p>
    <w:p w14:paraId="43CAD06E" w14:textId="77777777" w:rsidR="00193784" w:rsidRDefault="00193784" w:rsidP="00193784">
      <w:r>
        <w:t>| Ayesha Haddadi | BR-303 | 99 | Medium | 542,000 |</w:t>
      </w:r>
    </w:p>
    <w:p w14:paraId="56AAD5EA" w14:textId="77777777" w:rsidR="00193784" w:rsidRDefault="00193784" w:rsidP="00193784">
      <w:r>
        <w:t>| Felix Benali | BR-101 | 111 | Medium | 719,000 |</w:t>
      </w:r>
    </w:p>
    <w:p w14:paraId="72DD568F" w14:textId="77777777" w:rsidR="00193784" w:rsidRDefault="00193784" w:rsidP="00193784">
      <w:r>
        <w:lastRenderedPageBreak/>
        <w:t>| Simone Aziz | BR-303 | 111 | Medium | 662,000 |</w:t>
      </w:r>
    </w:p>
    <w:p w14:paraId="304EA303" w14:textId="77777777" w:rsidR="00193784" w:rsidRDefault="00193784" w:rsidP="00193784"/>
    <w:p w14:paraId="53D075B1" w14:textId="77777777" w:rsidR="00193784" w:rsidRDefault="00193784" w:rsidP="00193784">
      <w:r>
        <w:t>**Best answer leads with Marta Park** — High risk, 52 days, still untouched. The most</w:t>
      </w:r>
    </w:p>
    <w:p w14:paraId="7F3FEBB3" w14:textId="77777777" w:rsidR="00193784" w:rsidRDefault="00193784" w:rsidP="00193784">
      <w:r>
        <w:t>urgent file in the book by Diane's own rule.</w:t>
      </w:r>
    </w:p>
    <w:p w14:paraId="52424184" w14:textId="77777777" w:rsidR="00193784" w:rsidRDefault="00193784" w:rsidP="00193784"/>
    <w:p w14:paraId="52D838CC" w14:textId="77777777" w:rsidR="00193784" w:rsidRDefault="00193784" w:rsidP="00193784">
      <w:r>
        <w:t>This is the strongest demo moment: a sentence in an email becomes a filter on</w:t>
      </w:r>
    </w:p>
    <w:p w14:paraId="4C07CDC3" w14:textId="77777777" w:rsidR="00193784" w:rsidRDefault="00193784" w:rsidP="00193784">
      <w:r>
        <w:t>governed data. Neither layer can do it alone.</w:t>
      </w:r>
    </w:p>
    <w:p w14:paraId="626DA201" w14:textId="77777777" w:rsidR="00193784" w:rsidRDefault="00193784" w:rsidP="00193784"/>
    <w:p w14:paraId="22ECFD59" w14:textId="77777777" w:rsidR="00193784" w:rsidRDefault="00193784" w:rsidP="00193784">
      <w:r>
        <w:t>---</w:t>
      </w:r>
    </w:p>
    <w:p w14:paraId="78BFF1E8" w14:textId="77777777" w:rsidR="00193784" w:rsidRDefault="00193784" w:rsidP="00193784"/>
    <w:p w14:paraId="76B0426C" w14:textId="77777777" w:rsidR="00193784" w:rsidRDefault="00193784" w:rsidP="00193784">
      <w:r>
        <w:t>### C3 — Quantify an ownership gap</w:t>
      </w:r>
    </w:p>
    <w:p w14:paraId="62F10DDC" w14:textId="77777777" w:rsidR="00193784" w:rsidRDefault="00193784" w:rsidP="00193784"/>
    <w:p w14:paraId="54ADAF06" w14:textId="77777777" w:rsidR="00193784" w:rsidRDefault="00193784" w:rsidP="00193784">
      <w:r>
        <w:t>&gt; **"Several branch leaders flagged that broker-originated renewals have no owner. How many are there, what are they worth, and how risky are they?"**</w:t>
      </w:r>
    </w:p>
    <w:p w14:paraId="26206DEB" w14:textId="77777777" w:rsidR="00193784" w:rsidRDefault="00193784" w:rsidP="00193784"/>
    <w:p w14:paraId="4525AA0F" w14:textId="77777777" w:rsidR="00193784" w:rsidRDefault="00193784" w:rsidP="00193784">
      <w:r>
        <w:t xml:space="preserve">**Work </w:t>
      </w:r>
      <w:proofErr w:type="gramStart"/>
      <w:r>
        <w:t>IQ:*</w:t>
      </w:r>
      <w:proofErr w:type="gramEnd"/>
      <w:r>
        <w:t>* Marcus reports 6 at BR-101, Sophie 4, Nadia 3. Diane, 1 August:</w:t>
      </w:r>
    </w:p>
    <w:p w14:paraId="50F9EB8C" w14:textId="77777777" w:rsidR="00193784" w:rsidRDefault="00193784" w:rsidP="00193784">
      <w:r>
        <w:t>*"thirteen files with no owner is an unforced error."*</w:t>
      </w:r>
    </w:p>
    <w:p w14:paraId="1ECE3B7E" w14:textId="77777777" w:rsidR="00193784" w:rsidRDefault="00193784" w:rsidP="00193784"/>
    <w:p w14:paraId="68CD1E3F" w14:textId="77777777" w:rsidR="00193784" w:rsidRDefault="00193784" w:rsidP="00193784">
      <w:r>
        <w:t xml:space="preserve">**Fabric </w:t>
      </w:r>
      <w:proofErr w:type="gramStart"/>
      <w:r>
        <w:t>IQ:*</w:t>
      </w:r>
      <w:proofErr w:type="gramEnd"/>
      <w:r>
        <w:t xml:space="preserve">* **13 files, CAD 7,762,000**, 5 high-risk, CAD 105,263 </w:t>
      </w:r>
      <w:proofErr w:type="gramStart"/>
      <w:r>
        <w:t>exposure</w:t>
      </w:r>
      <w:proofErr w:type="gramEnd"/>
      <w:r>
        <w:t xml:space="preserve"> —</w:t>
      </w:r>
    </w:p>
    <w:p w14:paraId="200E500C" w14:textId="77777777" w:rsidR="00193784" w:rsidRDefault="00193784" w:rsidP="00193784">
      <w:r>
        <w:t>per-branch counts match each leader exactly:</w:t>
      </w:r>
    </w:p>
    <w:p w14:paraId="6021AB2F" w14:textId="77777777" w:rsidR="00193784" w:rsidRDefault="00193784" w:rsidP="00193784"/>
    <w:p w14:paraId="06B10737" w14:textId="77777777" w:rsidR="00193784" w:rsidRDefault="00193784" w:rsidP="00193784">
      <w:r>
        <w:t>| Branch | Files | Balance | High-risk |</w:t>
      </w:r>
    </w:p>
    <w:p w14:paraId="506E73FD" w14:textId="77777777" w:rsidR="00193784" w:rsidRDefault="00193784" w:rsidP="00193784">
      <w:r>
        <w:t>|---|---:|---:|---:|</w:t>
      </w:r>
    </w:p>
    <w:p w14:paraId="386494CA" w14:textId="77777777" w:rsidR="00193784" w:rsidRDefault="00193784" w:rsidP="00193784">
      <w:r>
        <w:t>| BR-101 | **6** | 4,815,000 | 1 |</w:t>
      </w:r>
    </w:p>
    <w:p w14:paraId="05ACE819" w14:textId="77777777" w:rsidR="00193784" w:rsidRDefault="00193784" w:rsidP="00193784">
      <w:r>
        <w:t>| BR-202 | **4** | 1,099,000 | **4** |</w:t>
      </w:r>
    </w:p>
    <w:p w14:paraId="5550AAF9" w14:textId="77777777" w:rsidR="00193784" w:rsidRDefault="00193784" w:rsidP="00193784">
      <w:r>
        <w:t>| BR-303 | **3** | 1,848,000 | 0 |</w:t>
      </w:r>
    </w:p>
    <w:p w14:paraId="12BBEC86" w14:textId="77777777" w:rsidR="00193784" w:rsidRDefault="00193784" w:rsidP="00193784"/>
    <w:p w14:paraId="4E6D90E5" w14:textId="77777777" w:rsidR="00193784" w:rsidRDefault="00193784" w:rsidP="00193784">
      <w:r>
        <w:t>**Excellent answer** notices that **all four** BR-202 broker files are High risk on the</w:t>
      </w:r>
    </w:p>
    <w:p w14:paraId="5C5C6E37" w14:textId="77777777" w:rsidR="00193784" w:rsidRDefault="00193784" w:rsidP="00193784">
      <w:r>
        <w:t>smallest balance of the three — Sophie reported the fewest files but carries the worst</w:t>
      </w:r>
    </w:p>
    <w:p w14:paraId="60FD29B1" w14:textId="77777777" w:rsidR="00193784" w:rsidRDefault="00193784" w:rsidP="00193784">
      <w:r>
        <w:t>concentration, so Diane's ownership fix should start in Montréal.</w:t>
      </w:r>
    </w:p>
    <w:p w14:paraId="6B3552D9" w14:textId="473F7725" w:rsidR="00193784" w:rsidRPr="00193784" w:rsidRDefault="00193784" w:rsidP="00193784">
      <w:pPr>
        <w:pBdr>
          <w:bottom w:val="single" w:sz="6" w:space="1" w:color="auto"/>
        </w:pBdr>
        <w:rPr>
          <w:b/>
          <w:bCs/>
          <w:sz w:val="28"/>
          <w:szCs w:val="28"/>
          <w:highlight w:val="yellow"/>
        </w:rPr>
      </w:pPr>
      <w:r w:rsidRPr="00193784">
        <w:rPr>
          <w:b/>
          <w:bCs/>
          <w:sz w:val="28"/>
          <w:szCs w:val="28"/>
          <w:highlight w:val="yellow"/>
        </w:rPr>
        <w:t xml:space="preserve">C4 - </w:t>
      </w:r>
    </w:p>
    <w:p w14:paraId="38DE74B1" w14:textId="77777777" w:rsidR="00193784" w:rsidRPr="00193784" w:rsidRDefault="00193784" w:rsidP="00193784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93784">
        <w:rPr>
          <w:b/>
          <w:bCs/>
          <w:sz w:val="28"/>
          <w:szCs w:val="28"/>
          <w:highlight w:val="yellow"/>
        </w:rPr>
        <w:t>&gt; **"Marcus Delaney raised concerns about capacity at BR-101. What exactly did he say, and does the renewal data support it? How does BR-101 compare to the other two branches?"**</w:t>
      </w:r>
    </w:p>
    <w:p w14:paraId="492F7980" w14:textId="77777777" w:rsidR="00193784" w:rsidRDefault="00193784" w:rsidP="00193784">
      <w:pPr>
        <w:pBdr>
          <w:bottom w:val="single" w:sz="6" w:space="1" w:color="auto"/>
        </w:pBdr>
      </w:pPr>
    </w:p>
    <w:p w14:paraId="3D54FD1D" w14:textId="77777777" w:rsidR="00193784" w:rsidRDefault="00193784" w:rsidP="00193784">
      <w:pPr>
        <w:pBdr>
          <w:bottom w:val="single" w:sz="6" w:space="1" w:color="auto"/>
        </w:pBdr>
      </w:pPr>
      <w:r>
        <w:t xml:space="preserve">**Work IQ should </w:t>
      </w:r>
      <w:proofErr w:type="gramStart"/>
      <w:r>
        <w:t>surface:*</w:t>
      </w:r>
      <w:proofErr w:type="gramEnd"/>
      <w:r>
        <w:t>* Marcus's 22 June email and Teams post — **18 maturities**</w:t>
      </w:r>
    </w:p>
    <w:p w14:paraId="007F24AB" w14:textId="77777777" w:rsidR="00193784" w:rsidRDefault="00193784" w:rsidP="00193784">
      <w:pPr>
        <w:pBdr>
          <w:bottom w:val="single" w:sz="6" w:space="1" w:color="auto"/>
        </w:pBdr>
      </w:pPr>
      <w:r>
        <w:t>inside 180 days, two advisors at ~70 active files each, the 120-day contact standard</w:t>
      </w:r>
    </w:p>
    <w:p w14:paraId="28AE7383" w14:textId="77777777" w:rsidR="00193784" w:rsidRDefault="00193784" w:rsidP="00193784">
      <w:pPr>
        <w:pBdr>
          <w:bottom w:val="single" w:sz="6" w:space="1" w:color="auto"/>
        </w:pBdr>
      </w:pPr>
      <w:r>
        <w:t>unreachable, sub-300k renewals untouched until the 30-day letter, a 640k file lost</w:t>
      </w:r>
    </w:p>
    <w:p w14:paraId="479235B1" w14:textId="77777777" w:rsidR="00193784" w:rsidRDefault="00193784" w:rsidP="00193784">
      <w:pPr>
        <w:pBdr>
          <w:bottom w:val="single" w:sz="6" w:space="1" w:color="auto"/>
        </w:pBdr>
      </w:pPr>
      <w:r>
        <w:t>because nobody called until day 22. Follow-up 28 July: floating advisor still</w:t>
      </w:r>
    </w:p>
    <w:p w14:paraId="4F22A91E" w14:textId="77777777" w:rsidR="00193784" w:rsidRDefault="00193784" w:rsidP="00193784">
      <w:pPr>
        <w:pBdr>
          <w:bottom w:val="single" w:sz="6" w:space="1" w:color="auto"/>
        </w:pBdr>
      </w:pPr>
      <w:r>
        <w:t>unassigned.</w:t>
      </w:r>
    </w:p>
    <w:p w14:paraId="7FBED5F0" w14:textId="77777777" w:rsidR="00193784" w:rsidRDefault="00193784" w:rsidP="00193784">
      <w:pPr>
        <w:pBdr>
          <w:bottom w:val="single" w:sz="6" w:space="1" w:color="auto"/>
        </w:pBdr>
      </w:pPr>
    </w:p>
    <w:p w14:paraId="5722438F" w14:textId="77777777" w:rsidR="00193784" w:rsidRDefault="00193784" w:rsidP="00193784">
      <w:pPr>
        <w:pBdr>
          <w:bottom w:val="single" w:sz="6" w:space="1" w:color="auto"/>
        </w:pBdr>
      </w:pPr>
      <w:r>
        <w:t xml:space="preserve">**Fabric IQ should </w:t>
      </w:r>
      <w:proofErr w:type="gramStart"/>
      <w:r>
        <w:t>confirm:*</w:t>
      </w:r>
      <w:proofErr w:type="gramEnd"/>
      <w:r>
        <w:t>*</w:t>
      </w:r>
    </w:p>
    <w:p w14:paraId="5886AA07" w14:textId="77777777" w:rsidR="00193784" w:rsidRDefault="00193784" w:rsidP="00193784">
      <w:pPr>
        <w:pBdr>
          <w:bottom w:val="single" w:sz="6" w:space="1" w:color="auto"/>
        </w:pBdr>
      </w:pPr>
    </w:p>
    <w:p w14:paraId="4135A9A8" w14:textId="77777777" w:rsidR="00193784" w:rsidRDefault="00193784" w:rsidP="00193784">
      <w:pPr>
        <w:pBdr>
          <w:bottom w:val="single" w:sz="6" w:space="1" w:color="auto"/>
        </w:pBdr>
      </w:pPr>
      <w:r>
        <w:t>| Branch | Renewals | Balance maturing | High-risk | Exposure | Avg shock |</w:t>
      </w:r>
    </w:p>
    <w:p w14:paraId="42BA6713" w14:textId="77777777" w:rsidR="00193784" w:rsidRDefault="00193784" w:rsidP="00193784">
      <w:pPr>
        <w:pBdr>
          <w:bottom w:val="single" w:sz="6" w:space="1" w:color="auto"/>
        </w:pBdr>
      </w:pPr>
      <w:r>
        <w:t>|---|---:|---:|---:|---:|---:|</w:t>
      </w:r>
    </w:p>
    <w:p w14:paraId="041123F7" w14:textId="77777777" w:rsidR="00193784" w:rsidRDefault="00193784" w:rsidP="00193784">
      <w:pPr>
        <w:pBdr>
          <w:bottom w:val="single" w:sz="6" w:space="1" w:color="auto"/>
        </w:pBdr>
      </w:pPr>
      <w:r>
        <w:t>| **Toronto Bay &amp; Bloor (BR-</w:t>
      </w:r>
      <w:proofErr w:type="gramStart"/>
      <w:r>
        <w:t>101)*</w:t>
      </w:r>
      <w:proofErr w:type="gramEnd"/>
      <w:r>
        <w:t>* | **18** ✓ | 10,502,000 | 4 | **147,882** | 101.9% |</w:t>
      </w:r>
    </w:p>
    <w:p w14:paraId="209D68F7" w14:textId="77777777" w:rsidR="00193784" w:rsidRDefault="00193784" w:rsidP="00193784">
      <w:pPr>
        <w:pBdr>
          <w:bottom w:val="single" w:sz="6" w:space="1" w:color="auto"/>
        </w:pBdr>
      </w:pPr>
      <w:r>
        <w:t>| Calgary Centre Street (BR-303) | 16 | 8,971,000 | 2 | 126,937 | 90.8% |</w:t>
      </w:r>
    </w:p>
    <w:p w14:paraId="51D081FA" w14:textId="77777777" w:rsidR="00193784" w:rsidRDefault="00193784" w:rsidP="00193784">
      <w:pPr>
        <w:pBdr>
          <w:bottom w:val="single" w:sz="6" w:space="1" w:color="auto"/>
        </w:pBdr>
      </w:pPr>
      <w:r>
        <w:t>| Montréal Plateau (BR-202) | 16 | 6,970,000 | 7 | 104,916 | 109.5% |</w:t>
      </w:r>
    </w:p>
    <w:p w14:paraId="47174124" w14:textId="77777777" w:rsidR="00193784" w:rsidRDefault="00193784" w:rsidP="00193784">
      <w:pPr>
        <w:pBdr>
          <w:bottom w:val="single" w:sz="6" w:space="1" w:color="auto"/>
        </w:pBdr>
      </w:pPr>
    </w:p>
    <w:p w14:paraId="622ADC71" w14:textId="77777777" w:rsidR="00193784" w:rsidRDefault="00193784" w:rsidP="00193784">
      <w:pPr>
        <w:pBdr>
          <w:bottom w:val="single" w:sz="6" w:space="1" w:color="auto"/>
        </w:pBdr>
      </w:pPr>
      <w:r>
        <w:t xml:space="preserve">**Good </w:t>
      </w:r>
      <w:proofErr w:type="gramStart"/>
      <w:r>
        <w:t>answer:*</w:t>
      </w:r>
      <w:proofErr w:type="gramEnd"/>
      <w:r>
        <w:t>* Marcus's figure of 18 is exactly right. BR-101 carries the largest</w:t>
      </w:r>
    </w:p>
    <w:p w14:paraId="2157B724" w14:textId="77777777" w:rsidR="00193784" w:rsidRDefault="00193784" w:rsidP="00193784">
      <w:pPr>
        <w:pBdr>
          <w:bottom w:val="single" w:sz="6" w:space="1" w:color="auto"/>
        </w:pBdr>
      </w:pPr>
      <w:r>
        <w:t>book by count *and* balance *and* revenue exposure — his capacity concern is</w:t>
      </w:r>
    </w:p>
    <w:p w14:paraId="63EE9257" w14:textId="3D199C9F" w:rsidR="00193784" w:rsidRDefault="00193784" w:rsidP="00193784">
      <w:pPr>
        <w:pBdr>
          <w:bottom w:val="single" w:sz="6" w:space="1" w:color="auto"/>
        </w:pBdr>
      </w:pPr>
      <w:r>
        <w:t>well-founded.</w:t>
      </w:r>
    </w:p>
    <w:p w14:paraId="22DC420F" w14:textId="77777777" w:rsidR="00193784" w:rsidRDefault="00193784" w:rsidP="00193784"/>
    <w:sectPr w:rsidR="00193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F1"/>
    <w:rsid w:val="0019269D"/>
    <w:rsid w:val="00193784"/>
    <w:rsid w:val="003045F1"/>
    <w:rsid w:val="00526C0E"/>
    <w:rsid w:val="00BB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E4F8"/>
  <w15:chartTrackingRefBased/>
  <w15:docId w15:val="{D103B056-73FE-467F-B18F-FD40D440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Shah</dc:creator>
  <cp:keywords/>
  <dc:description/>
  <cp:lastModifiedBy>Parth Shah</cp:lastModifiedBy>
  <cp:revision>2</cp:revision>
  <dcterms:created xsi:type="dcterms:W3CDTF">2026-08-04T02:18:00Z</dcterms:created>
  <dcterms:modified xsi:type="dcterms:W3CDTF">2026-08-04T02:22:00Z</dcterms:modified>
</cp:coreProperties>
</file>