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C3797" w14:textId="70D73010" w:rsidR="00F06327" w:rsidRDefault="00405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Pragya Shakya</w:t>
      </w:r>
    </w:p>
    <w:p w14:paraId="0A5BC742" w14:textId="331C8887" w:rsidR="0040535F" w:rsidRDefault="004053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Analytics Bootcamp</w:t>
      </w:r>
    </w:p>
    <w:p w14:paraId="68AE7670" w14:textId="7648A3A6" w:rsidR="0040535F" w:rsidRDefault="00C94E3E" w:rsidP="00C94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provided data, what are three conclusion we can draw about Kickstarter campaigns?</w:t>
      </w:r>
    </w:p>
    <w:p w14:paraId="5BBB19E7" w14:textId="04BA6228" w:rsidR="00C94E3E" w:rsidRDefault="00C94E3E" w:rsidP="00C94E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91236D">
        <w:rPr>
          <w:rFonts w:ascii="Times New Roman" w:hAnsi="Times New Roman" w:cs="Times New Roman"/>
          <w:sz w:val="24"/>
          <w:szCs w:val="24"/>
        </w:rPr>
        <w:t>The three conclusions we can draw about Kickstarter campaigns are as follows:</w:t>
      </w:r>
    </w:p>
    <w:p w14:paraId="7D543FCA" w14:textId="149E34AB" w:rsidR="0091236D" w:rsidRDefault="0091236D" w:rsidP="00912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Categorically, music has the highest success rate and food has the least success rate. Theater was canceled significantly than other categories, but also had the highest number of live campaigns.</w:t>
      </w:r>
    </w:p>
    <w:p w14:paraId="1457502D" w14:textId="7E7E9E94" w:rsidR="0091236D" w:rsidRDefault="0091236D" w:rsidP="00912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categorically, plays had the most successful campaign and all the campaign for artbooks were cancelled.</w:t>
      </w:r>
    </w:p>
    <w:p w14:paraId="22FC5EBB" w14:textId="5C21EEDA" w:rsidR="00C94E3E" w:rsidRDefault="006D1D4C" w:rsidP="00120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the </w:t>
      </w:r>
      <w:r w:rsidR="0091236D">
        <w:rPr>
          <w:rFonts w:ascii="Times New Roman" w:hAnsi="Times New Roman" w:cs="Times New Roman"/>
          <w:sz w:val="24"/>
          <w:szCs w:val="24"/>
        </w:rPr>
        <w:t>lunch date</w:t>
      </w:r>
      <w:r>
        <w:rPr>
          <w:rFonts w:ascii="Times New Roman" w:hAnsi="Times New Roman" w:cs="Times New Roman"/>
          <w:sz w:val="24"/>
          <w:szCs w:val="24"/>
        </w:rPr>
        <w:t xml:space="preserve"> graph</w:t>
      </w:r>
      <w:r w:rsidR="0091236D">
        <w:rPr>
          <w:rFonts w:ascii="Times New Roman" w:hAnsi="Times New Roman" w:cs="Times New Roman"/>
          <w:sz w:val="24"/>
          <w:szCs w:val="24"/>
        </w:rPr>
        <w:t xml:space="preserve">, </w:t>
      </w:r>
      <w:r w:rsidR="00433150">
        <w:rPr>
          <w:rFonts w:ascii="Times New Roman" w:hAnsi="Times New Roman" w:cs="Times New Roman"/>
          <w:sz w:val="24"/>
          <w:szCs w:val="24"/>
        </w:rPr>
        <w:t xml:space="preserve">the month of </w:t>
      </w:r>
      <w:r w:rsidR="0091236D">
        <w:rPr>
          <w:rFonts w:ascii="Times New Roman" w:hAnsi="Times New Roman" w:cs="Times New Roman"/>
          <w:sz w:val="24"/>
          <w:szCs w:val="24"/>
        </w:rPr>
        <w:t>May seemed to have the most favorable as the successful campaigns were the highest number, whereas December seemed the least favorable, as the number of successful campaigns the least.</w:t>
      </w:r>
    </w:p>
    <w:p w14:paraId="6F54C841" w14:textId="77777777" w:rsidR="001200A9" w:rsidRPr="001200A9" w:rsidRDefault="001200A9" w:rsidP="001200A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E6F8FB" w14:textId="46CAFCEE" w:rsidR="00C94E3E" w:rsidRDefault="00C94E3E" w:rsidP="00C94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limitations of this dataset?</w:t>
      </w:r>
    </w:p>
    <w:p w14:paraId="74561DDC" w14:textId="425BD928" w:rsidR="00C94E3E" w:rsidRDefault="00C94E3E" w:rsidP="00C94E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91236D">
        <w:rPr>
          <w:rFonts w:ascii="Times New Roman" w:hAnsi="Times New Roman" w:cs="Times New Roman"/>
          <w:sz w:val="24"/>
          <w:szCs w:val="24"/>
        </w:rPr>
        <w:t>Some limitations of this dataset are as follows:</w:t>
      </w:r>
    </w:p>
    <w:p w14:paraId="58A69BD6" w14:textId="1CD4F6EA" w:rsidR="0091236D" w:rsidRDefault="0091236D" w:rsidP="00912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they looked as 4000 projects out of 300000 projects, there was not a significant number of projects</w:t>
      </w:r>
    </w:p>
    <w:p w14:paraId="3111410E" w14:textId="344706B2" w:rsidR="006D1D4C" w:rsidRDefault="006D1D4C" w:rsidP="009123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given pledged amounts for the countries </w:t>
      </w:r>
      <w:r w:rsidR="00D9031B">
        <w:rPr>
          <w:rFonts w:ascii="Times New Roman" w:hAnsi="Times New Roman" w:cs="Times New Roman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>re not in same currency, which c</w:t>
      </w:r>
      <w:r w:rsidR="00D9031B">
        <w:rPr>
          <w:rFonts w:ascii="Times New Roman" w:hAnsi="Times New Roman" w:cs="Times New Roman"/>
          <w:sz w:val="24"/>
          <w:szCs w:val="24"/>
        </w:rPr>
        <w:t>ould</w:t>
      </w:r>
      <w:r>
        <w:rPr>
          <w:rFonts w:ascii="Times New Roman" w:hAnsi="Times New Roman" w:cs="Times New Roman"/>
          <w:sz w:val="24"/>
          <w:szCs w:val="24"/>
        </w:rPr>
        <w:t xml:space="preserve"> be a factor in the graphs giving a skewed result.</w:t>
      </w:r>
    </w:p>
    <w:p w14:paraId="04934594" w14:textId="5D80DD20" w:rsidR="0091236D" w:rsidRPr="00D9031B" w:rsidRDefault="006D1D4C" w:rsidP="00D90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Information about the backers seems to be insufficient.</w:t>
      </w:r>
    </w:p>
    <w:p w14:paraId="4EF1B745" w14:textId="35448BB3" w:rsidR="00C94E3E" w:rsidRPr="00D9031B" w:rsidRDefault="0091236D" w:rsidP="00D903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database provided was not even used, such as </w:t>
      </w:r>
      <w:r w:rsidR="00433150">
        <w:rPr>
          <w:rFonts w:ascii="Times New Roman" w:hAnsi="Times New Roman" w:cs="Times New Roman"/>
          <w:sz w:val="24"/>
          <w:szCs w:val="24"/>
        </w:rPr>
        <w:t>“spotlight”</w:t>
      </w:r>
      <w:r w:rsidR="0076418B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76418B">
        <w:rPr>
          <w:rFonts w:ascii="Times New Roman" w:hAnsi="Times New Roman" w:cs="Times New Roman"/>
          <w:sz w:val="24"/>
          <w:szCs w:val="24"/>
        </w:rPr>
        <w:t>staffpick</w:t>
      </w:r>
      <w:proofErr w:type="spellEnd"/>
      <w:r w:rsidR="005947FC">
        <w:rPr>
          <w:rFonts w:ascii="Times New Roman" w:hAnsi="Times New Roman" w:cs="Times New Roman"/>
          <w:sz w:val="24"/>
          <w:szCs w:val="24"/>
        </w:rPr>
        <w:t>”</w:t>
      </w:r>
      <w:r w:rsidR="00D9031B">
        <w:rPr>
          <w:rFonts w:ascii="Times New Roman" w:hAnsi="Times New Roman" w:cs="Times New Roman"/>
          <w:sz w:val="24"/>
          <w:szCs w:val="24"/>
        </w:rPr>
        <w:t>.</w:t>
      </w:r>
    </w:p>
    <w:p w14:paraId="7C8D1ECB" w14:textId="54B8F9A8" w:rsidR="001200A9" w:rsidRDefault="001200A9" w:rsidP="001200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4E7E1E" w14:textId="77777777" w:rsidR="001200A9" w:rsidRPr="001200A9" w:rsidRDefault="001200A9" w:rsidP="001200A9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3BB0780" w14:textId="2A10A457" w:rsidR="00C94E3E" w:rsidRDefault="00C94E3E" w:rsidP="00C94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5B7D6203" w14:textId="656AE778" w:rsidR="00C94E3E" w:rsidRDefault="00C94E3E" w:rsidP="00C94E3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  <w:r w:rsidR="006A2C9D">
        <w:rPr>
          <w:rFonts w:ascii="Times New Roman" w:hAnsi="Times New Roman" w:cs="Times New Roman"/>
          <w:sz w:val="24"/>
          <w:szCs w:val="24"/>
        </w:rPr>
        <w:t xml:space="preserve"> Some other possible table and/or graphs we could create are as follows:</w:t>
      </w:r>
    </w:p>
    <w:p w14:paraId="4687B70D" w14:textId="5D00C845" w:rsidR="00433150" w:rsidRDefault="006A2C9D" w:rsidP="00433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433150">
        <w:rPr>
          <w:rFonts w:ascii="Times New Roman" w:hAnsi="Times New Roman" w:cs="Times New Roman"/>
          <w:sz w:val="24"/>
          <w:szCs w:val="24"/>
        </w:rPr>
        <w:t>ocation and the amount of donation from the backers</w:t>
      </w:r>
      <w:r w:rsidR="001200A9">
        <w:rPr>
          <w:rFonts w:ascii="Times New Roman" w:hAnsi="Times New Roman" w:cs="Times New Roman"/>
          <w:sz w:val="24"/>
          <w:szCs w:val="24"/>
        </w:rPr>
        <w:t xml:space="preserve"> from </w:t>
      </w:r>
      <w:r w:rsidR="005947FC">
        <w:rPr>
          <w:rFonts w:ascii="Times New Roman" w:hAnsi="Times New Roman" w:cs="Times New Roman"/>
          <w:sz w:val="24"/>
          <w:szCs w:val="24"/>
        </w:rPr>
        <w:t>different countries</w:t>
      </w:r>
      <w:r>
        <w:rPr>
          <w:rFonts w:ascii="Times New Roman" w:hAnsi="Times New Roman" w:cs="Times New Roman"/>
          <w:sz w:val="24"/>
          <w:szCs w:val="24"/>
        </w:rPr>
        <w:t xml:space="preserve"> (e.g. For US</w:t>
      </w:r>
      <w:r w:rsidR="005947FC">
        <w:rPr>
          <w:rFonts w:ascii="Times New Roman" w:hAnsi="Times New Roman" w:cs="Times New Roman"/>
          <w:sz w:val="24"/>
          <w:szCs w:val="24"/>
        </w:rPr>
        <w:t>, Australia, etc.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402275E" w14:textId="1255D8FD" w:rsidR="00D9031B" w:rsidRDefault="00D9031B" w:rsidP="004331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Changing of the pledged amount in same currency and creating a table/graph of</w:t>
      </w:r>
      <w:r w:rsidR="006A2C9D">
        <w:rPr>
          <w:rFonts w:ascii="Times New Roman" w:hAnsi="Times New Roman" w:cs="Times New Roman"/>
          <w:sz w:val="24"/>
          <w:szCs w:val="24"/>
        </w:rPr>
        <w:t xml:space="preserve"> total </w:t>
      </w:r>
      <w:r>
        <w:rPr>
          <w:rFonts w:ascii="Times New Roman" w:hAnsi="Times New Roman" w:cs="Times New Roman"/>
          <w:sz w:val="24"/>
          <w:szCs w:val="24"/>
        </w:rPr>
        <w:t>donat</w:t>
      </w:r>
      <w:r w:rsidR="006A2C9D">
        <w:rPr>
          <w:rFonts w:ascii="Times New Roman" w:hAnsi="Times New Roman" w:cs="Times New Roman"/>
          <w:sz w:val="24"/>
          <w:szCs w:val="24"/>
        </w:rPr>
        <w:t>ed amount in a field.</w:t>
      </w:r>
    </w:p>
    <w:p w14:paraId="39FF8112" w14:textId="136A29DB" w:rsidR="001200A9" w:rsidRPr="001200A9" w:rsidRDefault="001200A9" w:rsidP="00120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Table/graph to know w</w:t>
      </w:r>
      <w:r w:rsidRPr="001200A9">
        <w:rPr>
          <w:rFonts w:ascii="Times New Roman" w:hAnsi="Times New Roman" w:cs="Times New Roman"/>
          <w:sz w:val="24"/>
          <w:szCs w:val="24"/>
        </w:rPr>
        <w:t xml:space="preserve">hich campaign did well in one part of the country and which did not do as good as the rest of them. </w:t>
      </w:r>
    </w:p>
    <w:p w14:paraId="307D4490" w14:textId="59D0E398" w:rsidR="001200A9" w:rsidRPr="001200A9" w:rsidRDefault="001200A9" w:rsidP="001200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Table/graph about duration of the campaign to know if more time invested result</w:t>
      </w:r>
      <w:r w:rsidR="006A2C9D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in better success rate.</w:t>
      </w:r>
    </w:p>
    <w:p w14:paraId="21A5F812" w14:textId="77777777" w:rsidR="00C94E3E" w:rsidRPr="00C94E3E" w:rsidRDefault="00C94E3E" w:rsidP="00B46B67">
      <w:pPr>
        <w:rPr>
          <w:rFonts w:ascii="Times New Roman" w:hAnsi="Times New Roman" w:cs="Times New Roman"/>
          <w:sz w:val="24"/>
          <w:szCs w:val="24"/>
        </w:rPr>
      </w:pPr>
    </w:p>
    <w:p w14:paraId="783076C0" w14:textId="77777777" w:rsidR="00C94E3E" w:rsidRPr="00C94E3E" w:rsidRDefault="00C94E3E" w:rsidP="00C94E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94E3E" w:rsidRPr="00C9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761C2"/>
    <w:multiLevelType w:val="hybridMultilevel"/>
    <w:tmpl w:val="99B2B73C"/>
    <w:lvl w:ilvl="0" w:tplc="EEA61B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D2CC7"/>
    <w:multiLevelType w:val="hybridMultilevel"/>
    <w:tmpl w:val="F072F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5F"/>
    <w:rsid w:val="001200A9"/>
    <w:rsid w:val="002F3407"/>
    <w:rsid w:val="0040535F"/>
    <w:rsid w:val="00433150"/>
    <w:rsid w:val="005947FC"/>
    <w:rsid w:val="006A2C9D"/>
    <w:rsid w:val="006D1D4C"/>
    <w:rsid w:val="006F65E8"/>
    <w:rsid w:val="0076418B"/>
    <w:rsid w:val="0091236D"/>
    <w:rsid w:val="00B46B67"/>
    <w:rsid w:val="00BE508C"/>
    <w:rsid w:val="00C658EE"/>
    <w:rsid w:val="00C94E3E"/>
    <w:rsid w:val="00D9031B"/>
    <w:rsid w:val="00F0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B90E"/>
  <w15:chartTrackingRefBased/>
  <w15:docId w15:val="{65C5CB65-498B-436E-A410-5C5AC140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Shakya</dc:creator>
  <cp:keywords/>
  <dc:description/>
  <cp:lastModifiedBy>Pragya Shakya</cp:lastModifiedBy>
  <cp:revision>13</cp:revision>
  <dcterms:created xsi:type="dcterms:W3CDTF">2019-06-18T18:04:00Z</dcterms:created>
  <dcterms:modified xsi:type="dcterms:W3CDTF">2019-06-22T21:09:00Z</dcterms:modified>
</cp:coreProperties>
</file>