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E6" w:rsidRPr="009121F3" w:rsidRDefault="007C57E3" w:rsidP="002E18F1">
      <w:pPr>
        <w:spacing w:before="120" w:after="120"/>
        <w:jc w:val="center"/>
        <w:rPr>
          <w:rFonts w:cstheme="minorHAnsi"/>
          <w:b/>
          <w:sz w:val="28"/>
        </w:rPr>
      </w:pPr>
      <w:r w:rsidRPr="009121F3">
        <w:rPr>
          <w:rFonts w:cstheme="minorHAnsi"/>
          <w:b/>
          <w:sz w:val="28"/>
        </w:rPr>
        <w:t>Homework assignment Set #1</w:t>
      </w:r>
    </w:p>
    <w:p w:rsidR="009121F3" w:rsidRDefault="009121F3" w:rsidP="009121F3">
      <w:pPr>
        <w:spacing w:before="120" w:after="120"/>
        <w:rPr>
          <w:rFonts w:cstheme="minorHAnsi"/>
        </w:rPr>
      </w:pPr>
      <w:r w:rsidRPr="009121F3">
        <w:rPr>
          <w:rFonts w:cstheme="minorHAnsi"/>
          <w:b/>
        </w:rPr>
        <w:t xml:space="preserve">Instructions: </w:t>
      </w:r>
      <w:r w:rsidRPr="009121F3">
        <w:rPr>
          <w:rFonts w:cstheme="minorHAnsi"/>
        </w:rPr>
        <w:t xml:space="preserve">This document is generated with Microsoft Word MacOS version 16.16.6. You may use a different </w:t>
      </w:r>
      <w:r w:rsidR="0023097E">
        <w:rPr>
          <w:rFonts w:cstheme="minorHAnsi"/>
        </w:rPr>
        <w:t>version</w:t>
      </w:r>
      <w:r w:rsidRPr="009121F3">
        <w:rPr>
          <w:rFonts w:cstheme="minorHAnsi"/>
        </w:rPr>
        <w:t xml:space="preserve">, as long as you can </w:t>
      </w:r>
      <w:r w:rsidR="002C71E3">
        <w:rPr>
          <w:rFonts w:cstheme="minorHAnsi"/>
        </w:rPr>
        <w:t xml:space="preserve">read the problems and </w:t>
      </w:r>
      <w:r w:rsidRPr="009121F3">
        <w:rPr>
          <w:rFonts w:cstheme="minorHAnsi"/>
        </w:rPr>
        <w:t>input answers. Type the answers into empty space below</w:t>
      </w:r>
      <w:r w:rsidR="00BF3454">
        <w:rPr>
          <w:rFonts w:cstheme="minorHAnsi"/>
        </w:rPr>
        <w:t xml:space="preserve"> the problems</w:t>
      </w:r>
      <w:r w:rsidRPr="009121F3">
        <w:rPr>
          <w:rFonts w:cstheme="minorHAnsi"/>
        </w:rPr>
        <w:t xml:space="preserve">, create additional pages if needed. </w:t>
      </w:r>
      <w:r w:rsidR="008947D7">
        <w:rPr>
          <w:rFonts w:cstheme="minorHAnsi"/>
        </w:rPr>
        <w:t>P</w:t>
      </w:r>
      <w:r w:rsidRPr="009121F3">
        <w:rPr>
          <w:rFonts w:cstheme="minorHAnsi"/>
        </w:rPr>
        <w:t>lease create the figure</w:t>
      </w:r>
      <w:r w:rsidR="008947D7">
        <w:rPr>
          <w:rFonts w:cstheme="minorHAnsi"/>
        </w:rPr>
        <w:t>s</w:t>
      </w:r>
      <w:r w:rsidRPr="009121F3">
        <w:rPr>
          <w:rFonts w:cstheme="minorHAnsi"/>
        </w:rPr>
        <w:t xml:space="preserve"> using your preferred plotting tool, e.g., Excel, </w:t>
      </w:r>
      <w:proofErr w:type="spellStart"/>
      <w:r w:rsidRPr="009121F3">
        <w:rPr>
          <w:rFonts w:cstheme="minorHAnsi"/>
        </w:rPr>
        <w:t>PyPlot</w:t>
      </w:r>
      <w:proofErr w:type="spellEnd"/>
      <w:r w:rsidRPr="009121F3">
        <w:rPr>
          <w:rFonts w:cstheme="minorHAnsi"/>
        </w:rPr>
        <w:t xml:space="preserve">, and paste the </w:t>
      </w:r>
      <w:r w:rsidR="00A324AA">
        <w:rPr>
          <w:rFonts w:cstheme="minorHAnsi"/>
        </w:rPr>
        <w:t>them</w:t>
      </w:r>
      <w:r w:rsidRPr="009121F3">
        <w:rPr>
          <w:rFonts w:cstheme="minorHAnsi"/>
        </w:rPr>
        <w:t xml:space="preserve"> </w:t>
      </w:r>
      <w:r w:rsidR="00160329">
        <w:rPr>
          <w:rFonts w:cstheme="minorHAnsi"/>
        </w:rPr>
        <w:t>to where is suitable</w:t>
      </w:r>
      <w:r w:rsidRPr="009121F3">
        <w:rPr>
          <w:rFonts w:cstheme="minorHAnsi"/>
        </w:rPr>
        <w:t xml:space="preserve">. Please do not make any changes to the original problem! You may insert equations using the Insert-&gt;Equation module if it is available, but this is not obligated. </w:t>
      </w:r>
    </w:p>
    <w:p w:rsidR="00160329" w:rsidRDefault="00160329" w:rsidP="009121F3">
      <w:pPr>
        <w:spacing w:before="120" w:after="120"/>
        <w:rPr>
          <w:rFonts w:cstheme="minorHAnsi"/>
          <w:b/>
        </w:rPr>
      </w:pPr>
      <w:r w:rsidRPr="001578F2">
        <w:rPr>
          <w:rFonts w:cstheme="minorHAnsi"/>
        </w:rPr>
        <w:t>After finishing the problems, please rename the file by appending your first name after the current file name. For example, set1-jian.docx, and upload it to the box folder I shared with you by</w:t>
      </w:r>
      <w:r>
        <w:rPr>
          <w:rFonts w:cstheme="minorHAnsi"/>
          <w:b/>
        </w:rPr>
        <w:t xml:space="preserve"> </w:t>
      </w:r>
      <w:r w:rsidR="00BC1E18" w:rsidRPr="00BC1E18">
        <w:rPr>
          <w:rFonts w:cstheme="minorHAnsi"/>
          <w:b/>
          <w:u w:val="single"/>
        </w:rPr>
        <w:t>noon</w:t>
      </w:r>
      <w:r w:rsidR="00BC1E18">
        <w:rPr>
          <w:rFonts w:cstheme="minorHAnsi"/>
          <w:b/>
        </w:rPr>
        <w:t xml:space="preserve"> </w:t>
      </w:r>
      <w:r w:rsidR="00AD49FB">
        <w:rPr>
          <w:rFonts w:cstheme="minorHAnsi"/>
          <w:b/>
        </w:rPr>
        <w:t xml:space="preserve">on </w:t>
      </w:r>
      <w:r w:rsidR="001578F2" w:rsidRPr="001578F2">
        <w:rPr>
          <w:rFonts w:cstheme="minorHAnsi"/>
          <w:b/>
          <w:u w:val="single"/>
        </w:rPr>
        <w:t>Tuesday, February 12, 2019</w:t>
      </w:r>
      <w:r w:rsidR="001578F2">
        <w:rPr>
          <w:rFonts w:cstheme="minorHAnsi"/>
          <w:b/>
        </w:rPr>
        <w:t>.</w:t>
      </w:r>
    </w:p>
    <w:p w:rsidR="00842457" w:rsidRPr="001F2152" w:rsidRDefault="00842457" w:rsidP="009121F3">
      <w:pPr>
        <w:spacing w:before="120" w:after="120"/>
        <w:rPr>
          <w:rFonts w:cstheme="minorHAnsi"/>
        </w:rPr>
      </w:pPr>
      <w:r w:rsidRPr="001F2152">
        <w:rPr>
          <w:rFonts w:cstheme="minorHAnsi"/>
        </w:rPr>
        <w:t xml:space="preserve">Please honor the </w:t>
      </w:r>
      <w:r w:rsidRPr="001F2152">
        <w:rPr>
          <w:rFonts w:cstheme="minorHAnsi"/>
          <w:b/>
        </w:rPr>
        <w:t>academic integrity</w:t>
      </w:r>
      <w:r w:rsidRPr="001F2152">
        <w:rPr>
          <w:rFonts w:cstheme="minorHAnsi"/>
        </w:rPr>
        <w:t xml:space="preserve"> in the syllabus. </w:t>
      </w:r>
      <w:r w:rsidR="00BE2B5C">
        <w:rPr>
          <w:rFonts w:cstheme="minorHAnsi"/>
        </w:rPr>
        <w:t>Violators</w:t>
      </w:r>
      <w:r w:rsidR="00560364">
        <w:rPr>
          <w:rFonts w:cstheme="minorHAnsi"/>
        </w:rPr>
        <w:t xml:space="preserve">, if confirmed, </w:t>
      </w:r>
      <w:bookmarkStart w:id="0" w:name="_GoBack"/>
      <w:bookmarkEnd w:id="0"/>
      <w:r w:rsidR="00BE2B5C">
        <w:rPr>
          <w:rFonts w:cstheme="minorHAnsi"/>
        </w:rPr>
        <w:t xml:space="preserve">will be graded as 0. </w:t>
      </w:r>
    </w:p>
    <w:p w:rsidR="007C57E3" w:rsidRPr="008737C3" w:rsidRDefault="007C57E3" w:rsidP="002E18F1">
      <w:pPr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  <w:b/>
        </w:rPr>
        <w:t>Problem</w:t>
      </w:r>
      <w:r w:rsidRPr="007C57E3">
        <w:rPr>
          <w:rFonts w:eastAsia="Times New Roman" w:cstheme="minorHAnsi"/>
          <w:b/>
        </w:rPr>
        <w:t xml:space="preserve"> 1:</w:t>
      </w:r>
      <w:r w:rsidRPr="007C57E3">
        <w:rPr>
          <w:rFonts w:eastAsia="Times New Roman" w:cstheme="minorHAnsi"/>
        </w:rPr>
        <w:t xml:space="preserve"> </w:t>
      </w:r>
      <w:r w:rsidRPr="008737C3">
        <w:rPr>
          <w:rFonts w:eastAsia="Times New Roman" w:cstheme="minorHAnsi"/>
        </w:rPr>
        <w:t xml:space="preserve">(1) </w:t>
      </w:r>
      <w:r w:rsidRPr="007C57E3">
        <w:rPr>
          <w:rFonts w:eastAsia="Times New Roman" w:cstheme="minorHAnsi"/>
        </w:rPr>
        <w:t>Give the Big O complexity (asymptotic complexity) of the growth of work of each expression below</w:t>
      </w:r>
      <w:r w:rsidRPr="008737C3">
        <w:rPr>
          <w:rFonts w:eastAsia="Times New Roman" w:cstheme="minorHAnsi"/>
        </w:rPr>
        <w:t>; (2) O</w:t>
      </w:r>
      <w:r w:rsidRPr="007C57E3">
        <w:rPr>
          <w:rFonts w:eastAsia="Times New Roman" w:cstheme="minorHAnsi"/>
        </w:rPr>
        <w:t xml:space="preserve">rder the following as to increasing complexity as a function of the work </w:t>
      </w:r>
      <m:oMath>
        <m:r>
          <w:rPr>
            <w:rFonts w:ascii="Cambria Math" w:eastAsia="Times New Roman" w:hAnsi="Cambria Math" w:cstheme="minorHAnsi"/>
          </w:rPr>
          <m:t>n</m:t>
        </m:r>
      </m:oMath>
      <w:r w:rsidRPr="007C57E3">
        <w:rPr>
          <w:rFonts w:eastAsia="Times New Roman" w:cstheme="minorHAnsi"/>
        </w:rPr>
        <w:t xml:space="preserve"> (all unspecified terms such as </w:t>
      </w:r>
      <m:oMath>
        <m:r>
          <w:rPr>
            <w:rFonts w:ascii="Cambria Math" w:eastAsia="Times New Roman" w:hAnsi="Cambria Math" w:cstheme="minorHAnsi"/>
          </w:rPr>
          <m:t>a</m:t>
        </m:r>
      </m:oMath>
      <w:r w:rsidRPr="007C57E3">
        <w:rPr>
          <w:rFonts w:eastAsia="Times New Roman" w:cstheme="minorHAnsi"/>
        </w:rPr>
        <w:t xml:space="preserve">, </w:t>
      </w:r>
      <m:oMath>
        <m:r>
          <w:rPr>
            <w:rFonts w:ascii="Cambria Math" w:eastAsia="Times New Roman" w:hAnsi="Cambria Math" w:cstheme="minorHAnsi"/>
          </w:rPr>
          <m:t>k</m:t>
        </m:r>
      </m:oMath>
      <w:r w:rsidRPr="007C57E3">
        <w:rPr>
          <w:rFonts w:eastAsia="Times New Roman" w:cstheme="minorHAnsi"/>
        </w:rPr>
        <w:t>, etc</w:t>
      </w:r>
      <w:r w:rsidRPr="008737C3">
        <w:rPr>
          <w:rFonts w:eastAsia="Times New Roman" w:cstheme="minorHAnsi"/>
        </w:rPr>
        <w:t>.</w:t>
      </w:r>
      <w:r w:rsidRPr="007C57E3">
        <w:rPr>
          <w:rFonts w:eastAsia="Times New Roman" w:cstheme="minorHAnsi"/>
        </w:rPr>
        <w:t xml:space="preserve"> are positive to be determined constants)</w:t>
      </w:r>
      <w:r w:rsidRPr="008737C3">
        <w:rPr>
          <w:rFonts w:eastAsia="Times New Roman" w:cstheme="minorHAnsi"/>
        </w:rPr>
        <w:t>; (3) Label each as reasonable/unreasonable and practical/impractical for scaling</w:t>
      </w:r>
      <w:r w:rsidRPr="007C57E3">
        <w:rPr>
          <w:rFonts w:eastAsia="Times New Roman" w:cstheme="minorHAnsi"/>
        </w:rPr>
        <w:t>. For full credit show your reasoning</w:t>
      </w:r>
      <w:r w:rsidRPr="008737C3">
        <w:rPr>
          <w:rFonts w:eastAsia="Times New Roman" w:cstheme="minorHAnsi"/>
        </w:rPr>
        <w:t>.</w:t>
      </w:r>
      <w:r w:rsidR="00E67476" w:rsidRPr="008737C3">
        <w:rPr>
          <w:rFonts w:eastAsia="Times New Roman" w:cstheme="minorHAnsi"/>
        </w:rPr>
        <w:t xml:space="preserve"> Use additional space below the table if </w:t>
      </w:r>
      <w:r w:rsidR="00A5687C" w:rsidRPr="008737C3">
        <w:rPr>
          <w:rFonts w:eastAsia="Times New Roman" w:cstheme="minorHAnsi"/>
        </w:rPr>
        <w:t>needed</w:t>
      </w:r>
      <w:r w:rsidR="00E67476" w:rsidRPr="008737C3">
        <w:rPr>
          <w:rFonts w:eastAsia="Times New Roman" w:cstheme="minorHAnsi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170"/>
        <w:gridCol w:w="4140"/>
        <w:gridCol w:w="1255"/>
      </w:tblGrid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w:r>
              <w:t>Expression</w:t>
            </w:r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  <w:r>
              <w:t>Order (highest to lowest)</w:t>
            </w: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  <w:r>
              <w:t>Scaling</w:t>
            </w: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10000+n+40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 xml:space="preserve"> + 8n + 21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1000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n!+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6C696B" w:rsidP="002E18F1">
            <w:pPr>
              <w:spacing w:before="120" w:after="120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n!+</m:t>
                </m:r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19003E" w:rsidP="002E18F1">
            <w:pPr>
              <w:spacing w:before="120" w:after="120"/>
              <w:rPr>
                <w:rFonts w:ascii="Calibri" w:eastAsia="DengXian" w:hAnsi="Calibri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 xml:space="preserve">0.1n+10 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  <w:tr w:rsidR="006C696B" w:rsidTr="00E67476">
        <w:tc>
          <w:tcPr>
            <w:tcW w:w="2785" w:type="dxa"/>
          </w:tcPr>
          <w:p w:rsidR="006C696B" w:rsidRDefault="0019003E" w:rsidP="002E18F1">
            <w:pPr>
              <w:spacing w:before="120" w:after="120"/>
              <w:rPr>
                <w:rFonts w:ascii="Calibri" w:eastAsia="DengXi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</w:rPr>
                      <m:t>kn</m:t>
                    </m:r>
                  </m:sup>
                </m:sSup>
              </m:oMath>
            </m:oMathPara>
          </w:p>
        </w:tc>
        <w:tc>
          <w:tcPr>
            <w:tcW w:w="117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4140" w:type="dxa"/>
          </w:tcPr>
          <w:p w:rsidR="006C696B" w:rsidRDefault="006C696B" w:rsidP="002E18F1">
            <w:pPr>
              <w:spacing w:before="120" w:after="120"/>
            </w:pPr>
          </w:p>
        </w:tc>
        <w:tc>
          <w:tcPr>
            <w:tcW w:w="1255" w:type="dxa"/>
          </w:tcPr>
          <w:p w:rsidR="006C696B" w:rsidRDefault="006C696B" w:rsidP="002E18F1">
            <w:pPr>
              <w:spacing w:before="120" w:after="120"/>
            </w:pPr>
          </w:p>
        </w:tc>
      </w:tr>
    </w:tbl>
    <w:p w:rsidR="008737C3" w:rsidRDefault="008737C3" w:rsidP="002E18F1">
      <w:pPr>
        <w:spacing w:before="120" w:after="120"/>
      </w:pPr>
    </w:p>
    <w:p w:rsidR="008737C3" w:rsidRDefault="008737C3" w:rsidP="002E18F1">
      <w:pPr>
        <w:spacing w:before="120" w:after="120"/>
      </w:pPr>
      <w:r>
        <w:br w:type="page"/>
      </w:r>
    </w:p>
    <w:p w:rsidR="008737C3" w:rsidRDefault="009C3274" w:rsidP="002E18F1">
      <w:pPr>
        <w:spacing w:before="120" w:after="120"/>
        <w:rPr>
          <w:rFonts w:eastAsia="Times New Roman" w:cstheme="minorHAnsi"/>
        </w:rPr>
      </w:pPr>
      <w:r>
        <w:rPr>
          <w:rFonts w:eastAsia="Times New Roman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862330</wp:posOffset>
                </wp:positionH>
                <wp:positionV relativeFrom="paragraph">
                  <wp:posOffset>-176592</wp:posOffset>
                </wp:positionV>
                <wp:extent cx="4136923" cy="3923071"/>
                <wp:effectExtent l="0" t="0" r="0" b="3937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923" cy="3923071"/>
                        </a:xfrm>
                        <a:prstGeom prst="arc">
                          <a:avLst>
                            <a:gd name="adj1" fmla="val 5325155"/>
                            <a:gd name="adj2" fmla="val 96824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828A" id="Arc 5" o:spid="_x0000_s1026" style="position:absolute;margin-left:67.9pt;margin-top:-13.9pt;width:325.75pt;height:30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36923,39230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" path="m2111165,3922653nsc1220325,3940097,417817,3414593,119430,2618411l2068462,1961536r42703,1961117xem2111165,3922653nfc1220325,3940097,417817,3414593,119430,2618411e" filled="f" strokecolor="#4472c4 [3204]" strokeweight=".5pt">
                <v:stroke joinstyle="miter"/>
                <v:path arrowok="t" o:connecttype="custom" o:connectlocs="2111165,3922653;119430,2618411" o:connectangles="0,0"/>
              </v:shape>
            </w:pict>
          </mc:Fallback>
        </mc:AlternateContent>
      </w:r>
      <w:r w:rsidR="008737C3" w:rsidRPr="002E18F1">
        <w:rPr>
          <w:rFonts w:cstheme="minorHAnsi"/>
          <w:b/>
        </w:rPr>
        <w:t>Problem 2:</w:t>
      </w:r>
      <w:r w:rsidR="008737C3" w:rsidRPr="008737C3">
        <w:rPr>
          <w:rFonts w:cstheme="minorHAnsi"/>
        </w:rPr>
        <w:t xml:space="preserve"> </w:t>
      </w:r>
      <w:r w:rsidR="008737C3" w:rsidRPr="008737C3">
        <w:rPr>
          <w:rFonts w:eastAsia="Times New Roman" w:cstheme="minorHAnsi"/>
        </w:rPr>
        <w:t xml:space="preserve">In this exercise, you will familiarize yourself with standard methods for evaluating information retrieval systems with an emphasis on precision and recall. </w:t>
      </w:r>
    </w:p>
    <w:p w:rsidR="008737C3" w:rsidRPr="008737C3" w:rsidRDefault="008737C3" w:rsidP="002E18F1">
      <w:pPr>
        <w:pStyle w:val="ListParagraph"/>
        <w:numPr>
          <w:ilvl w:val="0"/>
          <w:numId w:val="2"/>
        </w:numPr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Suppose that an IR system contains only 1000 documents. A query is known to generate 27 relevant documents as listed below: </w:t>
      </w:r>
    </w:p>
    <w:p w:rsidR="008737C3" w:rsidRDefault="008737C3" w:rsidP="002E18F1">
      <w:pPr>
        <w:pStyle w:val="ListParagraph"/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{d1, d5, d7, d10, d88, d151, d200, d211, d250, d300, d399, d401, d405, d450, d473, d500, d501, d530, d545, d590, d600, d735, d700, d720, d800, d888, d900}. </w:t>
      </w:r>
    </w:p>
    <w:p w:rsidR="008737C3" w:rsidRDefault="008737C3" w:rsidP="002E18F1">
      <w:pPr>
        <w:pStyle w:val="ListParagraph"/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>Two different IR systems are used to retrieve ranked documents for this query. Each system only returns the top 10 ranked documents in order of ranking. System</w:t>
      </w:r>
      <w:r>
        <w:rPr>
          <w:rFonts w:eastAsia="Times New Roman" w:cstheme="minorHAnsi"/>
        </w:rPr>
        <w:t>s</w:t>
      </w:r>
      <w:r w:rsidRPr="008737C3">
        <w:rPr>
          <w:rFonts w:eastAsia="Times New Roman" w:cstheme="minorHAnsi"/>
        </w:rPr>
        <w:t xml:space="preserve"> 1 and 2 each retrieves </w:t>
      </w:r>
      <w:proofErr w:type="gramStart"/>
      <w:r w:rsidRPr="008737C3">
        <w:rPr>
          <w:rFonts w:eastAsia="Times New Roman" w:cstheme="minorHAnsi"/>
        </w:rPr>
        <w:t>documents</w:t>
      </w:r>
      <w:proofErr w:type="gramEnd"/>
      <w:r w:rsidRPr="008737C3">
        <w:rPr>
          <w:rFonts w:eastAsia="Times New Roman" w:cstheme="minorHAnsi"/>
        </w:rPr>
        <w:t xml:space="preserve"> one at a time in the following order with all 10 documents eventually returned: </w:t>
      </w:r>
    </w:p>
    <w:p w:rsidR="008737C3" w:rsidRDefault="008737C3" w:rsidP="002E18F1">
      <w:pPr>
        <w:pStyle w:val="ListParagraph"/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System 1: d122, d211, d150, d88, d37, d1, d501, d800, d201, d5. </w:t>
      </w:r>
    </w:p>
    <w:p w:rsidR="008737C3" w:rsidRDefault="009C3274" w:rsidP="002E18F1">
      <w:pPr>
        <w:pStyle w:val="ListParagraph"/>
        <w:spacing w:before="120" w:after="120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106B2" wp14:editId="6D2AA7B0">
                <wp:simplePos x="0" y="0"/>
                <wp:positionH relativeFrom="column">
                  <wp:posOffset>2475107</wp:posOffset>
                </wp:positionH>
                <wp:positionV relativeFrom="paragraph">
                  <wp:posOffset>1362464</wp:posOffset>
                </wp:positionV>
                <wp:extent cx="338373" cy="35396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 w:rsidP="009C327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C106B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94.9pt;margin-top:107.3pt;width:26.65pt;height:27.85p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" filled="f" stroked="f" strokeweight=".5pt">
                <v:textbox>
                  <w:txbxContent>
                    <w:p w:rsidR="009C3274" w:rsidRPr="009C3274" w:rsidRDefault="009C3274" w:rsidP="009C327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6E734C" wp14:editId="5D4A06FF">
                <wp:simplePos x="0" y="0"/>
                <wp:positionH relativeFrom="column">
                  <wp:posOffset>1973478</wp:posOffset>
                </wp:positionH>
                <wp:positionV relativeFrom="paragraph">
                  <wp:posOffset>1200088</wp:posOffset>
                </wp:positionV>
                <wp:extent cx="338373" cy="35396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 w:rsidP="009C327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E734C" id="Text Box 10" o:spid="_x0000_s1027" type="#_x0000_t202" style="position:absolute;left:0;text-align:left;margin-left:155.4pt;margin-top:94.5pt;width:26.65pt;height:27.85p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" filled="f" stroked="f" strokeweight=".5pt">
                <v:textbox>
                  <w:txbxContent>
                    <w:p w:rsidR="009C3274" w:rsidRPr="009C3274" w:rsidRDefault="009C3274" w:rsidP="009C327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7C4128" wp14:editId="2CDC4F62">
                <wp:simplePos x="0" y="0"/>
                <wp:positionH relativeFrom="column">
                  <wp:posOffset>1339625</wp:posOffset>
                </wp:positionH>
                <wp:positionV relativeFrom="paragraph">
                  <wp:posOffset>757800</wp:posOffset>
                </wp:positionV>
                <wp:extent cx="338373" cy="35396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 w:rsidP="009C327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7C4128" id="Text Box 9" o:spid="_x0000_s1028" type="#_x0000_t202" style="position:absolute;left:0;text-align:left;margin-left:105.5pt;margin-top:59.65pt;width:26.65pt;height:27.85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" filled="f" stroked="f" strokeweight=".5pt">
                <v:textbox>
                  <w:txbxContent>
                    <w:p w:rsidR="009C3274" w:rsidRPr="009C3274" w:rsidRDefault="009C3274" w:rsidP="009C327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C86C41" wp14:editId="31EDEC41">
                <wp:simplePos x="0" y="0"/>
                <wp:positionH relativeFrom="column">
                  <wp:posOffset>1044411</wp:posOffset>
                </wp:positionH>
                <wp:positionV relativeFrom="paragraph">
                  <wp:posOffset>381615</wp:posOffset>
                </wp:positionV>
                <wp:extent cx="338373" cy="35396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 w:rsidP="009C3274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86C41" id="Text Box 8" o:spid="_x0000_s1029" type="#_x0000_t202" style="position:absolute;left:0;text-align:left;margin-left:82.25pt;margin-top:30.05pt;width:26.65pt;height:27.85pt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" filled="f" stroked="f" strokeweight=".5pt">
                <v:textbox>
                  <w:txbxContent>
                    <w:p w:rsidR="009C3274" w:rsidRPr="009C3274" w:rsidRDefault="009C3274" w:rsidP="009C3274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77E39" wp14:editId="7A021D6E">
                <wp:simplePos x="0" y="0"/>
                <wp:positionH relativeFrom="column">
                  <wp:posOffset>3094580</wp:posOffset>
                </wp:positionH>
                <wp:positionV relativeFrom="paragraph">
                  <wp:posOffset>1502554</wp:posOffset>
                </wp:positionV>
                <wp:extent cx="338373" cy="35396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 w:rsidP="009C32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77E39" id="Text Box 7" o:spid="_x0000_s1030" type="#_x0000_t202" style="position:absolute;left:0;text-align:left;margin-left:243.65pt;margin-top:118.3pt;width:26.65pt;height:27.8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" filled="f" stroked="f" strokeweight=".5pt">
                <v:textbox>
                  <w:txbxContent>
                    <w:p w:rsidR="009C3274" w:rsidRPr="009C3274" w:rsidRDefault="009C3274" w:rsidP="009C32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568018</wp:posOffset>
                </wp:positionH>
                <wp:positionV relativeFrom="paragraph">
                  <wp:posOffset>420452</wp:posOffset>
                </wp:positionV>
                <wp:extent cx="338373" cy="35396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8373" cy="3539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3274" w:rsidRPr="009C3274" w:rsidRDefault="009C3274">
                            <w:pPr>
                              <w:rPr>
                                <w:color w:val="000000" w:themeColor="text1"/>
                              </w:rPr>
                            </w:pPr>
                            <w:r w:rsidRPr="009C3274">
                              <w:rPr>
                                <w:color w:val="000000" w:themeColor="text1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left:0;text-align:left;margin-left:44.75pt;margin-top:33.1pt;width:26.65pt;height:27.85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" filled="f" stroked="f" strokeweight=".5pt">
                <v:textbox>
                  <w:txbxContent>
                    <w:p w:rsidR="009C3274" w:rsidRPr="009C3274" w:rsidRDefault="009C3274">
                      <w:pPr>
                        <w:rPr>
                          <w:color w:val="000000" w:themeColor="text1"/>
                        </w:rPr>
                      </w:pPr>
                      <w:r w:rsidRPr="009C3274">
                        <w:rPr>
                          <w:color w:val="000000" w:themeColor="text1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788670</wp:posOffset>
                </wp:positionH>
                <wp:positionV relativeFrom="paragraph">
                  <wp:posOffset>325120</wp:posOffset>
                </wp:positionV>
                <wp:extent cx="2623820" cy="1411605"/>
                <wp:effectExtent l="63500" t="25400" r="55880" b="74295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3820" cy="1411605"/>
                          <a:chOff x="-7" y="14714"/>
                          <a:chExt cx="2625220" cy="1408505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1423219"/>
                            <a:ext cx="2625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-7" y="14714"/>
                            <a:ext cx="0" cy="14084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179BAD" id="Group 4" o:spid="_x0000_s1026" style="position:absolute;margin-left:62.1pt;margin-top:25.6pt;width:206.6pt;height:111.15pt;z-index:251660288;mso-width-relative:margin;mso-height-relative:margin" coordorigin=",147" coordsize="26252,14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" o:allowoverlap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top:14232;width:262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Straight Arrow Connector 3" o:spid="_x0000_s1028" type="#_x0000_t32" style="position:absolute;top:147;width:0;height:1408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" strokecolor="#4472c4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8737C3" w:rsidRPr="008737C3">
        <w:rPr>
          <w:rFonts w:eastAsia="Times New Roman" w:cstheme="minorHAnsi"/>
        </w:rPr>
        <w:t xml:space="preserve">System 2: d10, d700, d6, d250, d88, d600, d59, d422, d500, d7. </w:t>
      </w:r>
    </w:p>
    <w:p w:rsidR="008737C3" w:rsidRDefault="008737C3" w:rsidP="002E18F1">
      <w:pPr>
        <w:pStyle w:val="ListParagraph"/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Answer the following and show your work: </w:t>
      </w:r>
    </w:p>
    <w:p w:rsidR="00C41702" w:rsidRDefault="008737C3" w:rsidP="002E18F1">
      <w:pPr>
        <w:pStyle w:val="ListParagraph"/>
        <w:numPr>
          <w:ilvl w:val="0"/>
          <w:numId w:val="3"/>
        </w:numPr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Plot the Precision and the Recall graphs for each system as a function of the number of documents returned (for 1 document returned, 2 documents returned, </w:t>
      </w:r>
      <w:proofErr w:type="spellStart"/>
      <w:r w:rsidRPr="008737C3">
        <w:rPr>
          <w:rFonts w:eastAsia="Times New Roman" w:cstheme="minorHAnsi"/>
        </w:rPr>
        <w:t>etc</w:t>
      </w:r>
      <w:proofErr w:type="spellEnd"/>
      <w:r w:rsidRPr="008737C3">
        <w:rPr>
          <w:rFonts w:eastAsia="Times New Roman" w:cstheme="minorHAnsi"/>
        </w:rPr>
        <w:t xml:space="preserve">). </w:t>
      </w:r>
    </w:p>
    <w:p w:rsidR="00C41702" w:rsidRDefault="008737C3" w:rsidP="002E18F1">
      <w:pPr>
        <w:pStyle w:val="ListParagraph"/>
        <w:numPr>
          <w:ilvl w:val="0"/>
          <w:numId w:val="3"/>
        </w:numPr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 xml:space="preserve">Plot the Precision versus Recall for </w:t>
      </w:r>
      <w:r w:rsidR="00C41702">
        <w:rPr>
          <w:rFonts w:eastAsia="Times New Roman" w:cstheme="minorHAnsi"/>
        </w:rPr>
        <w:t>S</w:t>
      </w:r>
      <w:r w:rsidRPr="008737C3">
        <w:rPr>
          <w:rFonts w:eastAsia="Times New Roman" w:cstheme="minorHAnsi"/>
        </w:rPr>
        <w:t xml:space="preserve">ystems 1 and 2 using these query results as a function of the number of documents returned. Note that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1</m:t>
            </m:r>
          </m:sub>
        </m:sSub>
      </m:oMath>
      <w:r w:rsidRPr="008737C3">
        <w:rPr>
          <w:rFonts w:eastAsia="Times New Roman" w:cstheme="minorHAnsi"/>
        </w:rPr>
        <w:t xml:space="preserve"> is the value of precision and recall for the first document,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</w:rPr>
            </m:ctrlPr>
          </m:sSubPr>
          <m:e>
            <m:r>
              <w:rPr>
                <w:rFonts w:ascii="Cambria Math" w:eastAsia="Times New Roman" w:hAnsi="Cambria Math" w:cstheme="minorHAnsi"/>
              </w:rPr>
              <m:t>n</m:t>
            </m:r>
          </m:e>
          <m:sub>
            <m:r>
              <w:rPr>
                <w:rFonts w:ascii="Cambria Math" w:eastAsia="Times New Roman" w:hAnsi="Cambria Math" w:cstheme="minorHAnsi"/>
              </w:rPr>
              <m:t>2</m:t>
            </m:r>
          </m:sub>
        </m:sSub>
      </m:oMath>
      <w:r w:rsidRPr="008737C3">
        <w:rPr>
          <w:rFonts w:eastAsia="Times New Roman" w:cstheme="minorHAnsi"/>
        </w:rPr>
        <w:t xml:space="preserve"> for the 2 documents. </w:t>
      </w:r>
    </w:p>
    <w:p w:rsidR="008737C3" w:rsidRDefault="008737C3" w:rsidP="002E18F1">
      <w:pPr>
        <w:pStyle w:val="ListParagraph"/>
        <w:numPr>
          <w:ilvl w:val="0"/>
          <w:numId w:val="3"/>
        </w:numPr>
        <w:spacing w:before="120" w:after="120"/>
        <w:rPr>
          <w:rFonts w:eastAsia="Times New Roman" w:cstheme="minorHAnsi"/>
        </w:rPr>
      </w:pPr>
      <w:r w:rsidRPr="008737C3">
        <w:rPr>
          <w:rFonts w:eastAsia="Times New Roman" w:cstheme="minorHAnsi"/>
        </w:rPr>
        <w:t>Which IR system is better? Justify your answer.</w:t>
      </w:r>
    </w:p>
    <w:p w:rsidR="007378D8" w:rsidRDefault="007378D8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:rsidR="009C3274" w:rsidRPr="008737C3" w:rsidRDefault="009C3274" w:rsidP="009C3274">
      <w:pPr>
        <w:pStyle w:val="ListParagraph"/>
        <w:spacing w:before="120" w:after="120"/>
        <w:ind w:left="1080"/>
        <w:rPr>
          <w:rFonts w:eastAsia="Times New Roman" w:cstheme="minorHAnsi"/>
        </w:rPr>
      </w:pPr>
    </w:p>
    <w:p w:rsidR="008737C3" w:rsidRPr="008737C3" w:rsidRDefault="007E0B67" w:rsidP="002E18F1">
      <w:pPr>
        <w:spacing w:before="120" w:after="120"/>
        <w:rPr>
          <w:rFonts w:eastAsia="Times New Roman" w:cstheme="minorHAnsi"/>
        </w:rPr>
      </w:pPr>
      <w:r w:rsidRPr="002E18F1">
        <w:rPr>
          <w:rFonts w:eastAsia="Times New Roman" w:cstheme="minorHAnsi"/>
          <w:b/>
        </w:rPr>
        <w:t>Problem 3:</w:t>
      </w:r>
      <w:r>
        <w:rPr>
          <w:rFonts w:eastAsia="Times New Roman" w:cstheme="minorHAnsi"/>
        </w:rPr>
        <w:t xml:space="preserve"> </w:t>
      </w:r>
      <w:r w:rsidR="008737C3" w:rsidRPr="008737C3">
        <w:rPr>
          <w:rFonts w:eastAsia="Times New Roman" w:cstheme="minorHAnsi"/>
        </w:rPr>
        <w:t>What can be measured by a search engine? Precision or recall or both? Why?</w:t>
      </w:r>
    </w:p>
    <w:p w:rsidR="006C696B" w:rsidRDefault="006C696B" w:rsidP="002E18F1">
      <w:pPr>
        <w:spacing w:before="120" w:after="120"/>
      </w:pPr>
    </w:p>
    <w:sectPr w:rsidR="006C696B" w:rsidSect="00F50CE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E1EC7"/>
    <w:multiLevelType w:val="hybridMultilevel"/>
    <w:tmpl w:val="C0ECCC7A"/>
    <w:lvl w:ilvl="0" w:tplc="F60497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F09CB"/>
    <w:multiLevelType w:val="hybridMultilevel"/>
    <w:tmpl w:val="C3145040"/>
    <w:lvl w:ilvl="0" w:tplc="07940A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F3A90"/>
    <w:multiLevelType w:val="hybridMultilevel"/>
    <w:tmpl w:val="81A87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E3"/>
    <w:rsid w:val="00145185"/>
    <w:rsid w:val="001578F2"/>
    <w:rsid w:val="00160329"/>
    <w:rsid w:val="0019003E"/>
    <w:rsid w:val="001F2152"/>
    <w:rsid w:val="0023097E"/>
    <w:rsid w:val="002C71E3"/>
    <w:rsid w:val="002E18F1"/>
    <w:rsid w:val="002F5ECB"/>
    <w:rsid w:val="004E2BB9"/>
    <w:rsid w:val="00560364"/>
    <w:rsid w:val="005E40B2"/>
    <w:rsid w:val="006C696B"/>
    <w:rsid w:val="006F02B6"/>
    <w:rsid w:val="007378D8"/>
    <w:rsid w:val="007C57E3"/>
    <w:rsid w:val="007E0B67"/>
    <w:rsid w:val="00842457"/>
    <w:rsid w:val="0087226A"/>
    <w:rsid w:val="008737C3"/>
    <w:rsid w:val="008947D7"/>
    <w:rsid w:val="008954D9"/>
    <w:rsid w:val="009121F3"/>
    <w:rsid w:val="009C3274"/>
    <w:rsid w:val="00A324AA"/>
    <w:rsid w:val="00A5687C"/>
    <w:rsid w:val="00A56BDB"/>
    <w:rsid w:val="00A923C4"/>
    <w:rsid w:val="00A96CEA"/>
    <w:rsid w:val="00AD49FB"/>
    <w:rsid w:val="00B11400"/>
    <w:rsid w:val="00BB63AE"/>
    <w:rsid w:val="00BC1E18"/>
    <w:rsid w:val="00BE2B5C"/>
    <w:rsid w:val="00BF3454"/>
    <w:rsid w:val="00C41702"/>
    <w:rsid w:val="00C84010"/>
    <w:rsid w:val="00D36432"/>
    <w:rsid w:val="00E67476"/>
    <w:rsid w:val="00F5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E04F"/>
  <w14:defaultImageDpi w14:val="32767"/>
  <w15:chartTrackingRefBased/>
  <w15:docId w15:val="{2499704C-AFCB-D547-94FB-23DE980C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6B"/>
    <w:pPr>
      <w:ind w:left="720"/>
      <w:contextualSpacing/>
    </w:pPr>
  </w:style>
  <w:style w:type="table" w:styleId="TableGrid">
    <w:name w:val="Table Grid"/>
    <w:basedOn w:val="TableNormal"/>
    <w:uiPriority w:val="39"/>
    <w:rsid w:val="006C6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C69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Wu</dc:creator>
  <cp:keywords/>
  <dc:description/>
  <cp:lastModifiedBy>Jian Wu</cp:lastModifiedBy>
  <cp:revision>17</cp:revision>
  <cp:lastPrinted>2019-01-24T11:40:00Z</cp:lastPrinted>
  <dcterms:created xsi:type="dcterms:W3CDTF">2019-01-24T11:40:00Z</dcterms:created>
  <dcterms:modified xsi:type="dcterms:W3CDTF">2019-01-24T11:59:00Z</dcterms:modified>
</cp:coreProperties>
</file>