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FA" w:rsidRDefault="001305CE" w:rsidP="001305CE">
      <w:pPr>
        <w:jc w:val="center"/>
        <w:rPr>
          <w:b/>
          <w:sz w:val="32"/>
        </w:rPr>
      </w:pPr>
      <w:bookmarkStart w:id="0" w:name="_GoBack"/>
      <w:bookmarkEnd w:id="0"/>
      <w:r w:rsidRPr="001305CE">
        <w:rPr>
          <w:b/>
          <w:sz w:val="32"/>
        </w:rPr>
        <w:t>1</w:t>
      </w:r>
      <w:r w:rsidRPr="001305CE">
        <w:rPr>
          <w:b/>
          <w:sz w:val="32"/>
          <w:vertAlign w:val="superscript"/>
        </w:rPr>
        <w:t>st</w:t>
      </w:r>
      <w:r w:rsidRPr="001305CE">
        <w:rPr>
          <w:b/>
          <w:sz w:val="32"/>
        </w:rPr>
        <w:t xml:space="preserve"> Email Response to Receipt of Individuals’ Spiritual Gifts Assessment Tool (Auto response)</w:t>
      </w:r>
    </w:p>
    <w:p w:rsidR="001305CE" w:rsidRDefault="001305CE" w:rsidP="001305CE">
      <w:pPr>
        <w:spacing w:after="0"/>
        <w:rPr>
          <w:sz w:val="22"/>
          <w:szCs w:val="22"/>
        </w:rPr>
      </w:pPr>
    </w:p>
    <w:p w:rsidR="001305CE" w:rsidRDefault="001305CE" w:rsidP="001305CE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FROM:  </w:t>
      </w:r>
      <w:hyperlink r:id="rId5" w:history="1">
        <w:r w:rsidRPr="008151E5">
          <w:rPr>
            <w:rStyle w:val="Hyperlink"/>
            <w:sz w:val="22"/>
            <w:szCs w:val="22"/>
          </w:rPr>
          <w:t>Nextsteps@vbumc.org</w:t>
        </w:r>
      </w:hyperlink>
    </w:p>
    <w:p w:rsidR="001305CE" w:rsidRDefault="001305CE" w:rsidP="001305CE">
      <w:pPr>
        <w:spacing w:after="0"/>
        <w:rPr>
          <w:sz w:val="22"/>
          <w:szCs w:val="22"/>
        </w:rPr>
      </w:pPr>
      <w:r>
        <w:rPr>
          <w:sz w:val="22"/>
          <w:szCs w:val="22"/>
        </w:rPr>
        <w:t>TO:</w:t>
      </w:r>
    </w:p>
    <w:p w:rsidR="001305CE" w:rsidRDefault="001305CE" w:rsidP="001305CE">
      <w:pPr>
        <w:spacing w:after="0"/>
        <w:rPr>
          <w:sz w:val="22"/>
          <w:szCs w:val="22"/>
        </w:rPr>
      </w:pPr>
      <w:r>
        <w:rPr>
          <w:sz w:val="22"/>
          <w:szCs w:val="22"/>
        </w:rPr>
        <w:t>ATTACH: pdf of each the 3 spiritual gifts</w:t>
      </w:r>
    </w:p>
    <w:p w:rsidR="001305CE" w:rsidRDefault="001305CE" w:rsidP="001305CE">
      <w:pPr>
        <w:spacing w:after="0"/>
        <w:rPr>
          <w:sz w:val="22"/>
          <w:szCs w:val="22"/>
        </w:rPr>
      </w:pPr>
      <w:r>
        <w:rPr>
          <w:sz w:val="22"/>
          <w:szCs w:val="22"/>
        </w:rPr>
        <w:t>SUBJECT:  Spiritual Gifts Assessment Results</w:t>
      </w:r>
    </w:p>
    <w:p w:rsidR="001305CE" w:rsidRDefault="001305CE" w:rsidP="001305CE">
      <w:pPr>
        <w:spacing w:after="0"/>
        <w:rPr>
          <w:sz w:val="22"/>
          <w:szCs w:val="22"/>
        </w:rPr>
      </w:pPr>
    </w:p>
    <w:p w:rsidR="001305CE" w:rsidRPr="00A86D02" w:rsidRDefault="001305CE" w:rsidP="001305CE">
      <w:pPr>
        <w:ind w:left="360"/>
        <w:rPr>
          <w:rFonts w:eastAsia="Calibri"/>
          <w:i/>
          <w:sz w:val="22"/>
          <w:szCs w:val="22"/>
        </w:rPr>
      </w:pPr>
      <w:r w:rsidRPr="00A86D02">
        <w:rPr>
          <w:rFonts w:eastAsia="Calibri"/>
          <w:i/>
          <w:sz w:val="22"/>
          <w:szCs w:val="22"/>
        </w:rPr>
        <w:t>“And we pray this in order that you may live a life worthy of the Lord and may please him in every way:  bearing fruit in every good work, growing in the knowledge of God.”  Colossians 1:10 (NIV)</w:t>
      </w:r>
    </w:p>
    <w:p w:rsidR="001305CE" w:rsidRPr="00382E9B" w:rsidRDefault="001305CE" w:rsidP="001305CE">
      <w:pPr>
        <w:rPr>
          <w:rFonts w:eastAsia="Calibri"/>
          <w:sz w:val="22"/>
          <w:szCs w:val="22"/>
        </w:rPr>
      </w:pPr>
      <w:r>
        <w:rPr>
          <w:sz w:val="22"/>
          <w:szCs w:val="22"/>
        </w:rPr>
        <w:t>Thank you for taking the Spiritual Gifts Assessment</w:t>
      </w:r>
      <w:r w:rsidR="0077368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 w:rsidR="00724CB9">
        <w:rPr>
          <w:sz w:val="22"/>
          <w:szCs w:val="22"/>
        </w:rPr>
        <w:t xml:space="preserve">Virginia Beach United Methodist Church’s </w:t>
      </w:r>
      <w:r>
        <w:rPr>
          <w:sz w:val="22"/>
          <w:szCs w:val="22"/>
        </w:rPr>
        <w:t>website.  We hope you find th</w:t>
      </w:r>
      <w:r w:rsidR="00C23B6C">
        <w:rPr>
          <w:sz w:val="22"/>
          <w:szCs w:val="22"/>
        </w:rPr>
        <w:t>e</w:t>
      </w:r>
      <w:r>
        <w:rPr>
          <w:sz w:val="22"/>
          <w:szCs w:val="22"/>
        </w:rPr>
        <w:t xml:space="preserve"> discovery of your spiritual gifts enlightening</w:t>
      </w:r>
      <w:r w:rsidR="00F57A4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that you’ll use your gifts </w:t>
      </w:r>
      <w:r w:rsidR="00C23B6C">
        <w:rPr>
          <w:sz w:val="22"/>
          <w:szCs w:val="22"/>
        </w:rPr>
        <w:t xml:space="preserve">to </w:t>
      </w:r>
      <w:r w:rsidR="007A2288" w:rsidRPr="00D83D39">
        <w:rPr>
          <w:sz w:val="22"/>
          <w:szCs w:val="22"/>
        </w:rPr>
        <w:t>put your faith in</w:t>
      </w:r>
      <w:r w:rsidR="007A2288">
        <w:rPr>
          <w:sz w:val="22"/>
          <w:szCs w:val="22"/>
        </w:rPr>
        <w:t>to</w:t>
      </w:r>
      <w:r w:rsidR="007A2288" w:rsidRPr="00D83D39">
        <w:rPr>
          <w:sz w:val="22"/>
          <w:szCs w:val="22"/>
        </w:rPr>
        <w:t xml:space="preserve"> action </w:t>
      </w:r>
      <w:r w:rsidR="007A2288">
        <w:rPr>
          <w:sz w:val="22"/>
          <w:szCs w:val="22"/>
        </w:rPr>
        <w:t xml:space="preserve">as you </w:t>
      </w:r>
      <w:r w:rsidR="00C23B6C" w:rsidRPr="00D83D39">
        <w:rPr>
          <w:sz w:val="22"/>
          <w:szCs w:val="22"/>
        </w:rPr>
        <w:t>take your n</w:t>
      </w:r>
      <w:r w:rsidR="007A2288">
        <w:rPr>
          <w:sz w:val="22"/>
          <w:szCs w:val="22"/>
        </w:rPr>
        <w:t>ext steps in your faith journey</w:t>
      </w:r>
      <w:r w:rsidR="00C23B6C">
        <w:rPr>
          <w:sz w:val="22"/>
          <w:szCs w:val="22"/>
        </w:rPr>
        <w:t>!</w:t>
      </w:r>
    </w:p>
    <w:p w:rsidR="00C23B6C" w:rsidRDefault="00A86D02" w:rsidP="001305CE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Below is </w:t>
      </w:r>
      <w:r w:rsidR="00457B83">
        <w:rPr>
          <w:rFonts w:eastAsia="Calibri"/>
          <w:sz w:val="22"/>
          <w:szCs w:val="22"/>
        </w:rPr>
        <w:t>t</w:t>
      </w:r>
      <w:r>
        <w:rPr>
          <w:rFonts w:eastAsia="Calibri"/>
          <w:sz w:val="22"/>
          <w:szCs w:val="22"/>
        </w:rPr>
        <w:t>he information you provided as well as your spiritual gifts and their descriptions.  Full documents explaining your spiritual gifts are attached to this Email.  You are strongly encourage</w:t>
      </w:r>
      <w:r w:rsidR="00457B83">
        <w:rPr>
          <w:rFonts w:eastAsia="Calibri"/>
          <w:sz w:val="22"/>
          <w:szCs w:val="22"/>
        </w:rPr>
        <w:t>d</w:t>
      </w:r>
      <w:r>
        <w:rPr>
          <w:rFonts w:eastAsia="Calibri"/>
          <w:sz w:val="22"/>
          <w:szCs w:val="22"/>
        </w:rPr>
        <w:t xml:space="preserve"> to read further information about each of your spiritual gifts!</w:t>
      </w:r>
    </w:p>
    <w:p w:rsidR="00364D9C" w:rsidRDefault="00364D9C" w:rsidP="001305CE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This Spiritual Gifts Assessment gives you a snapshot of your God-given spiritual gifts as well as a peek at your passions and talents.  The attached spiritual gifts descriptions give you a description of each spiritual gift, distinctive traits, biblical examples and some possible ministry suggestions here at Virginia Beach United Methodist.</w:t>
      </w:r>
    </w:p>
    <w:p w:rsidR="00457B83" w:rsidRDefault="00364D9C" w:rsidP="00457B83">
      <w:pPr>
        <w:spacing w:after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We encourage you to more fully explore your spiritual gifts, talents and passions by participating in a Serving from the Heart class.  Here you will join others in discovering how you are uniquely created by God and that God has a plan and purpose for your life.  At the conclusion you can opt to meet one-on-one with a consultant to see how your unique spiritual gifts, talents and passions match up with</w:t>
      </w:r>
      <w:r w:rsidR="00DD6915">
        <w:rPr>
          <w:rFonts w:eastAsia="Calibri"/>
          <w:sz w:val="22"/>
          <w:szCs w:val="22"/>
        </w:rPr>
        <w:t xml:space="preserve"> some</w:t>
      </w:r>
      <w:r>
        <w:rPr>
          <w:rFonts w:eastAsia="Calibri"/>
          <w:sz w:val="22"/>
          <w:szCs w:val="22"/>
        </w:rPr>
        <w:t xml:space="preserve"> of our over 572 ministry positions here at the church and in our community.  Follow this link for information and registration for the next Serving from the Heart Class</w:t>
      </w:r>
      <w:r w:rsidR="00DD6915">
        <w:rPr>
          <w:rFonts w:eastAsia="Calibri"/>
          <w:sz w:val="22"/>
          <w:szCs w:val="22"/>
        </w:rPr>
        <w:t xml:space="preserve"> </w:t>
      </w:r>
      <w:r w:rsidR="00DD6915" w:rsidRPr="00DD6915">
        <w:rPr>
          <w:rFonts w:eastAsia="Calibri"/>
          <w:color w:val="1F497D" w:themeColor="text2"/>
          <w:sz w:val="22"/>
          <w:szCs w:val="22"/>
          <w:u w:val="single"/>
        </w:rPr>
        <w:t>Click Here.</w:t>
      </w:r>
      <w:r w:rsidR="00DD6915">
        <w:rPr>
          <w:rFonts w:eastAsia="Calibri"/>
          <w:color w:val="1F497D" w:themeColor="text2"/>
          <w:sz w:val="22"/>
          <w:szCs w:val="22"/>
          <w:u w:val="single"/>
        </w:rPr>
        <w:t xml:space="preserve"> </w:t>
      </w:r>
      <w:r w:rsidR="00DD6915">
        <w:rPr>
          <w:rFonts w:eastAsia="Calibri"/>
          <w:sz w:val="22"/>
          <w:szCs w:val="22"/>
        </w:rPr>
        <w:t xml:space="preserve"> </w:t>
      </w:r>
      <w:r w:rsidR="00DD6915" w:rsidRPr="00DD6915">
        <w:rPr>
          <w:rFonts w:eastAsia="Calibri"/>
          <w:color w:val="FF0000"/>
          <w:sz w:val="22"/>
          <w:szCs w:val="22"/>
        </w:rPr>
        <w:t xml:space="preserve"> (Link to </w:t>
      </w:r>
      <w:r w:rsidR="000F742C">
        <w:rPr>
          <w:rFonts w:eastAsia="Calibri"/>
          <w:color w:val="FF0000"/>
          <w:sz w:val="22"/>
          <w:szCs w:val="22"/>
        </w:rPr>
        <w:t>Getting Started</w:t>
      </w:r>
      <w:r w:rsidR="00DD6915" w:rsidRPr="00DD6915">
        <w:rPr>
          <w:rFonts w:eastAsia="Calibri"/>
          <w:color w:val="FF0000"/>
          <w:sz w:val="22"/>
          <w:szCs w:val="22"/>
        </w:rPr>
        <w:t xml:space="preserve"> page of our website)</w:t>
      </w:r>
      <w:r w:rsidR="00F57A49" w:rsidRPr="00F57A49">
        <w:t xml:space="preserve"> </w:t>
      </w:r>
      <w:r w:rsidR="000F742C" w:rsidRPr="000F742C">
        <w:rPr>
          <w:rFonts w:eastAsia="Calibri"/>
          <w:color w:val="FF0000"/>
          <w:sz w:val="22"/>
          <w:szCs w:val="22"/>
        </w:rPr>
        <w:t>http://vbumc.org/getting-started/</w:t>
      </w:r>
    </w:p>
    <w:p w:rsidR="00DD6915" w:rsidRPr="00DD6915" w:rsidRDefault="00DD6915" w:rsidP="00457B83">
      <w:pPr>
        <w:spacing w:after="0"/>
        <w:rPr>
          <w:rFonts w:eastAsia="Calibri"/>
          <w:sz w:val="22"/>
          <w:szCs w:val="22"/>
        </w:rPr>
      </w:pPr>
    </w:p>
    <w:p w:rsidR="00457B83" w:rsidRDefault="00457B83" w:rsidP="00457B83">
      <w:pPr>
        <w:spacing w:after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Spiritual Gifts:</w:t>
      </w:r>
    </w:p>
    <w:p w:rsidR="00457B83" w:rsidRDefault="00457B83" w:rsidP="00457B83">
      <w:pPr>
        <w:spacing w:after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1.</w:t>
      </w:r>
    </w:p>
    <w:p w:rsidR="00457B83" w:rsidRDefault="00457B83" w:rsidP="00457B83">
      <w:pPr>
        <w:spacing w:after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2.</w:t>
      </w:r>
    </w:p>
    <w:p w:rsidR="00457B83" w:rsidRDefault="00457B83" w:rsidP="00457B83">
      <w:pPr>
        <w:spacing w:after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3.</w:t>
      </w:r>
    </w:p>
    <w:p w:rsidR="00457B83" w:rsidRDefault="00457B83" w:rsidP="00457B83">
      <w:pPr>
        <w:spacing w:after="0"/>
        <w:rPr>
          <w:rFonts w:eastAsia="Calibri"/>
          <w:sz w:val="22"/>
          <w:szCs w:val="22"/>
        </w:rPr>
      </w:pPr>
    </w:p>
    <w:p w:rsidR="00457B83" w:rsidRPr="007A2288" w:rsidRDefault="00457B83" w:rsidP="00457B83">
      <w:pPr>
        <w:spacing w:after="0"/>
        <w:rPr>
          <w:rFonts w:eastAsia="Calibri"/>
          <w:color w:val="0070C0"/>
          <w:sz w:val="22"/>
          <w:szCs w:val="22"/>
          <w:u w:val="single"/>
        </w:rPr>
      </w:pPr>
      <w:r>
        <w:rPr>
          <w:rFonts w:eastAsia="Calibri"/>
          <w:sz w:val="22"/>
          <w:szCs w:val="22"/>
        </w:rPr>
        <w:t>Definition of SG 1:</w:t>
      </w:r>
      <w:r w:rsidR="007A2288">
        <w:rPr>
          <w:rFonts w:eastAsia="Calibri"/>
          <w:sz w:val="22"/>
          <w:szCs w:val="22"/>
        </w:rPr>
        <w:t xml:space="preserve">   </w:t>
      </w:r>
      <w:proofErr w:type="gramStart"/>
      <w:r w:rsidR="007A2288">
        <w:rPr>
          <w:rFonts w:eastAsia="Calibri"/>
          <w:sz w:val="22"/>
          <w:szCs w:val="22"/>
        </w:rPr>
        <w:t xml:space="preserve">…  </w:t>
      </w:r>
      <w:r w:rsidR="007A2288" w:rsidRPr="007A2288">
        <w:rPr>
          <w:rFonts w:eastAsia="Calibri"/>
          <w:color w:val="0070C0"/>
          <w:sz w:val="22"/>
          <w:szCs w:val="22"/>
          <w:u w:val="single"/>
        </w:rPr>
        <w:t>Download</w:t>
      </w:r>
      <w:proofErr w:type="gramEnd"/>
      <w:r w:rsidR="007A2288" w:rsidRPr="007A2288">
        <w:rPr>
          <w:rFonts w:eastAsia="Calibri"/>
          <w:color w:val="0070C0"/>
          <w:sz w:val="22"/>
          <w:szCs w:val="22"/>
          <w:u w:val="single"/>
        </w:rPr>
        <w:t xml:space="preserve"> Complete Description File</w:t>
      </w:r>
    </w:p>
    <w:p w:rsidR="00457B83" w:rsidRDefault="00457B83" w:rsidP="00457B83">
      <w:pPr>
        <w:spacing w:after="0"/>
        <w:rPr>
          <w:rFonts w:eastAsia="Calibri"/>
          <w:sz w:val="22"/>
          <w:szCs w:val="22"/>
        </w:rPr>
      </w:pPr>
    </w:p>
    <w:p w:rsidR="007A2288" w:rsidRPr="007A2288" w:rsidRDefault="00457B83" w:rsidP="007A2288">
      <w:pPr>
        <w:spacing w:after="0"/>
        <w:rPr>
          <w:rFonts w:eastAsia="Calibri"/>
          <w:color w:val="0070C0"/>
          <w:sz w:val="22"/>
          <w:szCs w:val="22"/>
          <w:u w:val="single"/>
        </w:rPr>
      </w:pPr>
      <w:r>
        <w:rPr>
          <w:rFonts w:eastAsia="Calibri"/>
          <w:sz w:val="22"/>
          <w:szCs w:val="22"/>
        </w:rPr>
        <w:t>Definition of SG 2:</w:t>
      </w:r>
      <w:r w:rsidR="007A2288" w:rsidRPr="007A2288">
        <w:rPr>
          <w:rFonts w:eastAsia="Calibri"/>
          <w:sz w:val="22"/>
          <w:szCs w:val="22"/>
        </w:rPr>
        <w:t xml:space="preserve"> </w:t>
      </w:r>
      <w:r w:rsidR="007A2288">
        <w:rPr>
          <w:rFonts w:eastAsia="Calibri"/>
          <w:sz w:val="22"/>
          <w:szCs w:val="22"/>
        </w:rPr>
        <w:t xml:space="preserve">  </w:t>
      </w:r>
      <w:proofErr w:type="gramStart"/>
      <w:r w:rsidR="007A2288">
        <w:rPr>
          <w:rFonts w:eastAsia="Calibri"/>
          <w:sz w:val="22"/>
          <w:szCs w:val="22"/>
        </w:rPr>
        <w:t xml:space="preserve">…  </w:t>
      </w:r>
      <w:r w:rsidR="007A2288" w:rsidRPr="007A2288">
        <w:rPr>
          <w:rFonts w:eastAsia="Calibri"/>
          <w:color w:val="0070C0"/>
          <w:sz w:val="22"/>
          <w:szCs w:val="22"/>
          <w:u w:val="single"/>
        </w:rPr>
        <w:t>Download</w:t>
      </w:r>
      <w:proofErr w:type="gramEnd"/>
      <w:r w:rsidR="007A2288" w:rsidRPr="007A2288">
        <w:rPr>
          <w:rFonts w:eastAsia="Calibri"/>
          <w:color w:val="0070C0"/>
          <w:sz w:val="22"/>
          <w:szCs w:val="22"/>
          <w:u w:val="single"/>
        </w:rPr>
        <w:t xml:space="preserve"> Complete Description File</w:t>
      </w:r>
    </w:p>
    <w:p w:rsidR="00457B83" w:rsidRDefault="00457B83" w:rsidP="00457B83">
      <w:pPr>
        <w:spacing w:after="0"/>
        <w:rPr>
          <w:rFonts w:eastAsia="Calibri"/>
          <w:sz w:val="22"/>
          <w:szCs w:val="22"/>
        </w:rPr>
      </w:pPr>
    </w:p>
    <w:p w:rsidR="007A2288" w:rsidRPr="007A2288" w:rsidRDefault="00457B83" w:rsidP="007A2288">
      <w:pPr>
        <w:spacing w:after="0"/>
        <w:rPr>
          <w:rFonts w:eastAsia="Calibri"/>
          <w:color w:val="0070C0"/>
          <w:sz w:val="22"/>
          <w:szCs w:val="22"/>
          <w:u w:val="single"/>
        </w:rPr>
      </w:pPr>
      <w:r>
        <w:rPr>
          <w:rFonts w:eastAsia="Calibri"/>
          <w:sz w:val="22"/>
          <w:szCs w:val="22"/>
        </w:rPr>
        <w:t>Definition of SG 3:</w:t>
      </w:r>
      <w:r w:rsidR="007A2288" w:rsidRPr="007A2288">
        <w:rPr>
          <w:rFonts w:eastAsia="Calibri"/>
          <w:sz w:val="22"/>
          <w:szCs w:val="22"/>
        </w:rPr>
        <w:t xml:space="preserve"> </w:t>
      </w:r>
      <w:r w:rsidR="007A2288">
        <w:rPr>
          <w:rFonts w:eastAsia="Calibri"/>
          <w:sz w:val="22"/>
          <w:szCs w:val="22"/>
        </w:rPr>
        <w:t xml:space="preserve">  </w:t>
      </w:r>
      <w:proofErr w:type="gramStart"/>
      <w:r w:rsidR="007A2288">
        <w:rPr>
          <w:rFonts w:eastAsia="Calibri"/>
          <w:sz w:val="22"/>
          <w:szCs w:val="22"/>
        </w:rPr>
        <w:t xml:space="preserve">…  </w:t>
      </w:r>
      <w:r w:rsidR="007A2288" w:rsidRPr="007A2288">
        <w:rPr>
          <w:rFonts w:eastAsia="Calibri"/>
          <w:color w:val="0070C0"/>
          <w:sz w:val="22"/>
          <w:szCs w:val="22"/>
          <w:u w:val="single"/>
        </w:rPr>
        <w:t>Download</w:t>
      </w:r>
      <w:proofErr w:type="gramEnd"/>
      <w:r w:rsidR="007A2288" w:rsidRPr="007A2288">
        <w:rPr>
          <w:rFonts w:eastAsia="Calibri"/>
          <w:color w:val="0070C0"/>
          <w:sz w:val="22"/>
          <w:szCs w:val="22"/>
          <w:u w:val="single"/>
        </w:rPr>
        <w:t xml:space="preserve"> Complete Description File</w:t>
      </w:r>
    </w:p>
    <w:p w:rsidR="00457B83" w:rsidRPr="00382E9B" w:rsidRDefault="00457B83" w:rsidP="00457B83">
      <w:pPr>
        <w:spacing w:after="0"/>
        <w:rPr>
          <w:rFonts w:eastAsia="Calibri"/>
          <w:sz w:val="22"/>
          <w:szCs w:val="22"/>
        </w:rPr>
      </w:pPr>
    </w:p>
    <w:sectPr w:rsidR="00457B83" w:rsidRPr="00382E9B" w:rsidSect="00A6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CE"/>
    <w:rsid w:val="0004656E"/>
    <w:rsid w:val="000F742C"/>
    <w:rsid w:val="001305CE"/>
    <w:rsid w:val="001C7700"/>
    <w:rsid w:val="003426B8"/>
    <w:rsid w:val="00364D9C"/>
    <w:rsid w:val="004057F9"/>
    <w:rsid w:val="00457B83"/>
    <w:rsid w:val="00724CB9"/>
    <w:rsid w:val="00773689"/>
    <w:rsid w:val="00781374"/>
    <w:rsid w:val="007A2288"/>
    <w:rsid w:val="00A335B8"/>
    <w:rsid w:val="00A63E97"/>
    <w:rsid w:val="00A86D02"/>
    <w:rsid w:val="00AB5D78"/>
    <w:rsid w:val="00C23B6C"/>
    <w:rsid w:val="00C70655"/>
    <w:rsid w:val="00D30F01"/>
    <w:rsid w:val="00DD6915"/>
    <w:rsid w:val="00F57A49"/>
    <w:rsid w:val="00F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5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5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extsteps@vbumc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Heather McEntee</cp:lastModifiedBy>
  <cp:revision>4</cp:revision>
  <cp:lastPrinted>2015-03-23T21:09:00Z</cp:lastPrinted>
  <dcterms:created xsi:type="dcterms:W3CDTF">2015-04-14T18:15:00Z</dcterms:created>
  <dcterms:modified xsi:type="dcterms:W3CDTF">2016-09-28T15:13:00Z</dcterms:modified>
</cp:coreProperties>
</file>