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5D9" w:rsidRDefault="00D92838" w:rsidP="00C8403D">
      <w:r>
        <w:rPr>
          <w:rFonts w:hint="eastAsia"/>
        </w:rPr>
        <w:t>毕业论文草稿：</w:t>
      </w:r>
      <w:r w:rsidR="0014486C">
        <w:t xml:space="preserve"> </w:t>
      </w:r>
    </w:p>
    <w:p w:rsidR="0014486C" w:rsidRDefault="0014486C">
      <w:r>
        <w:rPr>
          <w:rFonts w:hint="eastAsia"/>
        </w:rPr>
        <w:t>提纲：</w:t>
      </w:r>
    </w:p>
    <w:p w:rsidR="007D412F" w:rsidRDefault="007D412F">
      <w:r>
        <w:rPr>
          <w:rFonts w:hint="eastAsia"/>
        </w:rPr>
        <w:t>引言部分</w:t>
      </w:r>
    </w:p>
    <w:p w:rsidR="0014486C" w:rsidRDefault="0014486C">
      <w:r>
        <w:rPr>
          <w:rFonts w:hint="eastAsia"/>
        </w:rPr>
        <w:t>武器性能要求提高弹丸初速度</w:t>
      </w:r>
    </w:p>
    <w:p w:rsidR="0014486C" w:rsidRDefault="0014486C">
      <w:r>
        <w:rPr>
          <w:rFonts w:hint="eastAsia"/>
        </w:rPr>
        <w:t>从发射药出发提高弹丸初速度的方法：</w:t>
      </w:r>
    </w:p>
    <w:p w:rsidR="0014486C" w:rsidRDefault="0014486C">
      <w:r>
        <w:rPr>
          <w:rFonts w:hint="eastAsia"/>
        </w:rPr>
        <w:t>增加装药和提高发射药的火药力、调控燃烧性能</w:t>
      </w:r>
    </w:p>
    <w:p w:rsidR="0014486C" w:rsidRDefault="0014486C">
      <w:r>
        <w:rPr>
          <w:rFonts w:hint="eastAsia"/>
        </w:rPr>
        <w:t>提高火药力：叠氮硝胺发射药</w:t>
      </w:r>
    </w:p>
    <w:p w:rsidR="0014486C" w:rsidRDefault="0014486C">
      <w:r>
        <w:rPr>
          <w:rFonts w:hint="eastAsia"/>
        </w:rPr>
        <w:t>缺点促进燃速增加，产生压力波</w:t>
      </w:r>
    </w:p>
    <w:p w:rsidR="0014486C" w:rsidRDefault="0014486C">
      <w:r>
        <w:rPr>
          <w:rFonts w:hint="eastAsia"/>
        </w:rPr>
        <w:t>通过钝感调控燃烧性能，在抑制压力波的同时又能增加炮口初速</w:t>
      </w:r>
    </w:p>
    <w:p w:rsidR="0014486C" w:rsidRDefault="0014486C">
      <w:r>
        <w:rPr>
          <w:rFonts w:hint="eastAsia"/>
        </w:rPr>
        <w:t>钝感剂的要求</w:t>
      </w:r>
    </w:p>
    <w:p w:rsidR="0014486C" w:rsidRDefault="0014486C">
      <w:r>
        <w:rPr>
          <w:rFonts w:hint="eastAsia"/>
        </w:rPr>
        <w:t>钝感剂的分类及发展状况</w:t>
      </w:r>
    </w:p>
    <w:p w:rsidR="0014486C" w:rsidRDefault="0014486C">
      <w:r>
        <w:rPr>
          <w:rFonts w:hint="eastAsia"/>
        </w:rPr>
        <w:t>新型钝感的研究状况</w:t>
      </w:r>
    </w:p>
    <w:p w:rsidR="0014486C" w:rsidRDefault="0014486C">
      <w:r>
        <w:rPr>
          <w:rFonts w:hint="eastAsia"/>
        </w:rPr>
        <w:t>端炔基化合物的合成状况</w:t>
      </w:r>
      <w:r w:rsidR="0050297A">
        <w:rPr>
          <w:rFonts w:hint="eastAsia"/>
        </w:rPr>
        <w:t>及</w:t>
      </w:r>
      <w:r>
        <w:rPr>
          <w:rFonts w:hint="eastAsia"/>
        </w:rPr>
        <w:t>合成分析</w:t>
      </w:r>
    </w:p>
    <w:p w:rsidR="0014486C" w:rsidRDefault="0014486C">
      <w:r>
        <w:rPr>
          <w:rFonts w:hint="eastAsia"/>
        </w:rPr>
        <w:t>钝感工艺的研究状况</w:t>
      </w:r>
    </w:p>
    <w:p w:rsidR="0014486C" w:rsidRDefault="0014486C">
      <w:r>
        <w:rPr>
          <w:rFonts w:hint="eastAsia"/>
        </w:rPr>
        <w:t>钝感效果的表征情况</w:t>
      </w:r>
    </w:p>
    <w:p w:rsidR="007D412F" w:rsidRPr="0014486C" w:rsidRDefault="007D412F" w:rsidP="007D412F">
      <w:r>
        <w:rPr>
          <w:rFonts w:hint="eastAsia"/>
        </w:rPr>
        <w:t>本文的研究内容</w:t>
      </w:r>
    </w:p>
    <w:p w:rsidR="00D92838" w:rsidRDefault="00322956">
      <w:r>
        <w:rPr>
          <w:rFonts w:hint="eastAsia"/>
        </w:rPr>
        <w:t>实验部分：</w:t>
      </w:r>
    </w:p>
    <w:p w:rsidR="00322956" w:rsidRDefault="007D412F">
      <w:r>
        <w:rPr>
          <w:rFonts w:hint="eastAsia"/>
        </w:rPr>
        <w:t>钝感剂的合成与表征</w:t>
      </w:r>
    </w:p>
    <w:p w:rsidR="007D412F" w:rsidRDefault="007D412F">
      <w:r>
        <w:rPr>
          <w:rFonts w:hint="eastAsia"/>
        </w:rPr>
        <w:t>钝感剂与叠氮基反应活性表征</w:t>
      </w:r>
    </w:p>
    <w:p w:rsidR="007D412F" w:rsidRDefault="007D412F">
      <w:r>
        <w:rPr>
          <w:rFonts w:hint="eastAsia"/>
        </w:rPr>
        <w:t>钝感工艺</w:t>
      </w:r>
    </w:p>
    <w:p w:rsidR="00B91CD1" w:rsidRDefault="007D412F" w:rsidP="00D92838">
      <w:pPr>
        <w:tabs>
          <w:tab w:val="left" w:pos="1875"/>
        </w:tabs>
      </w:pPr>
      <w:r>
        <w:rPr>
          <w:rFonts w:hint="eastAsia"/>
        </w:rPr>
        <w:t>燃烧性能</w:t>
      </w:r>
    </w:p>
    <w:p w:rsidR="007D412F" w:rsidRDefault="007D412F" w:rsidP="00D92838">
      <w:pPr>
        <w:tabs>
          <w:tab w:val="left" w:pos="1875"/>
        </w:tabs>
      </w:pPr>
      <w:r>
        <w:rPr>
          <w:rFonts w:hint="eastAsia"/>
        </w:rPr>
        <w:t>钝感剂的迁移</w:t>
      </w:r>
    </w:p>
    <w:p w:rsidR="007D412F" w:rsidRDefault="007D412F">
      <w:pPr>
        <w:widowControl/>
        <w:jc w:val="left"/>
      </w:pPr>
      <w:r>
        <w:br w:type="page"/>
      </w:r>
    </w:p>
    <w:p w:rsidR="007D412F" w:rsidRDefault="007D412F" w:rsidP="00D92838">
      <w:pPr>
        <w:tabs>
          <w:tab w:val="left" w:pos="1875"/>
        </w:tabs>
      </w:pPr>
      <w:r>
        <w:rPr>
          <w:rFonts w:hint="eastAsia"/>
        </w:rPr>
        <w:lastRenderedPageBreak/>
        <w:t>引言：</w:t>
      </w:r>
    </w:p>
    <w:p w:rsidR="007D412F" w:rsidRDefault="005B35E8" w:rsidP="00D92838">
      <w:pPr>
        <w:tabs>
          <w:tab w:val="left" w:pos="1875"/>
        </w:tabs>
      </w:pPr>
      <w:r>
        <w:rPr>
          <w:rFonts w:hint="eastAsia"/>
        </w:rPr>
        <w:t>在现代战争中武器的威力是武器的一项重要指标，也是各国军工行业人员研究的重点。弹丸的炮口初速度是决定武器威力的一个重要因素，</w:t>
      </w:r>
      <w:r w:rsidR="003C59AF">
        <w:rPr>
          <w:rFonts w:hint="eastAsia"/>
        </w:rPr>
        <w:t>增加弹丸的初速度可以从弹丸和枪炮的结构以及发射药的性能等方面考虑。仅从发射药的角度考虑增加弹丸的初速度的方法有</w:t>
      </w:r>
      <w:r w:rsidR="003C59AF">
        <w:t>1</w:t>
      </w:r>
      <w:r w:rsidR="003C59AF">
        <w:rPr>
          <w:rFonts w:hint="eastAsia"/>
        </w:rPr>
        <w:t>：通过增加发射药的装药量或其火药了来增加装药的总能量2：</w:t>
      </w:r>
      <w:r w:rsidR="004C42C7">
        <w:rPr>
          <w:rFonts w:hint="eastAsia"/>
        </w:rPr>
        <w:t>通过调节发射药的燃烧性能，改善其能量释放规律，使得在同等装药下能量更多地传递给弹丸以提高弹丸的初速度。</w:t>
      </w:r>
    </w:p>
    <w:p w:rsidR="005C3505" w:rsidRDefault="005C3505" w:rsidP="00D92838">
      <w:pPr>
        <w:tabs>
          <w:tab w:val="left" w:pos="1875"/>
        </w:tabs>
      </w:pPr>
      <w:r>
        <w:rPr>
          <w:rFonts w:hint="eastAsia"/>
        </w:rPr>
        <w:t>叠氮硝胺发射药是一种</w:t>
      </w:r>
      <w:r w:rsidR="00240B2F">
        <w:rPr>
          <w:rFonts w:hint="eastAsia"/>
        </w:rPr>
        <w:t>高能低烧蚀反射药，它具有较高的火药力，能显著地提高弹丸初速度。</w:t>
      </w:r>
      <w:r w:rsidR="005B1B8F">
        <w:rPr>
          <w:rFonts w:hint="eastAsia"/>
        </w:rPr>
        <w:t>但是由于其中的叠氮硝胺会促进发射药中的硝化棉的分解，使得初始燃速迅速增大，产生大量的气体和热而产生压力波，引起膛内压力反常增高，</w:t>
      </w:r>
      <w:r w:rsidR="005D5E80">
        <w:rPr>
          <w:rFonts w:hint="eastAsia"/>
        </w:rPr>
        <w:t>不利于武器的稳定。要解决该问题，需调控其燃烧性能，减缓初始燃气生成速率。</w:t>
      </w:r>
    </w:p>
    <w:p w:rsidR="005D5E80" w:rsidRDefault="005D5E80" w:rsidP="00D92838">
      <w:pPr>
        <w:tabs>
          <w:tab w:val="left" w:pos="1875"/>
        </w:tabs>
      </w:pPr>
      <w:r>
        <w:rPr>
          <w:rFonts w:hint="eastAsia"/>
        </w:rPr>
        <w:t>发射药燃烧性能的调控是发射药改性的重点研究内容，调控的目标是使发射药实现渐增性燃烧，从而即可降低初始燃气生成速率而防止压力波的产生，又可通过燃气的释放规律使发射药获得更大的初速度。燃烧性能调控的方法主要有在物理方面通过对发射药几何形状的设计，使发射药获得渐增的燃面，从而实现渐增性燃烧。在化学方面，可通过对发射药进行包覆或表面钝感使其获得渐增性燃烧。</w:t>
      </w:r>
      <w:r w:rsidR="00340B8B">
        <w:rPr>
          <w:rFonts w:hint="eastAsia"/>
        </w:rPr>
        <w:t>表面钝感技术由于调控效果优良，被广泛地应用于发射药改性中。</w:t>
      </w:r>
      <w:r w:rsidR="00F86FFE">
        <w:rPr>
          <w:rFonts w:hint="eastAsia"/>
        </w:rPr>
        <w:t>发射药的表面钝感是将生成热为负值的物质渗入发射药表层，从火药的表层到内部，这些物质的浓度由大到小，燃速由小到大，从而实现燃烧渐增性。</w:t>
      </w:r>
    </w:p>
    <w:p w:rsidR="00F86FFE" w:rsidRDefault="00F86FFE" w:rsidP="00D92838">
      <w:pPr>
        <w:tabs>
          <w:tab w:val="left" w:pos="1875"/>
        </w:tabs>
      </w:pPr>
      <w:r>
        <w:rPr>
          <w:rFonts w:hint="eastAsia"/>
        </w:rPr>
        <w:t>渗入发射药起阻燃作用的物质被称为钝感剂，钝感剂是表面钝感技术的核心，它需要满足下列条件：火药组分要与钝感剂长期相容2.钝感剂是能降低燃速的物质，同时要尽量减少发射药能量的损失。3.良好渗透性和物理稳定性，既能渗入发射药内部，有需要在长期储存条件下保持分布的稳定。4.不对发射药的点火性能等其它性能产生较大的影响。</w:t>
      </w:r>
      <w:r w:rsidR="00023640">
        <w:rPr>
          <w:rFonts w:hint="eastAsia"/>
        </w:rPr>
        <w:t>根据上述</w:t>
      </w:r>
      <w:r w:rsidR="002D276B">
        <w:rPr>
          <w:rFonts w:hint="eastAsia"/>
        </w:rPr>
        <w:t>要求许多物质都被作为钝感剂用于发射药的表面钝感，它们主要分为两类：</w:t>
      </w:r>
    </w:p>
    <w:p w:rsidR="002D276B" w:rsidRDefault="002D276B" w:rsidP="002D276B">
      <w:pPr>
        <w:tabs>
          <w:tab w:val="left" w:pos="1875"/>
        </w:tabs>
      </w:pPr>
      <w:r>
        <w:rPr>
          <w:rFonts w:hint="eastAsia"/>
        </w:rPr>
        <w:t>1.小分子钝感剂</w:t>
      </w:r>
    </w:p>
    <w:p w:rsidR="002D276B" w:rsidRDefault="005E7EE3" w:rsidP="002D276B">
      <w:pPr>
        <w:rPr>
          <w:szCs w:val="24"/>
        </w:rPr>
      </w:pPr>
      <w:r>
        <w:rPr>
          <w:rFonts w:hint="eastAsia"/>
        </w:rPr>
        <w:t>顾名思义，小分子钝感剂是分子量较小的钝感剂，包括</w:t>
      </w:r>
      <w:r w:rsidRPr="00176E3A">
        <w:rPr>
          <w:szCs w:val="24"/>
        </w:rPr>
        <w:t>樟脑、苯二甲酸二丁酯、二硝基甲苯</w:t>
      </w:r>
      <w:r>
        <w:rPr>
          <w:kern w:val="0"/>
          <w:szCs w:val="24"/>
        </w:rPr>
        <w:t>、苯二甲酸</w:t>
      </w:r>
      <w:r>
        <w:rPr>
          <w:rFonts w:hint="eastAsia"/>
          <w:kern w:val="0"/>
          <w:szCs w:val="24"/>
        </w:rPr>
        <w:t>酯</w:t>
      </w:r>
      <w:r>
        <w:rPr>
          <w:kern w:val="0"/>
          <w:szCs w:val="24"/>
        </w:rPr>
        <w:t>、磷酸三苯</w:t>
      </w:r>
      <w:r>
        <w:rPr>
          <w:rFonts w:hint="eastAsia"/>
          <w:kern w:val="0"/>
          <w:szCs w:val="24"/>
        </w:rPr>
        <w:t>酯</w:t>
      </w:r>
      <w:r w:rsidRPr="00176E3A">
        <w:rPr>
          <w:kern w:val="0"/>
          <w:szCs w:val="24"/>
        </w:rPr>
        <w:t>、长链脂肪酸盐</w:t>
      </w:r>
      <w:r w:rsidRPr="00176E3A">
        <w:rPr>
          <w:szCs w:val="24"/>
        </w:rPr>
        <w:t>等</w:t>
      </w:r>
      <w:r>
        <w:rPr>
          <w:rFonts w:hint="eastAsia"/>
          <w:szCs w:val="24"/>
        </w:rPr>
        <w:t>。</w:t>
      </w:r>
      <w:r w:rsidR="00FF6407">
        <w:rPr>
          <w:rFonts w:hint="eastAsia"/>
          <w:szCs w:val="24"/>
        </w:rPr>
        <w:t>该种类的钝感剂研究较早，广泛应用于单基发射药的表面钝感，并以此为基础建立了许多表面钝感机理。</w:t>
      </w:r>
    </w:p>
    <w:p w:rsidR="009E4A3E" w:rsidRDefault="009E4A3E" w:rsidP="002D276B">
      <w:pPr>
        <w:rPr>
          <w:szCs w:val="24"/>
        </w:rPr>
      </w:pPr>
      <w:r>
        <w:rPr>
          <w:rFonts w:hint="eastAsia"/>
          <w:szCs w:val="24"/>
        </w:rPr>
        <w:t>2.高分子钝感剂</w:t>
      </w:r>
    </w:p>
    <w:p w:rsidR="00FF6407" w:rsidRDefault="00FF6407" w:rsidP="002D276B">
      <w:pPr>
        <w:rPr>
          <w:szCs w:val="24"/>
        </w:rPr>
      </w:pPr>
      <w:r>
        <w:rPr>
          <w:rFonts w:hint="eastAsia"/>
          <w:szCs w:val="24"/>
        </w:rPr>
        <w:t>高分子钝感剂</w:t>
      </w:r>
    </w:p>
    <w:p w:rsidR="006834BD" w:rsidRDefault="004B7FC3" w:rsidP="002D276B">
      <w:pPr>
        <w:rPr>
          <w:szCs w:val="24"/>
        </w:rPr>
      </w:pPr>
      <w:r>
        <w:rPr>
          <w:rFonts w:hint="eastAsia"/>
          <w:szCs w:val="24"/>
        </w:rPr>
        <w:t>以上两种钝感剂对于增塑剂含量高的双基要和三基药的钝感效果都不理想，主要是存在钝感剂的渗透深度和分布稳定性方面，分子量小的钝感剂渗透深度大但在长储过程中不稳定，影响发射药的储存寿命</w:t>
      </w:r>
      <w:r w:rsidR="00CD7782">
        <w:rPr>
          <w:rFonts w:hint="eastAsia"/>
          <w:szCs w:val="24"/>
        </w:rPr>
        <w:t>，分子量大的钝感剂不易渗透进发射药内部，导致钝感效果不理想。为</w:t>
      </w:r>
      <w:r>
        <w:rPr>
          <w:rFonts w:hint="eastAsia"/>
          <w:szCs w:val="24"/>
        </w:rPr>
        <w:t>解决这一矛盾，研究者们提出一个思路，把小分子物质作为钝感剂前驱体渗入发射药内部，然后使其在内部发生反应，生成大分子物质以防止钝感完成后迁移。</w:t>
      </w:r>
    </w:p>
    <w:p w:rsidR="004B7FC3" w:rsidRDefault="001D34F8" w:rsidP="002D276B">
      <w:r>
        <w:rPr>
          <w:rFonts w:hint="eastAsia"/>
        </w:rPr>
        <w:t>堵平等将引发剂过氧化苯甲酰（BPO）和单体二甲基丙烯酸乙二醇酯（EDMA）配成BPO含量为0.</w:t>
      </w:r>
      <w:r>
        <w:t>3</w:t>
      </w:r>
      <w:r>
        <w:rPr>
          <w:rFonts w:hint="eastAsia"/>
        </w:rPr>
        <w:t>%的溶液，然后将该溶液喷涂到发射药的表面，在70℃下聚合</w:t>
      </w:r>
      <w:r>
        <w:t>3</w:t>
      </w:r>
      <w:r>
        <w:rPr>
          <w:rFonts w:hint="eastAsia"/>
        </w:rPr>
        <w:t>-</w:t>
      </w:r>
      <w:r>
        <w:t>4</w:t>
      </w:r>
      <w:r>
        <w:rPr>
          <w:rFonts w:hint="eastAsia"/>
        </w:rPr>
        <w:t>个小时，得到钝感发射药，该钝感发射药表面覆盖着一层聚合度较大的PEDMA，而内层的PEDMA聚合度较小，且与硝化棉大分子形成相互穿透的网状结构，而最内部是没有钝感剂是醇的发射药成分。该方法利用单体和引发剂分子量较小的特定使其渗入发射药内部</w:t>
      </w:r>
      <w:r w:rsidR="003A06C7">
        <w:rPr>
          <w:rFonts w:hint="eastAsia"/>
        </w:rPr>
        <w:t>，然后使其在内部交联成大分子，很好得解决了上述矛盾，但该方法</w:t>
      </w:r>
      <w:r w:rsidR="001F3D36">
        <w:rPr>
          <w:rFonts w:hint="eastAsia"/>
        </w:rPr>
        <w:t>很难保证单体和引发剂的完全反应，所以剩下未反应的小分子物质的迁移会影响发射药的性能。</w:t>
      </w:r>
    </w:p>
    <w:p w:rsidR="001F3D36" w:rsidRPr="001F3D36" w:rsidRDefault="001F3D36" w:rsidP="001F3D36">
      <w:r>
        <w:rPr>
          <w:rFonts w:hint="eastAsia"/>
        </w:rPr>
        <w:t>另一个思路是</w:t>
      </w:r>
      <w:r w:rsidRPr="001F3D36">
        <w:rPr>
          <w:rFonts w:hint="eastAsia"/>
        </w:rPr>
        <w:t>先渗入小分子钝感剂前驱体，然后使钝感剂前驱体和发射药中的组分发生反应。根据对叠氮硝胺发射药组分的研究</w:t>
      </w:r>
      <w:r w:rsidR="009E559C">
        <w:rPr>
          <w:rFonts w:hint="eastAsia"/>
        </w:rPr>
        <w:t>发现</w:t>
      </w:r>
      <w:r w:rsidRPr="001F3D36">
        <w:rPr>
          <w:rFonts w:hint="eastAsia"/>
        </w:rPr>
        <w:t>其中含有大量的叠氮基，可考虑利用</w:t>
      </w:r>
      <w:r w:rsidR="009E559C">
        <w:rPr>
          <w:rFonts w:hint="eastAsia"/>
        </w:rPr>
        <w:t>前驱体</w:t>
      </w:r>
      <w:r w:rsidRPr="001F3D36">
        <w:rPr>
          <w:rFonts w:hint="eastAsia"/>
        </w:rPr>
        <w:t>与叠氮基反应来</w:t>
      </w:r>
      <w:r w:rsidR="009E559C">
        <w:rPr>
          <w:rFonts w:hint="eastAsia"/>
        </w:rPr>
        <w:t>生成大分子的钝感剂，以达到钝感效果</w:t>
      </w:r>
      <w:r w:rsidRPr="001F3D36">
        <w:rPr>
          <w:rFonts w:hint="eastAsia"/>
        </w:rPr>
        <w:t>。1963年Hui</w:t>
      </w:r>
      <w:r w:rsidRPr="001F3D36">
        <w:t>sgen</w:t>
      </w:r>
      <w:r w:rsidRPr="001F3D36">
        <w:rPr>
          <w:rFonts w:hint="eastAsia"/>
        </w:rPr>
        <w:t>就提出了有机叠氮化合物和端炔基之间的1,3-偶极H</w:t>
      </w:r>
      <w:r w:rsidRPr="001F3D36">
        <w:t>uisgen</w:t>
      </w:r>
      <w:r w:rsidRPr="001F3D36">
        <w:rPr>
          <w:rFonts w:hint="eastAsia"/>
        </w:rPr>
        <w:t>环加成反应</w:t>
      </w:r>
      <w:r w:rsidRPr="001F3D36">
        <w:rPr>
          <w:rFonts w:hint="eastAsia"/>
          <w:vertAlign w:val="superscript"/>
        </w:rPr>
        <w:t>[</w:t>
      </w:r>
      <w:r w:rsidRPr="001F3D36">
        <w:rPr>
          <w:vertAlign w:val="superscript"/>
        </w:rPr>
        <w:t>17</w:t>
      </w:r>
      <w:r w:rsidRPr="001F3D36">
        <w:rPr>
          <w:rFonts w:hint="eastAsia"/>
          <w:vertAlign w:val="superscript"/>
        </w:rPr>
        <w:t>]</w:t>
      </w:r>
      <w:r w:rsidRPr="001F3D36">
        <w:rPr>
          <w:rFonts w:hint="eastAsia"/>
        </w:rPr>
        <w:t>，但该反应需要较高的温度和压力以及</w:t>
      </w:r>
      <w:r w:rsidRPr="001F3D36">
        <w:rPr>
          <w:rFonts w:hint="eastAsia"/>
        </w:rPr>
        <w:lastRenderedPageBreak/>
        <w:t>较长的反应时间，所以应用受到很大的限制。2</w:t>
      </w:r>
      <w:r w:rsidRPr="001F3D36">
        <w:t>002</w:t>
      </w:r>
      <w:r w:rsidRPr="001F3D36">
        <w:rPr>
          <w:rFonts w:hint="eastAsia"/>
        </w:rPr>
        <w:t>年M</w:t>
      </w:r>
      <w:r w:rsidRPr="001F3D36">
        <w:t>eldal</w:t>
      </w:r>
      <w:r w:rsidRPr="001F3D36">
        <w:rPr>
          <w:rFonts w:hint="eastAsia"/>
        </w:rPr>
        <w:t>和Sharpless提出了端炔基化合物与叠氮基的1,3-偶极H</w:t>
      </w:r>
      <w:r w:rsidRPr="001F3D36">
        <w:t>uisgen环加成反应</w:t>
      </w:r>
      <w:r w:rsidRPr="001F3D36">
        <w:rPr>
          <w:rFonts w:hint="eastAsia"/>
          <w:vertAlign w:val="superscript"/>
        </w:rPr>
        <w:t>[</w:t>
      </w:r>
      <w:r w:rsidRPr="001F3D36">
        <w:rPr>
          <w:vertAlign w:val="superscript"/>
        </w:rPr>
        <w:t>18</w:t>
      </w:r>
      <w:r w:rsidRPr="001F3D36">
        <w:rPr>
          <w:rFonts w:hint="eastAsia"/>
          <w:vertAlign w:val="superscript"/>
        </w:rPr>
        <w:t>]</w:t>
      </w:r>
      <w:r w:rsidRPr="001F3D36">
        <w:rPr>
          <w:rFonts w:hint="eastAsia"/>
        </w:rPr>
        <w:t>，反应条件更为温和，根据该反应可实现利用发射药中的叠氮基固定钝感剂前驱体的</w:t>
      </w:r>
      <w:r w:rsidR="009E559C">
        <w:rPr>
          <w:rFonts w:hint="eastAsia"/>
        </w:rPr>
        <w:t>目的</w:t>
      </w:r>
      <w:r w:rsidRPr="001F3D36">
        <w:rPr>
          <w:rFonts w:hint="eastAsia"/>
          <w:vertAlign w:val="superscript"/>
        </w:rPr>
        <w:t>[</w:t>
      </w:r>
      <w:r w:rsidRPr="001F3D36">
        <w:rPr>
          <w:vertAlign w:val="superscript"/>
        </w:rPr>
        <w:t>19</w:t>
      </w:r>
      <w:r w:rsidRPr="001F3D36">
        <w:rPr>
          <w:rFonts w:hint="eastAsia"/>
          <w:vertAlign w:val="superscript"/>
        </w:rPr>
        <w:t>]</w:t>
      </w:r>
      <w:r w:rsidRPr="001F3D36">
        <w:rPr>
          <w:rFonts w:hint="eastAsia"/>
        </w:rPr>
        <w:t>，且根据DIANP的结构，如果选用端炔基数量大于或等于三的化合物作为钝感剂前驱体，则能够与DIANP发生交联反应形成网状结构，降低表面钝感发射药在长储过程中钝感剂的迁移。</w:t>
      </w:r>
    </w:p>
    <w:p w:rsidR="001F3D36" w:rsidRPr="001F3D36" w:rsidRDefault="001F3D36" w:rsidP="001F3D36">
      <w:r w:rsidRPr="001F3D36">
        <w:rPr>
          <w:rFonts w:hint="eastAsia"/>
        </w:rPr>
        <w:t>经过多年的努力，研究者已经制备出了多种端炔基化合物钝感剂前驱体。力小安制备出了己二酸二炔丙酯(DPAP)和均苯三甲酸三炔丙酯(TPTM</w:t>
      </w:r>
      <w:r w:rsidRPr="001F3D36">
        <w:t>)</w:t>
      </w:r>
      <w:r w:rsidRPr="001F3D36">
        <w:rPr>
          <w:rFonts w:hint="eastAsia"/>
        </w:rPr>
        <w:t>，并用制备出的钝感剂前驱体钝感DA药，对表面钝感处理的DA药进行燃烧性能的测试，结果表明：用TPTM钝感的叠氮硝胺发射药（以下简称DA发射药）具有很好的燃烧渐增性；并且根据加速老化实验，采用</w:t>
      </w:r>
      <w:r w:rsidRPr="001F3D36">
        <w:t>TPTM</w:t>
      </w:r>
      <w:r w:rsidRPr="001F3D36">
        <w:rPr>
          <w:rFonts w:hint="eastAsia"/>
        </w:rPr>
        <w:t>钝感的DA发射药具有很好的抗迁移性能</w:t>
      </w:r>
      <w:r w:rsidRPr="001F3D36">
        <w:rPr>
          <w:rFonts w:hint="eastAsia"/>
          <w:vertAlign w:val="superscript"/>
        </w:rPr>
        <w:t>[</w:t>
      </w:r>
      <w:r w:rsidRPr="001F3D36">
        <w:rPr>
          <w:vertAlign w:val="superscript"/>
        </w:rPr>
        <w:t>20</w:t>
      </w:r>
      <w:r w:rsidRPr="001F3D36">
        <w:rPr>
          <w:rFonts w:hint="eastAsia"/>
          <w:vertAlign w:val="superscript"/>
        </w:rPr>
        <w:t>]</w:t>
      </w:r>
      <w:r w:rsidRPr="001F3D36">
        <w:rPr>
          <w:rFonts w:hint="eastAsia"/>
        </w:rPr>
        <w:t>。但还存在着TPTM合成工艺不完善、钝感工艺不成熟等问题。陈余谦在其基础上改进了TPTM的合成工艺，使其产率能达到95%，纯度能达到98%，并且合成了端炔基三乙醇胺(</w:t>
      </w:r>
      <w:r w:rsidRPr="001F3D36">
        <w:t>ATTEA)</w:t>
      </w:r>
      <w:r w:rsidRPr="001F3D36">
        <w:rPr>
          <w:rFonts w:hint="eastAsia"/>
        </w:rPr>
        <w:t>，用其作为钝感剂前驱体也取得了良好的钝感效果</w:t>
      </w:r>
      <w:r w:rsidRPr="001F3D36">
        <w:rPr>
          <w:rFonts w:hint="eastAsia"/>
          <w:vertAlign w:val="superscript"/>
        </w:rPr>
        <w:t>[</w:t>
      </w:r>
      <w:r w:rsidRPr="001F3D36">
        <w:rPr>
          <w:vertAlign w:val="superscript"/>
        </w:rPr>
        <w:t>21</w:t>
      </w:r>
      <w:r w:rsidRPr="001F3D36">
        <w:rPr>
          <w:rFonts w:hint="eastAsia"/>
          <w:vertAlign w:val="superscript"/>
        </w:rPr>
        <w:t>]</w:t>
      </w:r>
      <w:r w:rsidRPr="001F3D36">
        <w:rPr>
          <w:rFonts w:hint="eastAsia"/>
        </w:rPr>
        <w:t>。范建芳合成了多异氰酸丙炔醇酯(N</w:t>
      </w:r>
      <w:r w:rsidRPr="001F3D36">
        <w:t>PA)</w:t>
      </w:r>
      <w:r w:rsidRPr="001F3D36">
        <w:rPr>
          <w:rFonts w:hint="eastAsia"/>
        </w:rPr>
        <w:t>，用其作为钝感剂前驱体，以</w:t>
      </w:r>
      <w:r w:rsidRPr="001F3D36">
        <w:t>DA</w:t>
      </w:r>
      <w:r w:rsidRPr="001F3D36">
        <w:rPr>
          <w:rFonts w:hint="eastAsia"/>
        </w:rPr>
        <w:t>药作为钝感对象取得了良好的钝感效果。并针对新型钝感剂研究钝感工艺，探索出适合新型钝感剂的钝感工艺</w:t>
      </w:r>
      <w:r w:rsidRPr="001F3D36">
        <w:rPr>
          <w:rFonts w:hint="eastAsia"/>
          <w:vertAlign w:val="superscript"/>
        </w:rPr>
        <w:t>[</w:t>
      </w:r>
      <w:r w:rsidRPr="001F3D36">
        <w:rPr>
          <w:vertAlign w:val="superscript"/>
        </w:rPr>
        <w:t>22</w:t>
      </w:r>
      <w:r w:rsidRPr="001F3D36">
        <w:rPr>
          <w:rFonts w:hint="eastAsia"/>
          <w:vertAlign w:val="superscript"/>
        </w:rPr>
        <w:t>]</w:t>
      </w:r>
      <w:r w:rsidRPr="001F3D36">
        <w:rPr>
          <w:rFonts w:hint="eastAsia"/>
        </w:rPr>
        <w:t>。侯果文合成了三炔丙基</w:t>
      </w:r>
      <w:r w:rsidRPr="001F3D36">
        <w:t>间苯三酚醚（</w:t>
      </w:r>
      <w:r w:rsidRPr="001F3D36">
        <w:rPr>
          <w:rFonts w:hint="eastAsia"/>
        </w:rPr>
        <w:t>TPPG）、三炔丙基</w:t>
      </w:r>
      <w:r w:rsidRPr="001F3D36">
        <w:t>异氰尿酸酯（</w:t>
      </w:r>
      <w:r w:rsidRPr="001F3D36">
        <w:rPr>
          <w:rFonts w:hint="eastAsia"/>
        </w:rPr>
        <w:t>TPIC）、均苯三甲酸</w:t>
      </w:r>
      <w:r w:rsidRPr="001F3D36">
        <w:t>三炔丁酯（</w:t>
      </w:r>
      <w:r w:rsidRPr="001F3D36">
        <w:rPr>
          <w:rFonts w:hint="eastAsia"/>
        </w:rPr>
        <w:t>TBTM）三种钝感剂前驱体，研究了它们与聚</w:t>
      </w:r>
      <w:r w:rsidRPr="001F3D36">
        <w:t>叠氮缩水甘油醚</w:t>
      </w:r>
      <w:r w:rsidRPr="001F3D36">
        <w:rPr>
          <w:rFonts w:hint="eastAsia"/>
        </w:rPr>
        <w:t>（GAP）</w:t>
      </w:r>
      <w:r w:rsidRPr="001F3D36">
        <w:t>的交联反应活性和交联反应动力学</w:t>
      </w:r>
      <w:r w:rsidRPr="001F3D36">
        <w:rPr>
          <w:rFonts w:hint="eastAsia"/>
        </w:rPr>
        <w:t>。并研究了它们的钝感效果，认为TBTM是钝感效果最好的钝感剂前驱体。从上述研究可看出，以端炔基化合物作为DA药的钝感剂前驱体具有很好的效果，有广阔的应用前景，并且已经取得了一定的研究进展</w:t>
      </w:r>
      <w:r w:rsidRPr="001F3D36">
        <w:rPr>
          <w:rFonts w:hint="eastAsia"/>
          <w:vertAlign w:val="superscript"/>
        </w:rPr>
        <w:t>[</w:t>
      </w:r>
      <w:r w:rsidRPr="001F3D36">
        <w:rPr>
          <w:vertAlign w:val="superscript"/>
        </w:rPr>
        <w:t>23</w:t>
      </w:r>
      <w:r w:rsidRPr="001F3D36">
        <w:rPr>
          <w:rFonts w:hint="eastAsia"/>
          <w:vertAlign w:val="superscript"/>
        </w:rPr>
        <w:t>]</w:t>
      </w:r>
      <w:r w:rsidRPr="001F3D36">
        <w:rPr>
          <w:rFonts w:hint="eastAsia"/>
        </w:rPr>
        <w:t>。但还存在着很多问题：上述端炔基化合物的制备工艺复杂，原料毒性太大等原因难以大规模的生产，所以此类钝感剂的应用还存在着一定的限制，需要寻找一种制备工艺相对简单的端炔基钝感剂前驱体。</w:t>
      </w:r>
    </w:p>
    <w:p w:rsidR="001F3D36" w:rsidRDefault="009E559C" w:rsidP="002D276B">
      <w:r>
        <w:rPr>
          <w:rFonts w:hint="eastAsia"/>
        </w:rPr>
        <w:t>端炔化合物的制备：</w:t>
      </w:r>
    </w:p>
    <w:p w:rsidR="009E559C" w:rsidRDefault="009E559C" w:rsidP="002D276B">
      <w:r>
        <w:rPr>
          <w:rFonts w:hint="eastAsia"/>
        </w:rPr>
        <w:t>端炔化合物由于其端位炔基的特殊性质，是许多</w:t>
      </w:r>
      <w:r w:rsidR="00582114">
        <w:rPr>
          <w:rFonts w:hint="eastAsia"/>
        </w:rPr>
        <w:t>物质合成过程中的重要中间物质，特别是在药物合成和高分子化合物的制备中。端炔基化合物的合成方法主要有以下几种：</w:t>
      </w:r>
    </w:p>
    <w:p w:rsidR="00582114" w:rsidRDefault="00582114" w:rsidP="00582114">
      <w:pPr>
        <w:pStyle w:val="a7"/>
        <w:numPr>
          <w:ilvl w:val="0"/>
          <w:numId w:val="2"/>
        </w:numPr>
        <w:ind w:firstLineChars="0"/>
      </w:pPr>
      <w:r>
        <w:rPr>
          <w:rFonts w:hint="eastAsia"/>
        </w:rPr>
        <w:t>将羧酸酰氯化后与炔醇反应生成端炔基化合物</w:t>
      </w:r>
    </w:p>
    <w:p w:rsidR="00582114" w:rsidRDefault="00582114" w:rsidP="00582114">
      <w:pPr>
        <w:pStyle w:val="a7"/>
        <w:numPr>
          <w:ilvl w:val="0"/>
          <w:numId w:val="2"/>
        </w:numPr>
        <w:ind w:firstLineChars="0"/>
      </w:pPr>
      <w:r>
        <w:rPr>
          <w:rFonts w:hint="eastAsia"/>
        </w:rPr>
        <w:t>用氯代物与炔醇反应生成端炔基化合物</w:t>
      </w:r>
    </w:p>
    <w:p w:rsidR="00582114" w:rsidRDefault="00582114" w:rsidP="00582114">
      <w:pPr>
        <w:pStyle w:val="a7"/>
        <w:numPr>
          <w:ilvl w:val="0"/>
          <w:numId w:val="2"/>
        </w:numPr>
        <w:ind w:firstLineChars="0"/>
      </w:pPr>
      <w:r>
        <w:rPr>
          <w:rFonts w:hint="eastAsia"/>
        </w:rPr>
        <w:t>利用含羟基的物质与卤炔醇反应生成端炔基化合物</w:t>
      </w:r>
    </w:p>
    <w:p w:rsidR="006A0D59" w:rsidRDefault="006A0D59" w:rsidP="006A0D59">
      <w:pPr>
        <w:pStyle w:val="a7"/>
        <w:ind w:left="360" w:firstLineChars="0" w:firstLine="0"/>
      </w:pPr>
      <w:r>
        <w:t>Jae Wook Lee</w:t>
      </w:r>
      <w:r>
        <w:rPr>
          <w:rFonts w:hint="eastAsia"/>
        </w:rPr>
        <w:t>等将间苯三酚和3溴丙炔在冠醚和碳酸钾的催化下，以乙氰为溶剂回流16个小时制得三炔丙基间苯三酚醚</w:t>
      </w:r>
    </w:p>
    <w:p w:rsidR="00582114" w:rsidRDefault="00582114" w:rsidP="00582114">
      <w:r>
        <w:rPr>
          <w:rFonts w:hint="eastAsia"/>
        </w:rPr>
        <w:t>上述方法常用的提供炔基的原料有丙炔醇，溴丙炔等，这两种物质都是</w:t>
      </w:r>
      <w:r w:rsidR="004D2BCB">
        <w:rPr>
          <w:rFonts w:hint="eastAsia"/>
        </w:rPr>
        <w:t>剧毒物质，不利于大规模的生成和应用。对于丙炔醇可考虑以毒性较小的丁炔醇来替代，或者寻找其它物质替代提供炔基。</w:t>
      </w:r>
    </w:p>
    <w:p w:rsidR="004D2BCB" w:rsidRDefault="004D2BCB" w:rsidP="00582114">
      <w:bookmarkStart w:id="0" w:name="OLE_LINK6"/>
      <w:r w:rsidRPr="004D2BCB">
        <w:rPr>
          <w:rFonts w:hint="eastAsia"/>
        </w:rPr>
        <w:t>目前国内外常用的炔醇类化合物有丙炔醇、甲基丁炔醇、甲基戊炔醇、己炔醇、3,6-二甲基-</w:t>
      </w:r>
      <w:r w:rsidRPr="004D2BCB">
        <w:t>4</w:t>
      </w:r>
      <w:r w:rsidRPr="004D2BCB">
        <w:rPr>
          <w:rFonts w:hint="eastAsia"/>
        </w:rPr>
        <w:t>-辛炔-</w:t>
      </w:r>
      <w:r w:rsidRPr="004D2BCB">
        <w:t>3,6</w:t>
      </w:r>
      <w:r w:rsidRPr="004D2BCB">
        <w:rPr>
          <w:rFonts w:hint="eastAsia"/>
        </w:rPr>
        <w:t>-二醇、乙基辛炔醇等</w:t>
      </w:r>
      <w:bookmarkEnd w:id="0"/>
      <w:r w:rsidRPr="004D2BCB">
        <w:rPr>
          <w:rFonts w:hint="eastAsia"/>
          <w:vertAlign w:val="superscript"/>
        </w:rPr>
        <w:t>[</w:t>
      </w:r>
      <w:r w:rsidRPr="004D2BCB">
        <w:rPr>
          <w:vertAlign w:val="superscript"/>
        </w:rPr>
        <w:t>25</w:t>
      </w:r>
      <w:r w:rsidRPr="004D2BCB">
        <w:rPr>
          <w:rFonts w:hint="eastAsia"/>
          <w:vertAlign w:val="superscript"/>
        </w:rPr>
        <w:t>]</w:t>
      </w:r>
      <w:r w:rsidRPr="004D2BCB">
        <w:rPr>
          <w:rFonts w:hint="eastAsia"/>
        </w:rPr>
        <w:t>。其中，丙炔醇的毒性高，而其它大多少炔醇都是固体不利于反应的进行，只有</w:t>
      </w:r>
      <w:bookmarkStart w:id="1" w:name="OLE_LINK7"/>
      <w:bookmarkStart w:id="2" w:name="OLE_LINK8"/>
      <w:r w:rsidRPr="004D2BCB">
        <w:rPr>
          <w:rFonts w:hint="eastAsia"/>
        </w:rPr>
        <w:t>甲基丁炔醇和甲基戊炔醇在常温下为液体，并且甲基丁炔醇的价格便宜，毒性相对较小，污染小，是工业化制备炔基化合物的理想原料</w:t>
      </w:r>
      <w:bookmarkEnd w:id="1"/>
      <w:bookmarkEnd w:id="2"/>
      <w:r w:rsidRPr="004D2BCB">
        <w:rPr>
          <w:rFonts w:hint="eastAsia"/>
        </w:rPr>
        <w:t>。</w:t>
      </w:r>
    </w:p>
    <w:p w:rsidR="004D2BCB" w:rsidRDefault="004D2BCB" w:rsidP="00582114">
      <w:r>
        <w:rPr>
          <w:rFonts w:hint="eastAsia"/>
        </w:rPr>
        <w:t>但是甲基丁炔醇由于其羟基附近有两个甲基，较大的空间位阻使得羟基的反应活性很低，</w:t>
      </w:r>
      <w:r w:rsidR="00A230AE">
        <w:rPr>
          <w:rFonts w:hint="eastAsia"/>
        </w:rPr>
        <w:t>用其合成端炔基化合物的合成步骤和条件都需要</w:t>
      </w:r>
      <w:r w:rsidR="00A5766C">
        <w:rPr>
          <w:rFonts w:hint="eastAsia"/>
        </w:rPr>
        <w:t>进行探索优化。</w:t>
      </w:r>
    </w:p>
    <w:p w:rsidR="00682D94" w:rsidRDefault="006B12B4" w:rsidP="00582114">
      <w:r>
        <w:rPr>
          <w:rFonts w:hint="eastAsia"/>
        </w:rPr>
        <w:t>丁炔醇可以通过Sonoga</w:t>
      </w:r>
      <w:r>
        <w:t>shira</w:t>
      </w:r>
      <w:r>
        <w:rPr>
          <w:rFonts w:hint="eastAsia"/>
        </w:rPr>
        <w:t>偶联加成和卤代烃反应，使得炔基上的C原子和卤代烃的C原子相连，然后可在碱性条件下脱去丙酮分子生成端炔基化合物。</w:t>
      </w:r>
    </w:p>
    <w:p w:rsidR="00597DF3" w:rsidRDefault="00597DF3" w:rsidP="00582114">
      <w:r>
        <w:t>Sonogashira</w:t>
      </w:r>
      <w:r>
        <w:rPr>
          <w:rFonts w:hint="eastAsia"/>
        </w:rPr>
        <w:t>交叉偶联反应于1975年被H</w:t>
      </w:r>
      <w:r>
        <w:t>eck</w:t>
      </w:r>
      <w:r>
        <w:rPr>
          <w:rFonts w:hint="eastAsia"/>
        </w:rPr>
        <w:t>和Cassar首先提出，同年，Sonogashira利用亚铜盐有效地提高了该反应的产率而得以命名，其实质是一个末端炔基与芳基卤化物发生碳交叉偶联反应，是在芳烃中引入炔基的重要方法。该反应</w:t>
      </w:r>
      <w:r w:rsidR="003C3630">
        <w:rPr>
          <w:rFonts w:hint="eastAsia"/>
        </w:rPr>
        <w:t>以亚铜和钯双金属体系作为催化剂，在碱性条件下反应，产率高，反应条件温和，是一个比较优秀的合成芳基端炔基化合物的方</w:t>
      </w:r>
      <w:r w:rsidR="003C3630">
        <w:rPr>
          <w:rFonts w:hint="eastAsia"/>
        </w:rPr>
        <w:lastRenderedPageBreak/>
        <w:t>法。并且原始的合成方法由于在有机相中进行，环境污染大，今年来，已经有许多针对该反应的环保绿色化的改进，并取得了较为理想的成果，相信在将来，该方法会成为</w:t>
      </w:r>
      <w:r w:rsidR="001D4800">
        <w:rPr>
          <w:rFonts w:hint="eastAsia"/>
        </w:rPr>
        <w:t>工业化</w:t>
      </w:r>
      <w:r w:rsidR="003C3630">
        <w:rPr>
          <w:rFonts w:hint="eastAsia"/>
        </w:rPr>
        <w:t>制备芳基端炔基化合物</w:t>
      </w:r>
      <w:r w:rsidR="001D4800">
        <w:rPr>
          <w:rFonts w:hint="eastAsia"/>
        </w:rPr>
        <w:t>的重要方法。</w:t>
      </w:r>
    </w:p>
    <w:p w:rsidR="001D4800" w:rsidRDefault="00753519" w:rsidP="00582114">
      <w:r>
        <w:rPr>
          <w:rFonts w:hint="eastAsia"/>
        </w:rPr>
        <w:t>钝感工艺：</w:t>
      </w:r>
    </w:p>
    <w:p w:rsidR="00753519" w:rsidRDefault="0030746C" w:rsidP="00582114">
      <w:r>
        <w:rPr>
          <w:rFonts w:hint="eastAsia"/>
        </w:rPr>
        <w:t>主要的钝感工艺有干法钝感工艺和湿法钝感工艺</w:t>
      </w:r>
    </w:p>
    <w:p w:rsidR="0030746C" w:rsidRPr="0030746C" w:rsidRDefault="0030746C" w:rsidP="0030746C">
      <w:r w:rsidRPr="0030746C">
        <w:rPr>
          <w:rFonts w:hint="eastAsia"/>
        </w:rPr>
        <w:t>2</w:t>
      </w:r>
      <w:r w:rsidRPr="0030746C">
        <w:t>.1 干法钝感工艺</w:t>
      </w:r>
    </w:p>
    <w:p w:rsidR="0030746C" w:rsidRPr="0030746C" w:rsidRDefault="0030746C" w:rsidP="0030746C">
      <w:r w:rsidRPr="0030746C">
        <w:t>干法钝感工艺</w:t>
      </w:r>
      <w:r w:rsidRPr="0030746C">
        <w:rPr>
          <w:rFonts w:hint="eastAsia"/>
        </w:rPr>
        <w:t>流程大致为：将</w:t>
      </w:r>
      <w:r w:rsidRPr="0030746C">
        <w:t>发射药药粒</w:t>
      </w:r>
      <w:r w:rsidRPr="0030746C">
        <w:rPr>
          <w:rFonts w:hint="eastAsia"/>
        </w:rPr>
        <w:t>放入</w:t>
      </w:r>
      <w:r w:rsidRPr="0030746C">
        <w:t>转鼓中转动，向转鼓中的发射药喷入钝感剂</w:t>
      </w:r>
      <w:r w:rsidRPr="0030746C">
        <w:rPr>
          <w:rFonts w:hint="eastAsia"/>
        </w:rPr>
        <w:t>前驱体</w:t>
      </w:r>
      <w:r w:rsidRPr="0030746C">
        <w:t>溶液，</w:t>
      </w:r>
      <w:r w:rsidRPr="0030746C">
        <w:rPr>
          <w:rFonts w:hint="eastAsia"/>
        </w:rPr>
        <w:t>用热风蒸发部分的溶剂</w:t>
      </w:r>
      <w:r w:rsidRPr="0030746C">
        <w:t>，</w:t>
      </w:r>
      <w:r w:rsidRPr="0030746C">
        <w:rPr>
          <w:rFonts w:hint="eastAsia"/>
        </w:rPr>
        <w:t>取出发射药放入烘箱中把溶剂驱除</w:t>
      </w:r>
      <w:r w:rsidRPr="0030746C">
        <w:t>，</w:t>
      </w:r>
      <w:r w:rsidRPr="0030746C">
        <w:rPr>
          <w:rFonts w:hint="eastAsia"/>
        </w:rPr>
        <w:t>就能得到经表面</w:t>
      </w:r>
      <w:r w:rsidRPr="0030746C">
        <w:t>钝感</w:t>
      </w:r>
      <w:r w:rsidRPr="0030746C">
        <w:rPr>
          <w:rFonts w:hint="eastAsia"/>
        </w:rPr>
        <w:t>处理的</w:t>
      </w:r>
      <w:r w:rsidRPr="0030746C">
        <w:t>发射药。</w:t>
      </w:r>
    </w:p>
    <w:p w:rsidR="0030746C" w:rsidRPr="0030746C" w:rsidRDefault="0030746C" w:rsidP="0030746C">
      <w:r w:rsidRPr="0030746C">
        <w:t>王琼林</w:t>
      </w:r>
      <w:r w:rsidRPr="0030746C">
        <w:rPr>
          <w:rFonts w:hint="eastAsia"/>
        </w:rPr>
        <w:t>等</w:t>
      </w:r>
      <w:r w:rsidRPr="0030746C">
        <w:rPr>
          <w:vertAlign w:val="superscript"/>
        </w:rPr>
        <w:t>[26]</w:t>
      </w:r>
      <w:r w:rsidRPr="0030746C">
        <w:rPr>
          <w:rFonts w:hint="eastAsia"/>
        </w:rPr>
        <w:t>研发</w:t>
      </w:r>
      <w:r w:rsidRPr="0030746C">
        <w:t>了一种</w:t>
      </w:r>
      <w:r w:rsidRPr="0030746C">
        <w:rPr>
          <w:rFonts w:hint="eastAsia"/>
        </w:rPr>
        <w:t>适用于</w:t>
      </w:r>
      <w:r w:rsidRPr="0030746C">
        <w:t>高分子量钝感剂</w:t>
      </w:r>
      <w:r w:rsidRPr="0030746C">
        <w:rPr>
          <w:rFonts w:hint="eastAsia"/>
        </w:rPr>
        <w:t>的</w:t>
      </w:r>
      <w:r w:rsidRPr="0030746C">
        <w:t>干法钝感工艺</w:t>
      </w:r>
      <w:r w:rsidRPr="0030746C">
        <w:rPr>
          <w:rFonts w:hint="eastAsia"/>
        </w:rPr>
        <w:t>，</w:t>
      </w:r>
      <w:r w:rsidRPr="0030746C">
        <w:t>制得的钝感发射药具有燃烧渐增性强、点火性能好、能量高、装药示压效率高等特点。</w:t>
      </w:r>
    </w:p>
    <w:p w:rsidR="0030746C" w:rsidRPr="0030746C" w:rsidRDefault="0030746C" w:rsidP="0030746C">
      <w:r w:rsidRPr="0030746C">
        <w:rPr>
          <w:rFonts w:hint="eastAsia"/>
        </w:rPr>
        <w:t>黄</w:t>
      </w:r>
      <w:r w:rsidRPr="0030746C">
        <w:t>振亚等</w:t>
      </w:r>
      <w:r w:rsidRPr="0030746C">
        <w:rPr>
          <w:rFonts w:hint="eastAsia"/>
          <w:vertAlign w:val="superscript"/>
        </w:rPr>
        <w:t>[</w:t>
      </w:r>
      <w:r w:rsidRPr="0030746C">
        <w:rPr>
          <w:vertAlign w:val="superscript"/>
        </w:rPr>
        <w:t>27</w:t>
      </w:r>
      <w:r w:rsidRPr="0030746C">
        <w:rPr>
          <w:rFonts w:hint="eastAsia"/>
          <w:vertAlign w:val="superscript"/>
        </w:rPr>
        <w:t>]</w:t>
      </w:r>
      <w:r w:rsidRPr="0030746C">
        <w:rPr>
          <w:rFonts w:hint="eastAsia"/>
        </w:rPr>
        <w:t xml:space="preserve"> 通过干法钝感工艺用小分子量端炔基化合物表面钝感DA药。具体步骤为：先将</w:t>
      </w:r>
      <w:r w:rsidRPr="0030746C">
        <w:t>TPTM</w:t>
      </w:r>
      <w:r w:rsidRPr="0030746C">
        <w:rPr>
          <w:rFonts w:hint="eastAsia"/>
        </w:rPr>
        <w:t>溶解于</w:t>
      </w:r>
      <w:r w:rsidRPr="0030746C">
        <w:t>250 mL</w:t>
      </w:r>
      <w:r w:rsidRPr="0030746C">
        <w:rPr>
          <w:rFonts w:hint="eastAsia"/>
        </w:rPr>
        <w:t>乙酸乙酯中，再加入</w:t>
      </w:r>
      <w:r w:rsidRPr="0030746C">
        <w:t>250 mL</w:t>
      </w:r>
      <w:r w:rsidRPr="0030746C">
        <w:rPr>
          <w:rFonts w:hint="eastAsia"/>
        </w:rPr>
        <w:t>乙醇混合均匀，配制成钝感溶液；将发射药置于转鼓中，在设定转速下使药粒翻滚，采用自动控制喷枪向发射药表面喷洒钝感溶液。然后将处理过的发射药放入烘箱中</w:t>
      </w:r>
      <w:smartTag w:uri="urn:schemas-microsoft-com:office:smarttags" w:element="chmetcnv">
        <w:smartTagPr>
          <w:attr w:name="UnitName" w:val="℃"/>
          <w:attr w:name="SourceValue" w:val="60"/>
          <w:attr w:name="HasSpace" w:val="False"/>
          <w:attr w:name="Negative" w:val="False"/>
          <w:attr w:name="NumberType" w:val="1"/>
          <w:attr w:name="TCSC" w:val="0"/>
        </w:smartTagPr>
        <w:r w:rsidRPr="0030746C">
          <w:t>60</w:t>
        </w:r>
        <w:r w:rsidRPr="0030746C">
          <w:rPr>
            <w:rFonts w:hint="eastAsia"/>
          </w:rPr>
          <w:t>℃</w:t>
        </w:r>
      </w:smartTag>
      <w:r w:rsidRPr="0030746C">
        <w:rPr>
          <w:rFonts w:hint="eastAsia"/>
        </w:rPr>
        <w:t>下恒温</w:t>
      </w:r>
      <w:r w:rsidRPr="0030746C">
        <w:t>24 h</w:t>
      </w:r>
      <w:r w:rsidRPr="0030746C">
        <w:rPr>
          <w:rFonts w:hint="eastAsia"/>
        </w:rPr>
        <w:t>，此过程既可除去溶剂又可完成</w:t>
      </w:r>
      <w:r w:rsidRPr="0030746C">
        <w:t>TPTM</w:t>
      </w:r>
      <w:r w:rsidRPr="0030746C">
        <w:rPr>
          <w:rFonts w:hint="eastAsia"/>
        </w:rPr>
        <w:t>与</w:t>
      </w:r>
      <w:r w:rsidRPr="0030746C">
        <w:t>DIANP</w:t>
      </w:r>
      <w:r w:rsidRPr="0030746C">
        <w:rPr>
          <w:rFonts w:hint="eastAsia"/>
        </w:rPr>
        <w:t>的反应。对钝感发射药的性能表征</w:t>
      </w:r>
      <w:r w:rsidRPr="0030746C">
        <w:t>后</w:t>
      </w:r>
      <w:r w:rsidRPr="0030746C">
        <w:rPr>
          <w:rFonts w:hint="eastAsia"/>
        </w:rPr>
        <w:t>发现其钝感</w:t>
      </w:r>
      <w:r w:rsidRPr="0030746C">
        <w:t>效果良好</w:t>
      </w:r>
      <w:r w:rsidRPr="0030746C">
        <w:rPr>
          <w:rFonts w:hint="eastAsia"/>
        </w:rPr>
        <w:t>，</w:t>
      </w:r>
      <w:r w:rsidRPr="0030746C">
        <w:t>满足长储稳定性要求。</w:t>
      </w:r>
    </w:p>
    <w:p w:rsidR="0030746C" w:rsidRPr="0030746C" w:rsidRDefault="0030746C" w:rsidP="0030746C">
      <w:r w:rsidRPr="0030746C">
        <w:rPr>
          <w:rFonts w:hint="eastAsia"/>
        </w:rPr>
        <w:t>干法钝感工艺由于将钝感剂直接喷涂在发射药表面，容易造成发射药粒之间的团聚，不适用于钝感剂溶液粘度较大和小颗粒球形发射药的表面钝感处理。</w:t>
      </w:r>
    </w:p>
    <w:p w:rsidR="0030746C" w:rsidRPr="0030746C" w:rsidRDefault="0030746C" w:rsidP="0030746C">
      <w:r w:rsidRPr="0030746C">
        <w:rPr>
          <w:rFonts w:hint="eastAsia"/>
        </w:rPr>
        <w:t>2.</w:t>
      </w:r>
      <w:r w:rsidRPr="0030746C">
        <w:t>2 湿法钝感工艺</w:t>
      </w:r>
    </w:p>
    <w:p w:rsidR="0030746C" w:rsidRPr="0030746C" w:rsidRDefault="0030746C" w:rsidP="0030746C">
      <w:r w:rsidRPr="0030746C">
        <w:t>湿法钝感工艺</w:t>
      </w:r>
      <w:r w:rsidRPr="0030746C">
        <w:rPr>
          <w:rFonts w:hint="eastAsia"/>
        </w:rPr>
        <w:t>的流程可描述为：</w:t>
      </w:r>
      <w:r w:rsidRPr="0030746C">
        <w:t>将钝感剂分散成悬浮液或乳液，然后加入待钝感的发射药，通过机械搅拌使钝感剂吸附渗透，取出钝感药烘干。这类工艺适合于对不同药型尺寸药粒的表面钝感处理。该工艺设备简单、条件容易控制、钝感均匀以及成本低等</w:t>
      </w:r>
      <w:r w:rsidRPr="0030746C">
        <w:rPr>
          <w:rFonts w:hint="eastAsia"/>
        </w:rPr>
        <w:t>优点，</w:t>
      </w:r>
      <w:r w:rsidRPr="0030746C">
        <w:t>但是药粒浸渍在溶液中</w:t>
      </w:r>
      <w:r w:rsidRPr="0030746C">
        <w:rPr>
          <w:rFonts w:hint="eastAsia"/>
        </w:rPr>
        <w:t>，</w:t>
      </w:r>
      <w:r w:rsidRPr="0030746C">
        <w:t>会发生增塑剂等含能组分析出现象</w:t>
      </w:r>
      <w:r w:rsidRPr="0030746C">
        <w:rPr>
          <w:rFonts w:hint="eastAsia"/>
        </w:rPr>
        <w:t>，</w:t>
      </w:r>
      <w:r w:rsidRPr="0030746C">
        <w:t>使药粒能量损失严重。</w:t>
      </w:r>
    </w:p>
    <w:p w:rsidR="00597DF3" w:rsidRDefault="0030746C" w:rsidP="0030746C">
      <w:r w:rsidRPr="0030746C">
        <w:rPr>
          <w:rFonts w:hint="eastAsia"/>
        </w:rPr>
        <w:t>胡章斌</w:t>
      </w:r>
      <w:r w:rsidRPr="0030746C">
        <w:rPr>
          <w:rFonts w:hint="eastAsia"/>
          <w:vertAlign w:val="superscript"/>
        </w:rPr>
        <w:t>[</w:t>
      </w:r>
      <w:r w:rsidRPr="0030746C">
        <w:rPr>
          <w:vertAlign w:val="superscript"/>
        </w:rPr>
        <w:t>29</w:t>
      </w:r>
      <w:r w:rsidRPr="0030746C">
        <w:rPr>
          <w:rFonts w:hint="eastAsia"/>
          <w:vertAlign w:val="superscript"/>
        </w:rPr>
        <w:t>]</w:t>
      </w:r>
      <w:r w:rsidRPr="0030746C">
        <w:rPr>
          <w:rFonts w:hint="eastAsia"/>
        </w:rPr>
        <w:t>以聚己二酸丁二醇酯为钝感剂，采用搅拌釜工艺对小品号DA药进行钝感处理研究，制备出具有良好流散性的钝感药粒。他还研究了不同工艺条件对钝感效果的影响，如钝感剂用量、钝感温度、钝感时间、搅拌速度和钝感剂的分子量等，并指出各个因素对钝感效果的影响趋势，</w:t>
      </w:r>
      <w:r w:rsidRPr="0030746C">
        <w:t>王琼林等</w:t>
      </w:r>
      <w:r w:rsidRPr="0030746C">
        <w:rPr>
          <w:vertAlign w:val="superscript"/>
        </w:rPr>
        <w:t>[30]</w:t>
      </w:r>
      <w:r w:rsidRPr="0030746C">
        <w:t>在水相中加入一定量的聚酯钝感剂，在带有搅拌和温度控制装置的反应釜中钝感处理发射药</w:t>
      </w:r>
      <w:r w:rsidRPr="0030746C">
        <w:rPr>
          <w:rFonts w:hint="eastAsia"/>
        </w:rPr>
        <w:t>，</w:t>
      </w:r>
      <w:r w:rsidRPr="0030746C">
        <w:t>制备到钝感发射药</w:t>
      </w:r>
      <w:r w:rsidRPr="0030746C">
        <w:rPr>
          <w:rFonts w:hint="eastAsia"/>
        </w:rPr>
        <w:t>。</w:t>
      </w:r>
    </w:p>
    <w:p w:rsidR="0030746C" w:rsidRDefault="0030746C" w:rsidP="0030746C">
      <w:r>
        <w:rPr>
          <w:rFonts w:hint="eastAsia"/>
        </w:rPr>
        <w:t>钝感</w:t>
      </w:r>
      <w:r w:rsidR="00EA05DA">
        <w:rPr>
          <w:rFonts w:hint="eastAsia"/>
        </w:rPr>
        <w:t>剂</w:t>
      </w:r>
      <w:r>
        <w:rPr>
          <w:rFonts w:hint="eastAsia"/>
        </w:rPr>
        <w:t>迁移问题研究</w:t>
      </w:r>
    </w:p>
    <w:p w:rsidR="0030746C" w:rsidRDefault="00EA05DA" w:rsidP="0030746C">
      <w:r>
        <w:rPr>
          <w:rFonts w:hint="eastAsia"/>
        </w:rPr>
        <w:t>钝感剂迁移研究主要包括一下内容：钝感剂分布，钝感发射药长储过程模拟。</w:t>
      </w:r>
    </w:p>
    <w:p w:rsidR="00EA05DA" w:rsidRDefault="00EA05DA" w:rsidP="0030746C">
      <w:r>
        <w:rPr>
          <w:rFonts w:hint="eastAsia"/>
        </w:rPr>
        <w:t>要研究钝感剂在长储过程中的迁移，首先就要表征钝感剂在钝感剂在发射药中的分布，由于钝感剂对发射药的渗透深度较浅，所以导致在如此小的跨度上表征钝感剂的分布比较困难。到目前为止</w:t>
      </w:r>
      <w:r w:rsidR="00F57087">
        <w:rPr>
          <w:rFonts w:hint="eastAsia"/>
        </w:rPr>
        <w:t>测量钝感剂在发射药表面分布的方法有下列几种：</w:t>
      </w:r>
    </w:p>
    <w:p w:rsidR="00EC1076" w:rsidRPr="00EC1076" w:rsidRDefault="00EC1076" w:rsidP="00EC1076">
      <w:r w:rsidRPr="00EC1076">
        <w:rPr>
          <w:rFonts w:hint="eastAsia"/>
        </w:rPr>
        <w:t>（1）燃烧性能法</w:t>
      </w:r>
    </w:p>
    <w:p w:rsidR="00EC1076" w:rsidRPr="00EC1076" w:rsidRDefault="00EC1076" w:rsidP="00EC1076">
      <w:r w:rsidRPr="00EC1076">
        <w:rPr>
          <w:rFonts w:hint="eastAsia"/>
        </w:rPr>
        <w:t>在缺乏有效检测手段的情况下，常采用间接检测方法，如密闭爆发器法和内弹道试验法。</w:t>
      </w:r>
    </w:p>
    <w:p w:rsidR="00EC1076" w:rsidRPr="00EC1076" w:rsidRDefault="00EC1076" w:rsidP="00EC1076">
      <w:r w:rsidRPr="00EC1076">
        <w:rPr>
          <w:rFonts w:hint="eastAsia"/>
        </w:rPr>
        <w:t>陈</w:t>
      </w:r>
      <w:r w:rsidRPr="00EC1076">
        <w:t>明华等</w:t>
      </w:r>
      <w:r w:rsidRPr="00EC1076">
        <w:rPr>
          <w:vertAlign w:val="superscript"/>
        </w:rPr>
        <w:t>[35]</w:t>
      </w:r>
      <w:r w:rsidRPr="00EC1076">
        <w:rPr>
          <w:rFonts w:hint="eastAsia"/>
          <w:vertAlign w:val="superscript"/>
        </w:rPr>
        <w:t xml:space="preserve"> </w:t>
      </w:r>
      <w:r w:rsidRPr="00EC1076">
        <w:rPr>
          <w:rFonts w:hint="eastAsia"/>
        </w:rPr>
        <w:t>研究了某发射药钝感后在特定环境条件下存储5年后的燃烧性能，通过密闭爆发器实验得到</w:t>
      </w:r>
      <w:r w:rsidRPr="00EC1076">
        <w:rPr>
          <w:i/>
        </w:rPr>
        <w:t>p</w:t>
      </w:r>
      <w:r w:rsidRPr="00EC1076">
        <w:t>-</w:t>
      </w:r>
      <w:r w:rsidRPr="00EC1076">
        <w:rPr>
          <w:i/>
        </w:rPr>
        <w:t>t</w:t>
      </w:r>
      <w:r w:rsidRPr="00EC1076">
        <w:rPr>
          <w:rFonts w:hint="eastAsia"/>
        </w:rPr>
        <w:t>曲线和</w:t>
      </w:r>
      <w:r w:rsidRPr="00EC1076">
        <w:t>d</w:t>
      </w:r>
      <w:r w:rsidRPr="00EC1076">
        <w:rPr>
          <w:i/>
        </w:rPr>
        <w:t>p</w:t>
      </w:r>
      <w:r w:rsidRPr="00EC1076">
        <w:t>/d</w:t>
      </w:r>
      <w:r w:rsidRPr="00EC1076">
        <w:rPr>
          <w:i/>
        </w:rPr>
        <w:t>t</w:t>
      </w:r>
      <w:r w:rsidRPr="00EC1076">
        <w:t>-</w:t>
      </w:r>
      <w:r w:rsidRPr="00EC1076">
        <w:rPr>
          <w:i/>
        </w:rPr>
        <w:t>t</w:t>
      </w:r>
      <w:r w:rsidRPr="00EC1076">
        <w:rPr>
          <w:rFonts w:hint="eastAsia"/>
        </w:rPr>
        <w:t>曲线，计算发射药余容与火药力，通过一系列的发射药燃烧参数得出钝感药常温放置5年后仍满足使用要求。</w:t>
      </w:r>
    </w:p>
    <w:p w:rsidR="00EC1076" w:rsidRPr="00EC1076" w:rsidRDefault="00EC1076" w:rsidP="00EC1076">
      <w:r w:rsidRPr="00EC1076">
        <w:rPr>
          <w:rFonts w:hint="eastAsia"/>
        </w:rPr>
        <w:t>但间接发不能很准确地描述钝感剂在发射药中的迁移情况，</w:t>
      </w:r>
      <w:r w:rsidRPr="00EC1076">
        <w:t>目前可以使用的</w:t>
      </w:r>
      <w:r w:rsidRPr="00EC1076">
        <w:rPr>
          <w:rFonts w:hint="eastAsia"/>
        </w:rPr>
        <w:t>直接</w:t>
      </w:r>
      <w:r w:rsidRPr="00EC1076">
        <w:t>测定钝感剂浓度分布的方法有染色法、同位素法、</w:t>
      </w:r>
      <w:r w:rsidRPr="00EC1076">
        <w:rPr>
          <w:rFonts w:hint="eastAsia"/>
        </w:rPr>
        <w:t>显微</w:t>
      </w:r>
      <w:r w:rsidRPr="00EC1076">
        <w:t>红外光谱法</w:t>
      </w:r>
      <w:r w:rsidRPr="00EC1076">
        <w:rPr>
          <w:rFonts w:hint="eastAsia"/>
        </w:rPr>
        <w:t>和</w:t>
      </w:r>
      <w:r w:rsidRPr="00EC1076">
        <w:t>拉曼光谱法等。</w:t>
      </w:r>
    </w:p>
    <w:p w:rsidR="00EC1076" w:rsidRPr="00EC1076" w:rsidRDefault="00EC1076" w:rsidP="00EC1076">
      <w:r w:rsidRPr="00EC1076">
        <w:t>（2）染色法</w:t>
      </w:r>
    </w:p>
    <w:p w:rsidR="00EC1076" w:rsidRPr="00EC1076" w:rsidRDefault="00EC1076" w:rsidP="00EC1076">
      <w:r w:rsidRPr="00EC1076">
        <w:t>这是测定钝感剂深度最早使用的方法</w:t>
      </w:r>
      <w:r w:rsidRPr="00EC1076">
        <w:rPr>
          <w:vertAlign w:val="superscript"/>
        </w:rPr>
        <w:t>[36]</w:t>
      </w:r>
      <w:r w:rsidRPr="00EC1076">
        <w:t>，采用特殊染色剂对发射药剖面进行染色，通过染色</w:t>
      </w:r>
      <w:r w:rsidRPr="00EC1076">
        <w:rPr>
          <w:rFonts w:hint="eastAsia"/>
        </w:rPr>
        <w:t>程度差异</w:t>
      </w:r>
      <w:r w:rsidRPr="00EC1076">
        <w:t>判断钝感剂分布厚度情况。该方法可以给出钝感剂扩散深度的一些信息</w:t>
      </w:r>
      <w:r w:rsidRPr="00EC1076">
        <w:rPr>
          <w:rFonts w:hint="eastAsia"/>
        </w:rPr>
        <w:t>。</w:t>
      </w:r>
      <w:r w:rsidRPr="00EC1076">
        <w:t>但是不能</w:t>
      </w:r>
      <w:r w:rsidRPr="00EC1076">
        <w:lastRenderedPageBreak/>
        <w:t>直接测量出钝感剂的浓度分布</w:t>
      </w:r>
      <w:r w:rsidRPr="00EC1076">
        <w:rPr>
          <w:rFonts w:hint="eastAsia"/>
        </w:rPr>
        <w:t>并且</w:t>
      </w:r>
      <w:r w:rsidRPr="00EC1076">
        <w:t>由于该方法仅适用于能与染色剂发生颜色变化的钝感剂的测定，因此这种方法的适用范围十分有限。</w:t>
      </w:r>
    </w:p>
    <w:p w:rsidR="00EC1076" w:rsidRPr="00EC1076" w:rsidRDefault="00EC1076" w:rsidP="00EC1076">
      <w:r w:rsidRPr="00EC1076">
        <w:t>（3）同位素法</w:t>
      </w:r>
    </w:p>
    <w:p w:rsidR="00EC1076" w:rsidRPr="00EC1076" w:rsidRDefault="00EC1076" w:rsidP="00EC1076">
      <w:r w:rsidRPr="00EC1076">
        <w:t>该法</w:t>
      </w:r>
      <w:r w:rsidRPr="00EC1076">
        <w:rPr>
          <w:vertAlign w:val="superscript"/>
        </w:rPr>
        <w:t>[37]</w:t>
      </w:r>
      <w:r w:rsidRPr="00EC1076">
        <w:t>是将</w:t>
      </w:r>
      <w:smartTag w:uri="urn:schemas-microsoft-com:office:smarttags" w:element="chmetcnv">
        <w:smartTagPr>
          <w:attr w:name="TCSC" w:val="0"/>
          <w:attr w:name="NumberType" w:val="1"/>
          <w:attr w:name="Negative" w:val="False"/>
          <w:attr w:name="HasSpace" w:val="False"/>
          <w:attr w:name="SourceValue" w:val="14"/>
          <w:attr w:name="UnitName" w:val="C"/>
        </w:smartTagPr>
        <w:r w:rsidRPr="00EC1076">
          <w:rPr>
            <w:vertAlign w:val="superscript"/>
          </w:rPr>
          <w:t>14</w:t>
        </w:r>
        <w:r w:rsidRPr="00EC1076">
          <w:t>C</w:t>
        </w:r>
      </w:smartTag>
      <w:r w:rsidRPr="00EC1076">
        <w:t>加入钝感剂</w:t>
      </w:r>
      <w:r w:rsidRPr="00EC1076">
        <w:rPr>
          <w:rFonts w:hint="eastAsia"/>
        </w:rPr>
        <w:t>中，</w:t>
      </w:r>
      <w:r w:rsidRPr="00EC1076">
        <w:t>钝感剂带着</w:t>
      </w:r>
      <w:smartTag w:uri="urn:schemas-microsoft-com:office:smarttags" w:element="chmetcnv">
        <w:smartTagPr>
          <w:attr w:name="TCSC" w:val="0"/>
          <w:attr w:name="NumberType" w:val="1"/>
          <w:attr w:name="Negative" w:val="False"/>
          <w:attr w:name="HasSpace" w:val="False"/>
          <w:attr w:name="SourceValue" w:val="14"/>
          <w:attr w:name="UnitName" w:val="C"/>
        </w:smartTagPr>
        <w:r w:rsidRPr="00EC1076">
          <w:rPr>
            <w:vertAlign w:val="superscript"/>
          </w:rPr>
          <w:t>14</w:t>
        </w:r>
        <w:r w:rsidRPr="00EC1076">
          <w:t>C</w:t>
        </w:r>
      </w:smartTag>
      <w:r w:rsidRPr="00EC1076">
        <w:t>向发射药</w:t>
      </w:r>
      <w:r w:rsidRPr="00EC1076">
        <w:rPr>
          <w:rFonts w:hint="eastAsia"/>
        </w:rPr>
        <w:t>内部</w:t>
      </w:r>
      <w:r w:rsidRPr="00EC1076">
        <w:t>渗透</w:t>
      </w:r>
      <w:r w:rsidRPr="00EC1076">
        <w:rPr>
          <w:rFonts w:hint="eastAsia"/>
        </w:rPr>
        <w:t>，</w:t>
      </w:r>
      <w:r w:rsidRPr="00EC1076">
        <w:t>然后用β闪烁计测定钝感剂浓度曲线。由于要使用</w:t>
      </w:r>
      <w:smartTag w:uri="urn:schemas-microsoft-com:office:smarttags" w:element="chmetcnv">
        <w:smartTagPr>
          <w:attr w:name="TCSC" w:val="0"/>
          <w:attr w:name="NumberType" w:val="1"/>
          <w:attr w:name="Negative" w:val="False"/>
          <w:attr w:name="HasSpace" w:val="False"/>
          <w:attr w:name="SourceValue" w:val="14"/>
          <w:attr w:name="UnitName" w:val="C"/>
        </w:smartTagPr>
        <w:r w:rsidRPr="00EC1076">
          <w:rPr>
            <w:vertAlign w:val="superscript"/>
          </w:rPr>
          <w:t>14</w:t>
        </w:r>
        <w:r w:rsidRPr="00EC1076">
          <w:t>C</w:t>
        </w:r>
      </w:smartTag>
      <w:r w:rsidRPr="00EC1076">
        <w:t>同位素和β闪烁计</w:t>
      </w:r>
      <w:r w:rsidRPr="00EC1076">
        <w:rPr>
          <w:rFonts w:hint="eastAsia"/>
        </w:rPr>
        <w:t>，</w:t>
      </w:r>
      <w:r w:rsidRPr="00EC1076">
        <w:t>对人身体有一定危害，因此</w:t>
      </w:r>
      <w:r w:rsidRPr="00EC1076">
        <w:rPr>
          <w:rFonts w:hint="eastAsia"/>
        </w:rPr>
        <w:t>该方法的</w:t>
      </w:r>
      <w:r w:rsidRPr="00EC1076">
        <w:t>应用受到限制。</w:t>
      </w:r>
    </w:p>
    <w:p w:rsidR="00EC1076" w:rsidRPr="00EC1076" w:rsidRDefault="00EC1076" w:rsidP="00EC1076">
      <w:r w:rsidRPr="00EC1076">
        <w:t>（4）萃取法</w:t>
      </w:r>
    </w:p>
    <w:p w:rsidR="00EC1076" w:rsidRPr="00EC1076" w:rsidRDefault="00EC1076" w:rsidP="00EC1076">
      <w:r w:rsidRPr="00EC1076">
        <w:t>该方法是用溶剂将钝感剂从发射药中逐层提取出来从而得出钝感剂浓度分布</w:t>
      </w:r>
      <w:r w:rsidRPr="00EC1076">
        <w:rPr>
          <w:rFonts w:hint="eastAsia"/>
        </w:rPr>
        <w:t>，</w:t>
      </w:r>
      <w:r w:rsidRPr="00EC1076">
        <w:t>也是国内研究人员用得最多的方法</w:t>
      </w:r>
      <w:r w:rsidRPr="00EC1076">
        <w:rPr>
          <w:vertAlign w:val="superscript"/>
        </w:rPr>
        <w:t>[38-39]</w:t>
      </w:r>
      <w:r w:rsidRPr="00EC1076">
        <w:t>。</w:t>
      </w:r>
    </w:p>
    <w:p w:rsidR="00EC1076" w:rsidRPr="00EC1076" w:rsidRDefault="00EC1076" w:rsidP="00EC1076">
      <w:r w:rsidRPr="00EC1076">
        <w:t>叶静等</w:t>
      </w:r>
      <w:r w:rsidRPr="00EC1076">
        <w:rPr>
          <w:vertAlign w:val="superscript"/>
        </w:rPr>
        <w:t>[40]</w:t>
      </w:r>
      <w:r w:rsidRPr="00EC1076">
        <w:t>在超声波清洗器中</w:t>
      </w:r>
      <w:r w:rsidRPr="00EC1076">
        <w:rPr>
          <w:rFonts w:hint="eastAsia"/>
        </w:rPr>
        <w:t>，</w:t>
      </w:r>
      <w:r w:rsidRPr="00EC1076">
        <w:t>将单樟</w:t>
      </w:r>
      <w:smartTag w:uri="urn:schemas-microsoft-com:office:smarttags" w:element="chmetcnv">
        <w:smartTagPr>
          <w:attr w:name="TCSC" w:val="0"/>
          <w:attr w:name="NumberType" w:val="1"/>
          <w:attr w:name="Negative" w:val="False"/>
          <w:attr w:name="HasSpace" w:val="False"/>
          <w:attr w:name="SourceValue" w:val="11"/>
          <w:attr w:name="UnitName" w:val="a"/>
        </w:smartTagPr>
        <w:r w:rsidRPr="00EC1076">
          <w:t>11A</w:t>
        </w:r>
      </w:smartTag>
      <w:r w:rsidRPr="00EC1076">
        <w:t>-8/1发射药试样按规定的不同萃取时间在</w:t>
      </w:r>
      <w:smartTag w:uri="urn:schemas-microsoft-com:office:smarttags" w:element="chmetcnv">
        <w:smartTagPr>
          <w:attr w:name="TCSC" w:val="0"/>
          <w:attr w:name="NumberType" w:val="1"/>
          <w:attr w:name="Negative" w:val="False"/>
          <w:attr w:name="HasSpace" w:val="False"/>
          <w:attr w:name="SourceValue" w:val="20"/>
          <w:attr w:name="UnitName" w:val="℃"/>
        </w:smartTagPr>
        <w:r w:rsidRPr="00EC1076">
          <w:t>20</w:t>
        </w:r>
        <w:r w:rsidRPr="00EC1076">
          <w:rPr>
            <w:rFonts w:hint="eastAsia"/>
          </w:rPr>
          <w:t>℃</w:t>
        </w:r>
      </w:smartTag>
      <w:r w:rsidRPr="00EC1076">
        <w:t>时用二氯甲烷溶剂萃取，用气相色谱测定每次萃取后萃取液中钝感剂浓度，并计算不同时间段参与萃取的发射药体积，换算成萃取深度，绘制出了发射药深度和樟脑浓度关系曲线。</w:t>
      </w:r>
    </w:p>
    <w:p w:rsidR="00EC1076" w:rsidRPr="00EC1076" w:rsidRDefault="00EC1076" w:rsidP="00EC1076">
      <w:r w:rsidRPr="00EC1076">
        <w:t>曹宏安等</w:t>
      </w:r>
      <w:r w:rsidRPr="00EC1076">
        <w:rPr>
          <w:vertAlign w:val="superscript"/>
        </w:rPr>
        <w:t>[41]</w:t>
      </w:r>
      <w:r w:rsidRPr="00EC1076">
        <w:t>采用</w:t>
      </w:r>
      <w:r w:rsidRPr="00EC1076">
        <w:rPr>
          <w:rFonts w:hint="eastAsia"/>
        </w:rPr>
        <w:t>与</w:t>
      </w:r>
      <w:r w:rsidRPr="00EC1076">
        <w:t>叶静相似的方法得到某发射药中樟脑浓度分布。重复实验发现，对同一发射药样品，在确定的浸取条件下，浸取曲线重复性一致，浸取曲线仅由发射药中樟脑的浓度分布来确定。当樟脑浓度发生变化时，浸取曲线也发生变化。</w:t>
      </w:r>
    </w:p>
    <w:p w:rsidR="00EC1076" w:rsidRPr="00EC1076" w:rsidRDefault="00EC1076" w:rsidP="00EC1076">
      <w:r w:rsidRPr="00EC1076">
        <w:t>李理等</w:t>
      </w:r>
      <w:r w:rsidRPr="00EC1076">
        <w:rPr>
          <w:vertAlign w:val="superscript"/>
        </w:rPr>
        <w:t>[42]</w:t>
      </w:r>
      <w:r w:rsidRPr="00EC1076">
        <w:t>在得到萃取时间及所萃取樟脑含量数据后，作了一些假设，建立了钝感剂在发射药中的含量分布模型。发现钝感剂(樟脑)在该发射药中的分布呈二次曲线关系，并且外层含量明显高于内层含量。</w:t>
      </w:r>
    </w:p>
    <w:p w:rsidR="00EC1076" w:rsidRPr="00EC1076" w:rsidRDefault="00EC1076" w:rsidP="00EC1076">
      <w:r w:rsidRPr="00EC1076">
        <w:t>萃取法对发射药中钝感剂浓度分布的测定具有一定的参考意义，但该方法也存在诸多问题如：钝感剂层与层之间可能有渗透；测试结果受药型尺寸、外界条件影响很大；很难保证萃取完全。因而这个方法存在较大的误差，不能获得可靠的量化结果。</w:t>
      </w:r>
    </w:p>
    <w:p w:rsidR="00EC1076" w:rsidRPr="00EC1076" w:rsidRDefault="00EC1076" w:rsidP="00EC1076">
      <w:r w:rsidRPr="00EC1076">
        <w:t>（5）红外光谱法</w:t>
      </w:r>
      <w:r w:rsidRPr="00EC1076">
        <w:rPr>
          <w:rFonts w:hint="eastAsia"/>
        </w:rPr>
        <w:t>和拉曼光谱</w:t>
      </w:r>
    </w:p>
    <w:p w:rsidR="00EC1076" w:rsidRPr="00EC1076" w:rsidRDefault="00EC1076" w:rsidP="00EC1076">
      <w:r w:rsidRPr="00EC1076">
        <w:t>目前，国外主要采用红外光谱</w:t>
      </w:r>
      <w:r w:rsidRPr="00EC1076">
        <w:rPr>
          <w:vertAlign w:val="superscript"/>
        </w:rPr>
        <w:t>[43]</w:t>
      </w:r>
      <w:r w:rsidRPr="00EC1076">
        <w:t>和拉曼光谱测定</w:t>
      </w:r>
      <w:r w:rsidRPr="00EC1076">
        <w:rPr>
          <w:vertAlign w:val="superscript"/>
        </w:rPr>
        <w:t>[44]</w:t>
      </w:r>
      <w:r w:rsidRPr="00EC1076">
        <w:t>钝感剂的浓度梯度分布。该方法首先借助显微切片将发射药沿轴向或径向切成薄膜(约6-8μm)，再借助红外光谱或拉曼光谱来测定</w:t>
      </w:r>
      <w:r w:rsidRPr="00EC1076">
        <w:rPr>
          <w:rFonts w:hint="eastAsia"/>
        </w:rPr>
        <w:t>特定基团对应的峰强度，通过外标法或内标法计算出不同位置的</w:t>
      </w:r>
      <w:r w:rsidRPr="00EC1076">
        <w:t>钝感剂的浓度，从而得到钝感剂的浓度梯度分布。</w:t>
      </w:r>
    </w:p>
    <w:p w:rsidR="00EC1076" w:rsidRPr="00EC1076" w:rsidRDefault="00EC1076" w:rsidP="00EC1076">
      <w:r w:rsidRPr="00EC1076">
        <w:t>王琼林等</w:t>
      </w:r>
      <w:r w:rsidRPr="00EC1076">
        <w:rPr>
          <w:vertAlign w:val="superscript"/>
        </w:rPr>
        <w:t>[45</w:t>
      </w:r>
      <w:r w:rsidRPr="00EC1076">
        <w:rPr>
          <w:rFonts w:hint="eastAsia"/>
          <w:vertAlign w:val="superscript"/>
        </w:rPr>
        <w:t>]</w:t>
      </w:r>
      <w:r w:rsidRPr="00EC1076">
        <w:t>采用ATR-FTIR方法定量测试了小尺寸钝感枪药表面高分子钝感剂浓度分布曲线，发现钝感双基球扁药表面高分子钝感剂浓度呈指数规律分布，与Fick扩散定律是一致的。</w:t>
      </w:r>
    </w:p>
    <w:p w:rsidR="00EC1076" w:rsidRPr="00EC1076" w:rsidRDefault="00EC1076" w:rsidP="00EC1076">
      <w:r w:rsidRPr="00EC1076">
        <w:t>潘清等</w:t>
      </w:r>
      <w:r w:rsidRPr="00EC1076">
        <w:rPr>
          <w:vertAlign w:val="superscript"/>
        </w:rPr>
        <w:t>[46-50]</w:t>
      </w:r>
      <w:r w:rsidRPr="00EC1076">
        <w:t>采用红外光谱显微技术测量发射药中钝感剂的浓度分布状态。即采用显微切片机将发射药切成6-8μm的薄片，选择显微镜透射模式，聚焦并调节可变光栏确定样品的检测微区。由边缘向中心，以连续移动的微区扫描方式进行数据采集，获得一系列药柱横截面不同区域的红外光谱图，直到谱图中钝感剂的特征吸收峰消失为止。利用内标法，得到不同深度聚酯的浓度。为消除小药柱颗粒之间的差异，使测试具有统计规律，每批样品选择了多个试样进行切片与检测。</w:t>
      </w:r>
    </w:p>
    <w:p w:rsidR="00EC1076" w:rsidRPr="00EC1076" w:rsidRDefault="00EC1076" w:rsidP="00EC1076">
      <w:r w:rsidRPr="00EC1076">
        <w:t>Beat等</w:t>
      </w:r>
      <w:r w:rsidRPr="00EC1076">
        <w:rPr>
          <w:vertAlign w:val="superscript"/>
        </w:rPr>
        <w:t>[51]</w:t>
      </w:r>
      <w:r w:rsidRPr="00EC1076">
        <w:t>采用傅里叶转换红外显微光谱仪研究了长储过程中不同种类钝感剂在单基和双基发射药中的扩散。应用第二费克（Fick）定理扩散方程可以很好地解释观察到的扩散现象。同时发现，在同一种发射药</w:t>
      </w:r>
      <w:r w:rsidRPr="00EC1076">
        <w:rPr>
          <w:rFonts w:hint="eastAsia"/>
        </w:rPr>
        <w:t>中</w:t>
      </w:r>
      <w:r w:rsidRPr="00EC1076">
        <w:t>高聚物钝感剂的扩散速率要比小分子钝感剂小一个数量级。</w:t>
      </w:r>
    </w:p>
    <w:p w:rsidR="00EC1076" w:rsidRPr="00EC1076" w:rsidRDefault="00EC1076" w:rsidP="00EC1076">
      <w:r w:rsidRPr="00EC1076">
        <w:t>Steve等</w:t>
      </w:r>
      <w:r w:rsidRPr="00EC1076">
        <w:rPr>
          <w:vertAlign w:val="superscript"/>
        </w:rPr>
        <w:t>[52]</w:t>
      </w:r>
      <w:r w:rsidRPr="00EC1076">
        <w:t>采用共聚焦显微拉曼光谱研究了对硝基甲苯在某小型武器发射药中的扩散。发现该扩散不满足</w:t>
      </w:r>
      <w:r w:rsidRPr="00EC1076">
        <w:rPr>
          <w:rFonts w:hint="eastAsia"/>
        </w:rPr>
        <w:t>费克</w:t>
      </w:r>
      <w:r w:rsidRPr="00EC1076">
        <w:t>第二定律，同时</w:t>
      </w:r>
      <w:r w:rsidR="006815F5">
        <w:rPr>
          <w:rFonts w:hint="eastAsia"/>
        </w:rPr>
        <w:t>，</w:t>
      </w:r>
      <w:r w:rsidRPr="00EC1076">
        <w:t>他们也发现了发射药孔径与扩散之间的一些关联。</w:t>
      </w:r>
    </w:p>
    <w:p w:rsidR="00EC1076" w:rsidRPr="00EC1076" w:rsidRDefault="00EC1076" w:rsidP="00EC1076">
      <w:r w:rsidRPr="00EC1076">
        <w:t>该方法不需要破坏发射药内部各点的原始状态，结果的准确性大大提高，在发射药不均匀体系的微区定量分析中显示了独特的优势。但是，当发射药药粒很小时，显微切片过程中药粒可能会严重变形，而影响测定结果，</w:t>
      </w:r>
      <w:r w:rsidRPr="00EC1076">
        <w:rPr>
          <w:rFonts w:hint="eastAsia"/>
        </w:rPr>
        <w:t>并且该是通过基团对光的吸收来间接的测定钝感剂的含量，薄片的厚度和均匀性都对实验结果会有一定的影响。</w:t>
      </w:r>
    </w:p>
    <w:p w:rsidR="00EC1076" w:rsidRDefault="00464D30" w:rsidP="00EC1076">
      <w:r>
        <w:rPr>
          <w:rFonts w:hint="eastAsia"/>
        </w:rPr>
        <w:t>长储过程模拟：</w:t>
      </w:r>
    </w:p>
    <w:p w:rsidR="00464D30" w:rsidRDefault="00464D30" w:rsidP="00EC1076">
      <w:r>
        <w:rPr>
          <w:rFonts w:hint="eastAsia"/>
        </w:rPr>
        <w:lastRenderedPageBreak/>
        <w:t>为了应付突发战争中大量的发射药需求，要求在和平时期储存大量的发射药，所以发射药的储存寿命和长时间储存中性能的稳定性是发射药的重要性能指标。由于钝感发射药中加入钝感剂，</w:t>
      </w:r>
      <w:r w:rsidR="00120D13">
        <w:rPr>
          <w:rFonts w:hint="eastAsia"/>
        </w:rPr>
        <w:t>钝感剂对发射药长储过程中的性能影响是钝感技术好坏的一项重要指标。要表征钝感剂对发射药长储性能的影响，就需要让发射药经历长储过程，由于实际的长储时间太长，不利于研究，现在较为通常的做法是</w:t>
      </w:r>
      <w:r w:rsidR="00837242">
        <w:rPr>
          <w:rFonts w:hint="eastAsia"/>
        </w:rPr>
        <w:t>通过热加速老化实验</w:t>
      </w:r>
      <w:r w:rsidR="00120D13">
        <w:rPr>
          <w:rFonts w:hint="eastAsia"/>
        </w:rPr>
        <w:t>模拟长储过程。</w:t>
      </w:r>
    </w:p>
    <w:p w:rsidR="00120D13" w:rsidRDefault="00837242" w:rsidP="00EC1076">
      <w:r>
        <w:rPr>
          <w:rFonts w:hint="eastAsia"/>
        </w:rPr>
        <w:t>热加速老化实验</w:t>
      </w:r>
    </w:p>
    <w:p w:rsidR="00C8403D" w:rsidRPr="00EC1076" w:rsidRDefault="00C8403D" w:rsidP="00EC1076">
      <w:pPr>
        <w:rPr>
          <w:rFonts w:hint="eastAsia"/>
        </w:rPr>
      </w:pPr>
      <w:r>
        <w:rPr>
          <w:rFonts w:hint="eastAsia"/>
        </w:rPr>
        <w:t>热加速老化实验是比较常用的模拟发射药长储过程的方法，</w:t>
      </w:r>
      <w:r w:rsidR="00FF33F5">
        <w:rPr>
          <w:rFonts w:hint="eastAsia"/>
        </w:rPr>
        <w:t>其原理为，利用加热手段，加快发射药中物质的物理化学反应过程，从而模仿在长时间储存过程中发射药内部的物理化学变</w:t>
      </w:r>
      <w:r w:rsidR="000E1BC5">
        <w:rPr>
          <w:rFonts w:hint="eastAsia"/>
        </w:rPr>
        <w:t>化，该方法常用于预测发射药的储存寿命。</w:t>
      </w:r>
      <w:bookmarkStart w:id="3" w:name="_GoBack"/>
      <w:bookmarkEnd w:id="3"/>
    </w:p>
    <w:sectPr w:rsidR="00C8403D" w:rsidRPr="00EC1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9E9" w:rsidRDefault="00C909E9" w:rsidP="00F645D9">
      <w:r>
        <w:separator/>
      </w:r>
    </w:p>
  </w:endnote>
  <w:endnote w:type="continuationSeparator" w:id="0">
    <w:p w:rsidR="00C909E9" w:rsidRDefault="00C909E9" w:rsidP="00F64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9E9" w:rsidRDefault="00C909E9" w:rsidP="00F645D9">
      <w:r>
        <w:separator/>
      </w:r>
    </w:p>
  </w:footnote>
  <w:footnote w:type="continuationSeparator" w:id="0">
    <w:p w:rsidR="00C909E9" w:rsidRDefault="00C909E9" w:rsidP="00F64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6608"/>
    <w:multiLevelType w:val="hybridMultilevel"/>
    <w:tmpl w:val="978084FE"/>
    <w:lvl w:ilvl="0" w:tplc="2250B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613C0"/>
    <w:multiLevelType w:val="hybridMultilevel"/>
    <w:tmpl w:val="DE4207CC"/>
    <w:lvl w:ilvl="0" w:tplc="F5487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4F78E6"/>
    <w:multiLevelType w:val="hybridMultilevel"/>
    <w:tmpl w:val="3B8E1DD6"/>
    <w:lvl w:ilvl="0" w:tplc="B3A68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D1"/>
    <w:rsid w:val="00023640"/>
    <w:rsid w:val="000E1BC5"/>
    <w:rsid w:val="00120D13"/>
    <w:rsid w:val="0014486C"/>
    <w:rsid w:val="001D34F8"/>
    <w:rsid w:val="001D4800"/>
    <w:rsid w:val="001F3D36"/>
    <w:rsid w:val="00240B2F"/>
    <w:rsid w:val="00271219"/>
    <w:rsid w:val="002A2A68"/>
    <w:rsid w:val="002D178F"/>
    <w:rsid w:val="002D276B"/>
    <w:rsid w:val="002D7D25"/>
    <w:rsid w:val="002E4FF7"/>
    <w:rsid w:val="0030746C"/>
    <w:rsid w:val="00322956"/>
    <w:rsid w:val="00340B8B"/>
    <w:rsid w:val="003A06C7"/>
    <w:rsid w:val="003C3630"/>
    <w:rsid w:val="003C59AF"/>
    <w:rsid w:val="00444E1C"/>
    <w:rsid w:val="00455052"/>
    <w:rsid w:val="00464D30"/>
    <w:rsid w:val="004B7FC3"/>
    <w:rsid w:val="004C42C7"/>
    <w:rsid w:val="004D2BCB"/>
    <w:rsid w:val="0050297A"/>
    <w:rsid w:val="00582114"/>
    <w:rsid w:val="00597DF3"/>
    <w:rsid w:val="005B1B8F"/>
    <w:rsid w:val="005B35E8"/>
    <w:rsid w:val="005C3505"/>
    <w:rsid w:val="005D5E80"/>
    <w:rsid w:val="005E7EE3"/>
    <w:rsid w:val="006815F5"/>
    <w:rsid w:val="00682D94"/>
    <w:rsid w:val="006834BD"/>
    <w:rsid w:val="006A0D59"/>
    <w:rsid w:val="006B12B4"/>
    <w:rsid w:val="00753519"/>
    <w:rsid w:val="00783E87"/>
    <w:rsid w:val="007D412F"/>
    <w:rsid w:val="008217BC"/>
    <w:rsid w:val="00837242"/>
    <w:rsid w:val="00907A74"/>
    <w:rsid w:val="009651BA"/>
    <w:rsid w:val="009E4A3E"/>
    <w:rsid w:val="009E559C"/>
    <w:rsid w:val="00A230AE"/>
    <w:rsid w:val="00A5766C"/>
    <w:rsid w:val="00AC1054"/>
    <w:rsid w:val="00B91CD1"/>
    <w:rsid w:val="00C8403D"/>
    <w:rsid w:val="00C909E9"/>
    <w:rsid w:val="00CB0037"/>
    <w:rsid w:val="00CD7782"/>
    <w:rsid w:val="00D6156C"/>
    <w:rsid w:val="00D92838"/>
    <w:rsid w:val="00E37408"/>
    <w:rsid w:val="00E51BA1"/>
    <w:rsid w:val="00EA05DA"/>
    <w:rsid w:val="00EC1076"/>
    <w:rsid w:val="00F57087"/>
    <w:rsid w:val="00F645D9"/>
    <w:rsid w:val="00F65818"/>
    <w:rsid w:val="00F86FFE"/>
    <w:rsid w:val="00FD0D4E"/>
    <w:rsid w:val="00FF33F5"/>
    <w:rsid w:val="00FF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6DF1456"/>
  <w15:chartTrackingRefBased/>
  <w15:docId w15:val="{19772D16-0734-4CF0-B76D-6EFBEF3D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5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5D9"/>
    <w:rPr>
      <w:sz w:val="18"/>
      <w:szCs w:val="18"/>
    </w:rPr>
  </w:style>
  <w:style w:type="paragraph" w:styleId="a5">
    <w:name w:val="footer"/>
    <w:basedOn w:val="a"/>
    <w:link w:val="a6"/>
    <w:uiPriority w:val="99"/>
    <w:unhideWhenUsed/>
    <w:rsid w:val="00F645D9"/>
    <w:pPr>
      <w:tabs>
        <w:tab w:val="center" w:pos="4153"/>
        <w:tab w:val="right" w:pos="8306"/>
      </w:tabs>
      <w:snapToGrid w:val="0"/>
      <w:jc w:val="left"/>
    </w:pPr>
    <w:rPr>
      <w:sz w:val="18"/>
      <w:szCs w:val="18"/>
    </w:rPr>
  </w:style>
  <w:style w:type="character" w:customStyle="1" w:styleId="a6">
    <w:name w:val="页脚 字符"/>
    <w:basedOn w:val="a0"/>
    <w:link w:val="a5"/>
    <w:uiPriority w:val="99"/>
    <w:rsid w:val="00F645D9"/>
    <w:rPr>
      <w:sz w:val="18"/>
      <w:szCs w:val="18"/>
    </w:rPr>
  </w:style>
  <w:style w:type="paragraph" w:styleId="a7">
    <w:name w:val="List Paragraph"/>
    <w:basedOn w:val="a"/>
    <w:uiPriority w:val="34"/>
    <w:qFormat/>
    <w:rsid w:val="002D27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1</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pan</dc:creator>
  <cp:keywords/>
  <dc:description/>
  <cp:lastModifiedBy>sheng pan</cp:lastModifiedBy>
  <cp:revision>12</cp:revision>
  <dcterms:created xsi:type="dcterms:W3CDTF">2017-02-28T06:30:00Z</dcterms:created>
  <dcterms:modified xsi:type="dcterms:W3CDTF">2017-03-09T14:08:00Z</dcterms:modified>
</cp:coreProperties>
</file>