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A7AFF"/>
        </w:rPr>
        <w:t>Памятка команды «Победное очко» — защита HydroWatch Amur</w:t>
      </w:r>
    </w:p>
    <w:p>
      <w:pPr>
        <w:spacing w:after="120"/>
      </w:pPr>
      <w:r>
        <w:t>Один документ на всех: как проходит защита, кто что говорит, какие цифры помнить, как отвечать на вопросы. Распечатать по экземпляру каждому.</w:t>
      </w:r>
    </w:p>
    <w:p>
      <w:pPr>
        <w:pStyle w:val="Heading1"/>
      </w:pPr>
      <w:r>
        <w:rPr>
          <w:color w:val="0A7AFF"/>
        </w:rPr>
        <w:t>1. Как нас оценивают и что из этого следует</w:t>
      </w:r>
    </w:p>
    <w:p>
      <w:pPr>
        <w:spacing w:after="120"/>
      </w:pPr>
      <w:r>
        <w:t>Жюри ставит до 100 баллов. Половина — «польза и понятность»: правильно ли поняли задачу, учли ли особенности данных, понятен ли продукт (карта, отчёт), как выступили. Вторая половина — «техника»: эксперименты, оригинальность, проверка разметки организаторов, сервис и API, воспроизводимость, экономность по ресурсам, итоговая оценка.</w:t>
      </w:r>
    </w:p>
    <w:p>
      <w:pPr>
        <w:spacing w:after="120"/>
      </w:pPr>
      <w:r>
        <w:t>Что это значит для нас:</w:t>
      </w:r>
    </w:p>
    <w:p>
      <w:pPr>
        <w:pStyle w:val="ListBullet"/>
      </w:pPr>
      <w:r>
        <w:t>Рассказ только про нейросеть закрывает примерно треть баллов. Поэтому у нас пять частей:</w:t>
      </w:r>
      <w:r>
        <w:t xml:space="preserve"> зачем → как → откуда знаем, что работает → что получает пользователь → чего не умеем.</w:t>
      </w:r>
    </w:p>
    <w:p>
      <w:pPr>
        <w:pStyle w:val="ListBullet"/>
      </w:pPr>
      <w:r>
        <w:t>Говорим простыми словами, как для широкой аудитории. Термин — только если сразу объяснили.</w:t>
      </w:r>
    </w:p>
    <w:p>
      <w:pPr>
        <w:pStyle w:val="ListBullet"/>
      </w:pPr>
      <w:r>
        <w:t>Каждый блок заканчивается передачей слова: без пауз и «ну… дальше расскажет…».</w:t>
      </w:r>
    </w:p>
    <w:p>
      <w:pPr>
        <w:pStyle w:val="Heading1"/>
      </w:pPr>
      <w:r>
        <w:rPr>
          <w:color w:val="0A7AFF"/>
        </w:rPr>
        <w:t>2. Роли и время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О чём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Слайды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Время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1. Капитан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Зачем это нужно, что за задача, что за данные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1–3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1:05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2. Модель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Почему простой способ не работает и как сделали мы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4–5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1:30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3. Проверка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Откуда знаем, что работает; ошибки в разметке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6–7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1:25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4. Сервис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Что видит пользователь; как обновляется; что нужно для запуска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8–9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1:20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5. Итог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Чего не умеем, что дальше, финал; ведёт вопросы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</w:r>
            <w:r>
              <w:rPr>
                <w:sz w:val="21"/>
              </w:rPr>
              <w:t>0:40</w:t>
            </w:r>
          </w:p>
        </w:tc>
      </w:tr>
    </w:tbl>
    <w:p/>
    <w:p>
      <w:pPr>
        <w:spacing w:after="120"/>
      </w:pPr>
      <w:r>
        <w:t>Итого около 6 минут. Слайды листает один человек (спикер 4), остальные к ноутбуку не подходят.</w:t>
      </w:r>
    </w:p>
    <w:p>
      <w:pPr>
        <w:pStyle w:val="Heading1"/>
      </w:pPr>
      <w:r>
        <w:rPr>
          <w:color w:val="0A7AFF"/>
        </w:rPr>
        <w:t>3. Речь</w:t>
      </w:r>
    </w:p>
    <w:p>
      <w:pPr>
        <w:spacing w:after="120"/>
      </w:pPr>
      <w:r>
        <w:t>Живой рассказ с сутью для экспертов, около 6 минут. Если лимит 5 минут — убрать фразы, помеченные ⟨так⟩.</w:t>
      </w:r>
    </w:p>
    <w:p>
      <w:pPr>
        <w:pStyle w:val="Heading2"/>
      </w:pPr>
      <w:r>
        <w:rPr>
          <w:color w:val="0B3D91"/>
        </w:rPr>
        <w:t>1. Капитан — «Зачем и с чем работаем» (1:05, слайды 1–3)</w:t>
      </w:r>
    </w:p>
    <w:p>
      <w:pPr>
        <w:spacing w:after="120"/>
      </w:pPr>
      <w:r>
        <w:t>Добрый день! Мы — команда «Победное очко», и мы сделали HydroWatch Amur.</w:t>
      </w:r>
    </w:p>
    <w:p>
      <w:pPr>
        <w:spacing w:after="120"/>
      </w:pPr>
      <w:r>
        <w:t>2013 год, Амур: под водой сёла, дороги, поля. У спасателей в такие дни один вопрос — где сейчас вода и сколько её, и ответ нужен за часы. Спутники снимают Амур каждые несколько дней, но снимок — это ещё не ответ. Наша программа берёт пару снимков — «до» паводка и на его «пике» — и выдаёт три карты: вода до, вода на пике и новое затопление, плюс площади в гектарах. По оценке организаторов — 0,768.</w:t>
      </w:r>
    </w:p>
    <w:p>
      <w:pPr>
        <w:spacing w:after="120"/>
      </w:pPr>
      <w:r>
        <w:t>Три факта про данные, которые определили всё решение. Первый: новое затопление занимает от 0,02 до 2 процентов сцены — иголка в стоге сена. Второй: у пяти пар из одиннадцати оптики нет вообще, только радар. И третий: между «до» и «пиком» шесть недель, ⟨а радар и оптика разнесены ещё до пяти суток,⟩ — простое вычитание карт ловит не паводок, а сезон.</w:t>
      </w:r>
    </w:p>
    <w:p>
      <w:pPr>
        <w:spacing w:after="120"/>
      </w:pPr>
      <w:r>
        <w:t>Как мы с этим справились — [имя].</w:t>
      </w:r>
    </w:p>
    <w:p>
      <w:pPr>
        <w:pStyle w:val="Heading2"/>
      </w:pPr>
      <w:r>
        <w:rPr>
          <w:color w:val="0B3D91"/>
        </w:rPr>
        <w:t>2. Модель — «Как устроено» (1:30, слайды 4–5)</w:t>
      </w:r>
    </w:p>
    <w:p>
      <w:pPr>
        <w:spacing w:after="120"/>
      </w:pPr>
      <w:r>
        <w:t>Начали мы, как все, с классики: порог Оцу по радару и разность масок. Не сработало, и понятно почему. У радара ветровая рябь на воде выглядит как суша, а радиотени от гор — как вода. У оптики свои беды — мутная вода и тени. Важно, что эти ошибки не совпадают. Значит, объединять модальности нужно не на уровне готовых масок, а на уровне признаков, внутри одной сети.</w:t>
      </w:r>
    </w:p>
    <w:p>
      <w:pPr>
        <w:spacing w:after="120"/>
      </w:pPr>
      <w:r>
        <w:t>Так появилась наша архитектура — сиамская мультимодальная U-Net. Две ветки-энкодера ResNet-18: одна читает радар, вторая — оптику. Каждая смотрит и на «до», и на «пик», и на каждом уровне мы формируем временные признаки: было, стало, разность. Добавляем рельеф — высоту над ближайшей рекой, уклон, карту постоянной воды — и флаг: есть ли оптика вообще. Декодер выдаёт три карты.</w:t>
      </w:r>
    </w:p>
    <w:p>
      <w:pPr>
        <w:spacing w:after="120"/>
      </w:pPr>
      <w:r>
        <w:t>Три решения, которые дали результат. Первое — modality dropout: при обучении в половине батчей мы выключали оптику, поэтому пары без неё для сети — норма, а не авария. Второе — функция потерь под дисбаланс: focal Tversky плюс штраф за площадь плюс гидрологические правила — затопление может быть только внутри воды пика и вне воды «до». Третье — новое затопление предсказывает отдельная голова, а не разность масок.</w:t>
      </w:r>
    </w:p>
    <w:p>
      <w:pPr>
        <w:spacing w:after="120"/>
      </w:pPr>
      <w:r>
        <w:t>Почему это принципиально — сейчас покажет [имя]: оказалось, что даже эталон разности не равен.</w:t>
      </w:r>
    </w:p>
    <w:p>
      <w:pPr>
        <w:pStyle w:val="Heading2"/>
      </w:pPr>
      <w:r>
        <w:rPr>
          <w:color w:val="0B3D91"/>
        </w:rPr>
        <w:t>3. Проверка — «Откуда знаем, что работает» (1:25, слайды 6–7)</w:t>
      </w:r>
    </w:p>
    <w:p>
      <w:pPr>
        <w:spacing w:after="120"/>
      </w:pPr>
      <w:r>
        <w:t>Модель хороша на том, на чём училась, поэтому валидацию мы делали по событию: паводок 2021 года на Зее полностью отложили — сеть его не видела. На нём честная цифра: новое затопление 0,53, вода на пике 0,57, вода «до» — 1,0. Все три порога — 0,95, 0,78 и 0,95 — калибровали только на этой паре. ⟨Из абляций: радарный энкодер, обученный с нуля, обошёл предобученный — домен паводков далёк от претрейна.⟩ По всем данным наш собственный расчёт — 0,758, платформа показала 0,768. Совпало.</w:t>
      </w:r>
    </w:p>
    <w:p>
      <w:pPr>
        <w:spacing w:after="120"/>
      </w:pPr>
      <w:r>
        <w:t>А теперь самое интересное: мы проверили сам эталон — скриптом, он лежит в репозитории. Три находки. У пяти пар из одиннадцати в масках воды нет постоянной реки: Константиновка-2021 — 30 гектаров воды «до» при реке в 5 436 гектаров; причина — сцены орбиты 105 покрывали район частично. По Зее площадь затопления в JSON — 2 179 гектаров, а в маске — 2 484, разница 14 процентов. И третье: затопление в эталоне не равно «пик минус до минус постоянная вода» — расхождение до 1 156 гектаров. Вывод: такую разметку арифметикой не получить, её надо учить отдельной головой. ⟨И да — на Поярково ту же ошибку с орбитой 105 мы нашли у себя и переключились на орбиту 32.⟩</w:t>
      </w:r>
    </w:p>
    <w:p>
      <w:pPr>
        <w:spacing w:after="120"/>
      </w:pPr>
      <w:r>
        <w:t>Но модель — половина дела. Спасателю нужна не нейросеть, а карта и цифры. [имя].</w:t>
      </w:r>
    </w:p>
    <w:p>
      <w:pPr>
        <w:pStyle w:val="Heading2"/>
      </w:pPr>
      <w:r>
        <w:rPr>
          <w:color w:val="0B3D91"/>
        </w:rPr>
        <w:t>4. Сервис — «Что получает пользователь» (1:20, слайды 8–9)</w:t>
      </w:r>
    </w:p>
    <w:p>
      <w:pPr>
        <w:spacing w:after="120"/>
      </w:pPr>
      <w:r>
        <w:t>Представьте дежурного ЦУКС. Он открывает наш сервис, обводит район или задаёт bbox, выбирает даты — и через секунду получает четыре слоя: вода до, вода на пике, прирост, убыль. Шторка — тянешь и сравниваешь две даты глазами.</w:t>
      </w:r>
    </w:p>
    <w:p>
      <w:pPr>
        <w:spacing w:after="120"/>
      </w:pPr>
      <w:r>
        <w:t>Рядом отчёт. Свободный, Зея-2021: было 3 985 гектаров воды, стало 6 801, новое затопление — 3 211 гектаров, ушло 640, зеркало выросло на 71 процент. Тут же — что затопило по типам поверхности: поля, лес, застройка. Всё выгружается: GeoJSON, GeoTIFF, CSV, JSON. И всё то же доступно через REST API — Swagger на /docs, так что ведомственная система забирает данные без человека.</w:t>
      </w:r>
    </w:p>
    <w:p>
      <w:pPr>
        <w:spacing w:after="120"/>
      </w:pPr>
      <w:r>
        <w:t>Как это живёт дальше. Пролёт Sentinel-1 — сцена выгружается на сетку района — модель считает маски за 10–20 секунд на GPU — POST /api/observations сравнивает с опорным состоянием «до», и пересчитывается только разница. Разворачивается одной командой: docker compose up. Ресурсы скромные: модели хватает 2–3 гигабайт видеопамяти, сервис работает вообще без GPU. И всё повторяемо: версии зафиксированы в uv.lock, seed, контрольные суммы весов и масок, 22 автотеста.</w:t>
      </w:r>
    </w:p>
    <w:p>
      <w:pPr>
        <w:spacing w:after="120"/>
      </w:pPr>
      <w:r>
        <w:t>Осталось честно сказать, где границы. [имя].</w:t>
      </w:r>
    </w:p>
    <w:p>
      <w:pPr>
        <w:pStyle w:val="Heading2"/>
      </w:pPr>
      <w:r>
        <w:rPr>
          <w:color w:val="0B3D91"/>
        </w:rPr>
        <w:t>5. Итог — «Границы и что дальше» (0:40, слайд 10)</w:t>
      </w:r>
    </w:p>
    <w:p>
      <w:pPr>
        <w:spacing w:after="120"/>
      </w:pPr>
      <w:r>
        <w:t>Три ограничения, о которых мы знаем. Не учитываем угол падения радара. Не видим воду под кронами — для этого нужен слой double-bounce, он в планах. И на широких поймах, как под Поярково, завышаем площадь. Отсюда развитие: временной ряд Sentinel-1 вместо одной пары, паводки 2013 и 2022 годов в обучение, агрегация отчётов по бассейнам рек.</w:t>
      </w:r>
    </w:p>
    <w:p>
      <w:pPr>
        <w:spacing w:after="120"/>
      </w:pPr>
      <w:r>
        <w:t>Итого: модель 0,768 с честной валидацией, сервис с картой, отчётом и API, и пайплайн, который повторит любой одной командой.</w:t>
      </w:r>
    </w:p>
    <w:p>
      <w:pPr>
        <w:spacing w:after="120"/>
      </w:pPr>
      <w:r>
        <w:t>Спасибо — готовы к вопросам!</w:t>
      </w:r>
    </w:p>
    <w:p>
      <w:pPr>
        <w:pStyle w:val="Heading1"/>
      </w:pPr>
      <w:r>
        <w:rPr>
          <w:color w:val="0A7AFF"/>
        </w:rPr>
        <w:t>4. Цифры, которые надо помнить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Что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Число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 говорит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Оценка на сайте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b/>
                <w:sz w:val="21"/>
              </w:rPr>
              <w:t>0,768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все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Наша своя оценка по всем данным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0,758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Пар снимков / районов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11 / 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Пар без оптики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Доля новой воды на снимке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0,02–2 %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Время между «до» и «пиком»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≈ 6 недель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Отложенное событие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Зея-2021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На нём: новая вода / вода в пик / вода до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0,53 / 0,57 / 1,0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Веса в оценке: новая вода / пик / до / межень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45 / 25 / 15 / 15 %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Пар с ошибкой «нет реки» в разметке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Константиновка: воды в разметке / на самом деле река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30 га / 5 436 га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Зея: таблица / карта организаторов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2 179 / 2 484 га (+14 %)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Свободный: было / стало / новой / ушло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3 985 / 6 801 / 3 211 / 640 га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Свободный: рост зеркала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+71 %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Ответ сервиса по району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≈ 1 секунда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Обработка нового снимка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10–20 секунд на видеокарте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Память видеокарты / сайт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2–3 ГБ / без видеокарты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Автотесты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</w:tr>
    </w:tbl>
    <w:p/>
    <w:p>
      <w:pPr>
        <w:pStyle w:val="Heading1"/>
      </w:pPr>
      <w:r>
        <w:rPr>
          <w:color w:val="0A7AFF"/>
        </w:rPr>
        <w:t>5. Вопросы жюри и ответы</w:t>
      </w:r>
    </w:p>
    <w:p>
      <w:pPr>
        <w:spacing w:after="120"/>
      </w:pPr>
      <w:r>
        <w:t>Правила: спикер 5 повторяет вопрос одной фразой («Вопрос про то, не подогнали ли мы оценку») и передаёт слово. Отвечает один человек. Схема ответа: короткий ответ → цифра → почему. Если не знаем — так и говорим: «Не проверяли. Проверили бы вот так: …». С жюри не спорим, за замечание благодарим.</w:t>
      </w:r>
    </w:p>
    <w:p>
      <w:pPr>
        <w:pStyle w:val="Heading2"/>
      </w:pPr>
      <w:r>
        <w:rPr>
          <w:color w:val="0B3D91"/>
        </w:rPr>
        <w:t>Отвечает капитан (1)</w:t>
      </w:r>
    </w:p>
    <w:p>
      <w:pPr>
        <w:spacing w:after="120"/>
      </w:pPr>
      <w:r>
        <w:rPr>
          <w:b/>
        </w:rPr>
        <w:t>Кому это нужно и что человек будет с этим делать?</w:t>
      </w:r>
      <w:r>
        <w:t xml:space="preserve"> Дежурной смене МЧС и гидрометслужбе. Они обводят район — и через секунду получают карту и цифры: сколько гектаров под водой и что именно затопило. Дальше это идёт в решение об эвакуации и в подсчёт ущерба.</w:t>
      </w:r>
    </w:p>
    <w:p>
      <w:pPr>
        <w:spacing w:after="120"/>
      </w:pPr>
      <w:r>
        <w:rPr>
          <w:b/>
        </w:rPr>
        <w:t>Почему именно два снимка, а не один?</w:t>
      </w:r>
      <w:r>
        <w:t xml:space="preserve"> Потому что вопрос не «где вода», а «где новая вода». Река была и до паводка. Без снимка «до» не отличить реку от затопления.</w:t>
      </w:r>
    </w:p>
    <w:p>
      <w:pPr>
        <w:spacing w:after="120"/>
      </w:pPr>
      <w:r>
        <w:rPr>
          <w:b/>
        </w:rPr>
        <w:t>Чем это лучше готовых сервисов, например Copernicus?</w:t>
      </w:r>
      <w:r>
        <w:t xml:space="preserve"> Там карту заказывают вручную и ждут дни. У нас расчёт автоматический, по каждому новому снимку, за секунды, и есть API для своих систем.</w:t>
      </w:r>
    </w:p>
    <w:p>
      <w:pPr>
        <w:pStyle w:val="Heading2"/>
      </w:pPr>
      <w:r>
        <w:rPr>
          <w:color w:val="0B3D91"/>
        </w:rPr>
        <w:t>Отвечает модель (2)</w:t>
      </w:r>
    </w:p>
    <w:p>
      <w:pPr>
        <w:spacing w:after="120"/>
      </w:pPr>
      <w:r>
        <w:rPr>
          <w:b/>
        </w:rPr>
        <w:t>Почему нейросеть, а не просто порог яркости?</w:t>
      </w:r>
      <w:r>
        <w:t xml:space="preserve"> Мы пробовали порог — не работает: у радара ветер на воде выглядит как суша, тени гор — как вода. Ошибки радара и оптики разные, поэтому их надо совмещать внутри одной модели, а не складывать готовые карты.</w:t>
      </w:r>
    </w:p>
    <w:p>
      <w:pPr>
        <w:spacing w:after="120"/>
      </w:pPr>
      <w:r>
        <w:rPr>
          <w:b/>
        </w:rPr>
        <w:t>А если оптики нет — облака?</w:t>
      </w:r>
      <w:r>
        <w:t xml:space="preserve"> Работает как обычно. При обучении мы половину времени прятали оптику, так что для сети это нормальная ситуация. Пять пар из одиннадцати так и посчитаны.</w:t>
      </w:r>
    </w:p>
    <w:p>
      <w:pPr>
        <w:spacing w:after="120"/>
      </w:pPr>
      <w:r>
        <w:rPr>
          <w:b/>
        </w:rPr>
        <w:t>Почему такая простая сеть, а не трансформер?</w:t>
      </w:r>
      <w:r>
        <w:t xml:space="preserve"> У нас всего 11 пар снимков. Большим моделям нечему учиться, а наша учится за минуты и работает на дешёвой видеокарте. Готовую предобученную сеть для радара мы пробовали — вышло хуже, чем учить с нуля.</w:t>
      </w:r>
    </w:p>
    <w:p>
      <w:pPr>
        <w:spacing w:after="120"/>
      </w:pPr>
      <w:r>
        <w:rPr>
          <w:b/>
        </w:rPr>
        <w:t>Зачем рельеф?</w:t>
      </w:r>
      <w:r>
        <w:t xml:space="preserve"> Вода собирается там, где низко. У воды высота над рекой в среднем полметра, у суши — почти четыре метра. Но рельеф у нас подсказка, а не запрет: на слияниях рек и террасах вода бывает и выше.</w:t>
      </w:r>
    </w:p>
    <w:p>
      <w:pPr>
        <w:spacing w:after="120"/>
      </w:pPr>
      <w:r>
        <w:rPr>
          <w:b/>
        </w:rPr>
        <w:t>Почему новую воду считаете отдельно, а не «пик минус до»?</w:t>
      </w:r>
      <w:r>
        <w:t xml:space="preserve"> Потому что разметка организаторов сама не равна этой разности — расхождение до тысячи гектаров. И потому что за полтора месяца между снимками река меняется и без паводка.</w:t>
      </w:r>
    </w:p>
    <w:p>
      <w:pPr>
        <w:pStyle w:val="Heading2"/>
      </w:pPr>
      <w:r>
        <w:rPr>
          <w:color w:val="0B3D91"/>
        </w:rPr>
        <w:t>Отвечает проверка (3)</w:t>
      </w:r>
    </w:p>
    <w:p>
      <w:pPr>
        <w:spacing w:after="120"/>
      </w:pPr>
      <w:r>
        <w:rPr>
          <w:b/>
        </w:rPr>
        <w:t>Не подогнали ли вы 0,768 под ответы?</w:t>
      </w:r>
      <w:r>
        <w:t xml:space="preserve"> Нет. Одно событие, Зея-2021, мы в обучение не давали вообще. Все пороги настроены только на нём. Честная цифра на нём — новая вода 0,53, пик 0,57, «до» 1,0.</w:t>
      </w:r>
    </w:p>
    <w:p>
      <w:pPr>
        <w:spacing w:after="120"/>
      </w:pPr>
      <w:r>
        <w:rPr>
          <w:b/>
        </w:rPr>
        <w:t>Где модель ошибается сильнее всего?</w:t>
      </w:r>
      <w:r>
        <w:t xml:space="preserve"> На воде «до паводка» — 0,68. Причина в разметке: у пяти пар в «правильной» карте нет реки, а модель реку видит. Это расхождение с разметкой, а не с реальностью.</w:t>
      </w:r>
    </w:p>
    <w:p>
      <w:pPr>
        <w:spacing w:after="120"/>
      </w:pPr>
      <w:r>
        <w:rPr>
          <w:b/>
        </w:rPr>
        <w:t>Что за ошибки в разметке?</w:t>
      </w:r>
      <w:r>
        <w:t xml:space="preserve"> Три вещи. У пяти пар из одиннадцати нет реки: в Константиновке размечено 30 гектаров воды при реке в 5 436. По Зее таблица говорит 2 179 гектаров, а карта — 2 484. И «новая вода» не равна «пик минус до». Мы это проверили скриптом, он лежит в репозитории.</w:t>
      </w:r>
    </w:p>
    <w:p>
      <w:pPr>
        <w:spacing w:after="120"/>
      </w:pPr>
      <w:r>
        <w:rPr>
          <w:b/>
        </w:rPr>
        <w:t>Почему на межени у вас ноль затопления?</w:t>
      </w:r>
      <w:r>
        <w:t xml:space="preserve"> Потому что межень — это не паводок. Это правило по типу события, а не подгонка: в межень мы показываем только воду, а «новую воду» не ищем.</w:t>
      </w:r>
    </w:p>
    <w:p>
      <w:pPr>
        <w:pStyle w:val="Heading2"/>
      </w:pPr>
      <w:r>
        <w:rPr>
          <w:color w:val="0B3D91"/>
        </w:rPr>
        <w:t>Отвечает сервис (4)</w:t>
      </w:r>
    </w:p>
    <w:p>
      <w:pPr>
        <w:spacing w:after="120"/>
      </w:pPr>
      <w:r>
        <w:rPr>
          <w:b/>
        </w:rPr>
        <w:t>Можно посмотреть вживую?</w:t>
      </w:r>
      <w:r>
        <w:t xml:space="preserve"> Да. (Показать: обвести район, выбрать даты, шторка, отчёт, кнопка скачать.) Если демо не запускается — показать скриншоты на слайде 8 и не тратить время.</w:t>
      </w:r>
    </w:p>
    <w:p>
      <w:pPr>
        <w:spacing w:after="120"/>
      </w:pPr>
      <w:r>
        <w:rPr>
          <w:b/>
        </w:rPr>
        <w:t>Я ввёл другие даты — почему картинка не с новых снимков?</w:t>
      </w:r>
      <w:r>
        <w:t xml:space="preserve"> Сервис работает с уже обработанными парами снимков: под ваши даты он подбирает ближайшую пару с допуском 20 дней, а если такой нет — говорит, какие есть. Новые снимки добавляются заранее одной командой. Так ответ занимает секунду и не зависит от внешних серверов.</w:t>
      </w:r>
    </w:p>
    <w:p>
      <w:pPr>
        <w:spacing w:after="120"/>
      </w:pPr>
      <w:r>
        <w:rPr>
          <w:b/>
        </w:rPr>
        <w:t>Что нужно, чтобы это запустить у себя?</w:t>
      </w:r>
      <w:r>
        <w:t xml:space="preserve"> Обычный сервер и одна команда — docker compose up. Видеокарта нужна только для обработки новых снимков, ей хватает 2–3 гигабайт. Сам сайт работает без видеокарты.</w:t>
      </w:r>
    </w:p>
    <w:p>
      <w:pPr>
        <w:spacing w:after="120"/>
      </w:pPr>
      <w:r>
        <w:rPr>
          <w:b/>
        </w:rPr>
        <w:t>Как обновляется при новом пролёте спутника?</w:t>
      </w:r>
      <w:r>
        <w:t xml:space="preserve"> Снимок скачивается, модель считает карту за 10–20 секунд, сервис сравнивает её с сохранённым состоянием «до» и пересчитывает только разницу.</w:t>
      </w:r>
    </w:p>
    <w:p>
      <w:pPr>
        <w:spacing w:after="120"/>
      </w:pPr>
      <w:r>
        <w:rPr>
          <w:b/>
        </w:rPr>
        <w:t>Как убедиться, что результат повторится?</w:t>
      </w:r>
      <w:r>
        <w:t xml:space="preserve"> Версии всех библиотек зафиксированы, зерно случайности зафиксировано, у весов модели и у карт есть контрольные суммы, 22 автотеста. Запуск одной командой описан в README.</w:t>
      </w:r>
    </w:p>
    <w:p>
      <w:pPr>
        <w:pStyle w:val="Heading2"/>
      </w:pPr>
      <w:r>
        <w:rPr>
          <w:color w:val="0B3D91"/>
        </w:rPr>
        <w:t>Отвечает итог (5)</w:t>
      </w:r>
    </w:p>
    <w:p>
      <w:pPr>
        <w:spacing w:after="120"/>
      </w:pPr>
      <w:r>
        <w:rPr>
          <w:b/>
        </w:rPr>
        <w:t>Заработает ли это в другом регионе?</w:t>
      </w:r>
      <w:r>
        <w:t xml:space="preserve"> Пайплайн не привязан к Амуру: спутниковые снимки и карты рельефа есть на весь мир. Но модель надо будет дообучить на трёх–пяти местных паводках.</w:t>
      </w:r>
    </w:p>
    <w:p>
      <w:pPr>
        <w:spacing w:after="120"/>
      </w:pPr>
      <w:r>
        <w:rPr>
          <w:b/>
        </w:rPr>
        <w:t>Главное ограничение?</w:t>
      </w:r>
      <w:r>
        <w:t xml:space="preserve"> Вода под деревьями: радар её не видит. Второе — широкие поймы, там завышаем. Третье — угол съёмки радара пока не учитываем.</w:t>
      </w:r>
    </w:p>
    <w:p>
      <w:pPr>
        <w:spacing w:after="120"/>
      </w:pPr>
      <w:r>
        <w:rPr>
          <w:b/>
        </w:rPr>
        <w:t>Что бы делали дальше при наличии времени?</w:t>
      </w:r>
      <w:r>
        <w:t xml:space="preserve"> Брать не два снимка, а серию за сезон; добавить паводки 2013 и 2022 годов; научить сеть видеть воду в лесу; считать отчёты по бассейнам рек.</w:t>
      </w:r>
    </w:p>
    <w:p>
      <w:pPr>
        <w:pStyle w:val="Heading1"/>
      </w:pPr>
      <w:r>
        <w:rPr>
          <w:color w:val="0A7AFF"/>
        </w:rPr>
        <w:t>6. Подготовка накануне и в день защиты</w:t>
      </w:r>
    </w:p>
    <w:p>
      <w:pPr>
        <w:pStyle w:val="ListNumber"/>
      </w:pPr>
      <w:r>
        <w:t>Прогнать речь вслух два раза с таймером. Цель — 6 минут; если лимит 5 — убрать фразы в ⟨скобках⟩.</w:t>
      </w:r>
    </w:p>
    <w:p>
      <w:pPr>
        <w:pStyle w:val="ListNumber"/>
      </w:pPr>
      <w:r>
        <w:t>Первая и последняя фраза каждого — наизусть. Это убирает паузы на стыках.</w:t>
      </w:r>
    </w:p>
    <w:p>
      <w:pPr>
        <w:pStyle w:val="ListNumber"/>
      </w:pPr>
      <w:r>
        <w:t>Один ноутбук, презентация открыта заранее, PDF-копия на флешке и в телефоне.</w:t>
      </w:r>
    </w:p>
    <w:p>
      <w:pPr>
        <w:pStyle w:val="ListNumber"/>
      </w:pPr>
      <w:r>
        <w:t>Если показываем сервис вживую: запустить docker compose up за 30 минут до выхода,</w:t>
      </w:r>
      <w:r>
        <w:t xml:space="preserve"> открыть вкладку на районе Свободный, включить шторку. Не поднялся — показываем слайд 8.</w:t>
      </w:r>
    </w:p>
    <w:p>
      <w:pPr>
        <w:pStyle w:val="ListNumber"/>
      </w:pPr>
      <w:r>
        <w:t>У каждого распечатана эта памятка. Во время речи в неё не смотреть, только на вопросах.</w:t>
      </w:r>
    </w:p>
    <w:p>
      <w:pPr>
        <w:pStyle w:val="ListNumber"/>
      </w:pPr>
      <w:r>
        <w:t>Отвечает один. Остальные не перебивают и не дополняют, пока не спросят.</w:t>
      </w:r>
    </w:p>
    <w:p>
      <w:pPr>
        <w:pStyle w:val="Heading1"/>
      </w:pPr>
      <w:r>
        <w:rPr>
          <w:color w:val="0A7AFF"/>
        </w:rPr>
        <w:t>7. Словарик — если спросят «а что это»</w:t>
      </w:r>
    </w:p>
    <w:p>
      <w:pPr>
        <w:pStyle w:val="ListBullet"/>
      </w:pPr>
      <w:r>
        <w:rPr>
          <w:b/>
        </w:rPr>
        <w:t>Радар (SAR, Sentinel-1)</w:t>
      </w:r>
      <w:r>
        <w:t xml:space="preserve"> — спутник «светит» радиоволной и ловит отражение. Видит ночью и</w:t>
      </w:r>
      <w:r>
        <w:t xml:space="preserve"> сквозь облака. Гладкая вода отражает волну в сторону, поэтому выглядит тёмной.</w:t>
      </w:r>
    </w:p>
    <w:p>
      <w:pPr>
        <w:pStyle w:val="ListBullet"/>
      </w:pPr>
      <w:r>
        <w:rPr>
          <w:b/>
        </w:rPr>
        <w:t>Оптика (Sentinel-2)</w:t>
      </w:r>
      <w:r>
        <w:t xml:space="preserve"> — обычный снимок в видимом и ближнем инфракрасном свете. Точнее радара,</w:t>
      </w:r>
      <w:r>
        <w:t xml:space="preserve"> но не видит сквозь облака.</w:t>
      </w:r>
    </w:p>
    <w:p>
      <w:pPr>
        <w:pStyle w:val="ListBullet"/>
      </w:pPr>
      <w:r>
        <w:rPr>
          <w:b/>
        </w:rPr>
        <w:t>Пара «до / пик»</w:t>
      </w:r>
      <w:r>
        <w:t xml:space="preserve"> — два снимка одного района: до паводка и на его пике.</w:t>
      </w:r>
    </w:p>
    <w:p>
      <w:pPr>
        <w:pStyle w:val="ListBullet"/>
      </w:pPr>
      <w:r>
        <w:rPr>
          <w:b/>
        </w:rPr>
        <w:t>HAND</w:t>
      </w:r>
      <w:r>
        <w:t xml:space="preserve"> — высота точки над ближайшей рекой. Низко — скорее вода, высоко — скорее суша.</w:t>
      </w:r>
    </w:p>
    <w:p>
      <w:pPr>
        <w:pStyle w:val="ListBullet"/>
      </w:pPr>
      <w:r>
        <w:rPr>
          <w:b/>
        </w:rPr>
        <w:t>U-Net</w:t>
      </w:r>
      <w:r>
        <w:t xml:space="preserve"> — тип нейросети для «раскраски» картинок по пикселям: каждому пикселю — вода или нет.</w:t>
      </w:r>
    </w:p>
    <w:p>
      <w:pPr>
        <w:pStyle w:val="ListBullet"/>
      </w:pPr>
      <w:r>
        <w:rPr>
          <w:b/>
        </w:rPr>
        <w:t>Порог</w:t>
      </w:r>
      <w:r>
        <w:t xml:space="preserve"> — граница, начиная с какой уверенности сети пиксель считаем водой.</w:t>
      </w:r>
    </w:p>
    <w:p>
      <w:pPr>
        <w:pStyle w:val="ListBullet"/>
      </w:pPr>
      <w:r>
        <w:rPr>
          <w:b/>
        </w:rPr>
        <w:t>Отложенное событие</w:t>
      </w:r>
      <w:r>
        <w:t xml:space="preserve"> — данные, которые сеть при обучении не видела; на них честно проверяем.</w:t>
      </w:r>
    </w:p>
    <w:p>
      <w:pPr>
        <w:pStyle w:val="ListBullet"/>
      </w:pPr>
      <w:r>
        <w:rPr>
          <w:b/>
        </w:rPr>
        <w:t>Разметка / эталон</w:t>
      </w:r>
      <w:r>
        <w:t xml:space="preserve"> — «правильные ответы» от организаторов.</w:t>
      </w:r>
    </w:p>
    <w:p>
      <w:pPr>
        <w:pStyle w:val="ListBullet"/>
      </w:pPr>
      <w:r>
        <w:rPr>
          <w:b/>
        </w:rPr>
        <w:t>GeoJSON, GeoTIFF</w:t>
      </w:r>
      <w:r>
        <w:t xml:space="preserve"> — форматы карт, которые открываются в любой ГИС-программе.</w:t>
      </w:r>
    </w:p>
    <w:p>
      <w:pPr>
        <w:pStyle w:val="ListBullet"/>
      </w:pPr>
      <w:r>
        <w:rPr>
          <w:b/>
        </w:rPr>
        <w:t>API</w:t>
      </w:r>
      <w:r>
        <w:t xml:space="preserve"> — способ, которым другая программа может обратиться к нашему сервису без сайта.</w:t>
      </w:r>
    </w:p>
    <w:p>
      <w:pPr>
        <w:pStyle w:val="ListBullet"/>
      </w:pPr>
      <w:r>
        <w:rPr>
          <w:b/>
        </w:rPr>
        <w:t>docker compose up</w:t>
      </w:r>
      <w:r>
        <w:t xml:space="preserve"> — одна команда, которая поднимает весь сервис на любом сервере.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