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vb3qjn11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Интервью по компетенциям: как задавать вопросы, которые раскрывают кандидата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20gbjskz7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проводить интервью по компетенциям — одному из самых эффективных методов оценки кандидатов. Вы поймете, как задавать вопросы, которые помогают увидеть реальный опыт человека, отличать факты от общих фраз и принимать более объективные решения при подборе персонала.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o35htek77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обычное собеседование не всегда помогает выбрать сильного кандидата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собеседование пришли два кандидата.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уверенно рассказывает о себе, свободно отвечает на вопросы и производит отличное впечатление.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говорит спокойно, немного волнуется и не старается себя активно рекламировать.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оценивать только манеру общения, большинство начинающих HR выберут первого кандидата.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спустя месяц оказывается, что второй сотрудник успешно выполняет задачи, быстро адаптировался и показывает хорошие результаты, а первый не справляется с работой.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 происходит?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впечатление о человеке и его профессиональные компетенции — это разные вещи.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по компетенциям помогает оценить не то, </w:t>
      </w:r>
      <w:r w:rsidDel="00000000" w:rsidR="00000000" w:rsidRPr="00000000">
        <w:rPr>
          <w:b w:val="1"/>
          <w:bCs w:val="1"/>
          <w:rtl w:val="0"/>
        </w:rPr>
        <w:t xml:space="preserve">как кандидат говорит</w:t>
      </w:r>
      <w:r w:rsidDel="00000000" w:rsidR="00000000" w:rsidRPr="00000000">
        <w:rPr>
          <w:rtl w:val="0"/>
        </w:rPr>
        <w:t xml:space="preserve">, а то, </w:t>
      </w:r>
      <w:r w:rsidDel="00000000" w:rsidR="00000000" w:rsidRPr="00000000">
        <w:rPr>
          <w:b w:val="1"/>
          <w:bCs w:val="1"/>
          <w:rtl w:val="0"/>
        </w:rPr>
        <w:t xml:space="preserve">как он действует в реальной работе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1svolzjw5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интервью по компетенциям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по компетенциям — это метод оценки, при котором кандидат рассказывает не о том, каким он себя считает, а о конкретных ситуациях из своей профессиональной практики.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такого интервью прост: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Лучший показатель будущего поведения человека — его прошлые действия.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уже успешно решал похожие задачи, вероятность того, что он справится с ними и на новой работе, значительно выше.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aude7wqyc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 не стоит спрашивать: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«Вы умеете работать в команде?»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кандидат ответит: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«Да.»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этот ответ ничего не доказывает.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полезнее попросить человека привести конкретный пример из опыта.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68t542w7b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общие вопросы работают плохо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используют вопросы, на которые легко дать социально желаемый ответ.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 ответственный человек?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умеете работать под давлением?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быстро обучаетесь?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коммуникабельны?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любой кандидат ответит положительно.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после такого разговора HR не получает объективной информации.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оценки компетенции получается проверка умения красиво рассказывать о себе.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q7leue135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задавать вопросы, которые раскрывают опыт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получить полезную информацию, вопрос должен начинаться с просьбы описать конкретную ситуацию.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Расскажите о случае, когда вам пришлось решать конфликт с клиентом.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Вспомните ситуацию, когда вы не успевали выполнить задачу в срок. Что вы сделали?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Расскажите о проекте, которым вы особенно гордитесь.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Опишите ситуацию, когда пришлось убедить коллег или руководителя изменить решение.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вопросы заставляют кандидата вспоминать реальные события, а не давать шаблонные ответы.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bf8ma7kwo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STAR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Одной из самых известных техник интервью по компетенциям является метод STAR.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техника помогает структурировать рассказ кандидата и ничего не упустить.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 состоит из четырех элементов: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f4kkkwys7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 — Situation (Ситуация)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произошло?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каких условиях находился кандидат?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«Компания запускала новый проект, сроки были очень ограничены.»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fr5kzig7t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 — Task (Задача)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задача стояла перед кандидатом?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что именно он отвечал?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необходимо было сформировать новую команду и подобрать пять сотрудников за две недели.»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ghi5otfbo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— Action (Действия)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сделал кандидат лично?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самая важная часть ответа.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становится понятно, какую роль человек действительно играл в ситуации.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пересмотрел источники поиска, подключил рекомендации сотрудников и ежедневно анализировал результаты.»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8ecvlsbor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— Result (Результат)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закончилась ситуация?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Какого результата удалось достичь?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«Все вакансии были закрыты в срок, а трое сотрудников успешно прошли испытательный срок.»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dwhb7uf3p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подробно рассказывает о ситуации, но не может объяснить, </w:t>
      </w:r>
      <w:r w:rsidDel="00000000" w:rsidR="00000000" w:rsidRPr="00000000">
        <w:rPr>
          <w:b w:val="1"/>
          <w:bCs w:val="1"/>
          <w:rtl w:val="0"/>
        </w:rPr>
        <w:t xml:space="preserve">что именно сделал он сам</w:t>
      </w:r>
      <w:r w:rsidDel="00000000" w:rsidR="00000000" w:rsidRPr="00000000">
        <w:rPr>
          <w:rtl w:val="0"/>
        </w:rPr>
        <w:t xml:space="preserve">, это повод задать дополнительные вопросы.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описывает работу всей команды, но его личный вклад остается неясным.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1mxa805w6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что кандидат говорит о собственном опыте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интервью обращайте внимание на формулировки.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человек постоянно говорит: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решили…»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«Наша команда сделала…»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нас было принято…»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уточните: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«А что именно сделали вы?»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вопрос помогает отделить личный опыт кандидата от результатов работы всей команды.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clrf5j6kk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Метод PARLA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STAR некоторые компании используют модель PARLA.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особенно полезна при оценке руководителей и специалистов, которые работают над длительными проектами.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PARLA: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 (Problem)</w:t>
      </w:r>
      <w:r w:rsidDel="00000000" w:rsidR="00000000" w:rsidRPr="00000000">
        <w:rPr>
          <w:rtl w:val="0"/>
        </w:rPr>
        <w:t xml:space="preserve"> — проблема;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(Action)</w:t>
      </w:r>
      <w:r w:rsidDel="00000000" w:rsidR="00000000" w:rsidRPr="00000000">
        <w:rPr>
          <w:rtl w:val="0"/>
        </w:rPr>
        <w:t xml:space="preserve"> — действия;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(Result)</w:t>
      </w:r>
      <w:r w:rsidDel="00000000" w:rsidR="00000000" w:rsidRPr="00000000">
        <w:rPr>
          <w:rtl w:val="0"/>
        </w:rPr>
        <w:t xml:space="preserve"> — результат;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(Learning)</w:t>
      </w:r>
      <w:r w:rsidDel="00000000" w:rsidR="00000000" w:rsidRPr="00000000">
        <w:rPr>
          <w:rtl w:val="0"/>
        </w:rPr>
        <w:t xml:space="preserve"> — чему кандидат научился;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(Application)</w:t>
      </w:r>
      <w:r w:rsidDel="00000000" w:rsidR="00000000" w:rsidRPr="00000000">
        <w:rPr>
          <w:rtl w:val="0"/>
        </w:rPr>
        <w:t xml:space="preserve"> — как использовал этот опыт позже.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помогает оценить не только действия человека, но и его способность анализировать собственный опыт.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hdtgkjgtv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компетенции удобно оценивать таким способом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по компетенциям особенно эффективно при проверке: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навыков коммуникации;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лидерских качеств;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умения принимать решения;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с конфликтами;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стрессоустойчивости;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ответственности;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клиентоориентированности;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способности работать в команде;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организации времени;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инициативности.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помнить, что каждая компетенция должна подтверждаться конкретным примером.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wgua9w5qh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интервьюера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mpt2epb0o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Перебивать кандидата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настолько спешит перейти к следующему вопросу, что не дает человеку закончить мысль.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можно потерять важную информацию.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o4v3twh25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Подсказывать ответы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«Наверное, вы тогда просто поговорили с клиентом?»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вопрос уже содержит предполагаемый ответ.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спросить: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вы сделали в этой ситуации?»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jid730e30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Делать выводы слишком рано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впечатление бывает обманчивым.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принимать решение после первых пяти минут разговора.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интервью — это последовательный сбор фактов.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a6ft3czvz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уточнять детали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кандидат говорит: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успешно реализовал проект.»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вопрос должен быть: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«Какую роль вы выполняли лично?»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maqu86hau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специалиста по подбору персонала.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вопрос: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«Умеете ли вы проводить собеседования?»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отвечает: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«Да, конечно.»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HR не останавливается на этом ответе.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продолжает: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виды интервью вы проводили?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вакансии закрывали?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принимали решение после встречи?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сложные ситуации возникали?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Приведите пример, когда кандидат произвел хорошее впечатление, но вы приняли решение отказать. Почему?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этих вопросов становится понятно, насколько глубоким является опыт кандидата.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narmhxar5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интервью по компетенциям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Определите компетенции, которые необходимо проверить.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Подготовьте вопросы по каждой компетенции.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Попросите кандидата привести реальные примеры.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Используйте модель STAR или PARLA.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Уточните личный вклад кандидата.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Оцените не только результат, но и способ его достижения.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hxp52l399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проводите интервью с кандидатом на должность HR-специалиста.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по два вопроса для оценки следующих компетенций: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коммуникация;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конфликтами;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ориентация на результат;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работать в команде.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составления вопросов проверьте, требуют ли они рассказа о реальных ситуациях, а не ответа «да» или «нет».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poyz52904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интервью старайтесь меньше говорить и больше слушать.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интервьюер — не тот, кто задает больше вопросов, а тот, кто умеет вовремя задать </w:t>
      </w:r>
      <w:r w:rsidDel="00000000" w:rsidR="00000000" w:rsidRPr="00000000">
        <w:rPr>
          <w:b w:val="1"/>
          <w:bCs w:val="1"/>
          <w:rtl w:val="0"/>
        </w:rPr>
        <w:t xml:space="preserve">один уточняющий вопрос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он часто помогает увидеть разницу между кандидатом, который красиво рассказывает о своем опыте, и кандидатом, который действительно умеет работать.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9rriepqr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по компетенциям позволяет оценивать кандидата объективно, опираясь на реальные примеры из его опыта.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умеете: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отличать общие фразы от конкретных фактов;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методы STAR и PARLA;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открытые вопросы;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реальные компетенции кандидата;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личный вклад человека в достигнутый результат.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спрашивайте кандидата, какой он специалист. Помогите ему рассказать, как он работал в реальных ситуациях. Именно в этих ответах чаще всего и находится самая ценная информация.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