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i2abbd6v5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Сложные вакансии: почему не удается найти кандидата и как изменить стратегию поиска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9qz3v4872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анализировать причины длительного подбора, определять, почему вакансия не закрывается, и менять стратегию поиска в зависимости от ситуации.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 узнаете: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даже опытный HR иногда не может быстро закрыть вакансию;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отличить проблему поиска от проблемы самой вакансии;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действия помогают найти кандидатов там, где их, кажется, нет;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объяснить руководителю реальные причины задержки;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перестроить поиск без потери качества.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35axie00p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проблема не в HR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Практически каждый специалист по подбору хотя бы раз слышал фразу: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«Почему вакансия до сих пор не закрыта?»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этот вопрос звучит через неделю после начала поиска.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— через месяц.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очень часто первая мысль начинающего HR: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«Наверное, я плохо ищу.»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специалист начинает не с поиска новых кандидатов.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начинает с анализа.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вакансия может оставаться открытой по десяткам разных причин, и далеко не все из них зависят от HR.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x0ia4hr5f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Профессиональная ситуация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инженера-проектировщика.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Требования: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работы не менее пяти лет;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специализированного программного обеспечения;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к командировкам;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английский язык;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заработная плата — значительно ниже средней по рынку.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Проходит месяц.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Подходящих кандидатов нет.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делает вывод: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«HR плохо работает.»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действительно ли проблема в поиске?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 начинается гораздо раньше.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pkvm94nz8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Первый вопрос, который должен задать себе HR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«Где ещё искать кандидатов?»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«Почему кандидаты не откликаются?»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совершенно разные подходы.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втором случае специалист начинает искать причину, а не просто увеличивать количество размещений.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g26795333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Основные причины, по которым вакансия долго не закрывается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показывает, что чаще всего проблема связана с одной из пяти причин.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1glajdul7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№1. Нереалистичные требования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руководитель хочет найти человека, который: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обладает опытом в нескольких направлениях;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знает несколько иностранных языков;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руководить командой;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 выполнять функции нескольких специалистов одновременно.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рынке такие кандидаты существуют.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их очень мало, и стоимость их труда значительно выше.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44xu1auhb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обязательных требований, тем меньше потенциальных кандидатов.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достаточно пересмотреть одно требование, чтобы количество подходящих откликов увеличилось в несколько раз.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zs4tvtpae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№2. Неконкурентная заработная плата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самая интересная работа не сможет долго компенсировать существенное отличие от рыночного уровня оплаты.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аналогичные компании предлагают более высокий доход, сильные специалисты, скорее всего, выберут другое предложение.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HR — не скрывать эту информацию, а обсуждать её с руководителем.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корректировка бюджета оказывается эффективнее, чем месяцы безрезультатного поиска.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3nbo97muk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№3. Неудачная вакансия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проблема заключается не в условиях, а в том, как они представлены.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обязанности описаны слишком общими словами.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указаны преимущества компании.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объяснено, почему специалисту будет интересно работать именно здесь.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просто проходит мимо такой вакансии.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715wfw97i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№4. Неправильно выбранные источники поиска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Представьте, что компания ищет опытного главного конструктора.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размещает вакансию только на одном сайте поиска работы и ожидает откликов.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три недели их практически нет.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ожидаемый результат.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Специалисты такого уровня редко находятся в активном поиске.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подобных случаях необходимо использовать: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прямой поиск;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сообщества;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кадровый резерв;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отраслевые мероприятия.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поиска всегда должен соответствовать уровню вакансии.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d3g783fts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Причина №5. Медленный процесс подбора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кандидат найден, компания может его потерять.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Типичная ситуация: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первое интервью;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ожидание неделю;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второе интервью;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ещё неделя;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руководителя;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ещё несколько дней.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это время хороший специалист уже получает другое предложение.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23bz6wzzs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скорость подбора — одно из конкурентных преимуществ работодателя.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принимает решения слишком долго, она начинает проигрывать более оперативным работодателям.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w70of1st3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понять, в чем настоящая причина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тем как менять стратегию поиска, задайте себе несколько вопросов.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отклики вообще?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отклики есть, почему кандидаты не проходят дальше?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каком этапе происходит потеря кандидатов?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Совпадает ли предложение компании с рынком?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Реалистичны ли требования?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на эти вопросы позволяют понять, где именно возникла проблема.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v3xf4lwn0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Когда нужно менять стратегию поиска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продолжать делать одно и то же, ожидая другого результата.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течение разумного срока: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откликов;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подходящих кандидатов;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сильные кандидаты отказываются;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не утверждает ни одного человека,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значит, пришло время пересмотреть стратегию.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изменение текста вакансии;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подключение новых источников поиска;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пересмотр требований;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корректировка условий;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ускорение процесса согласования.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h25ji9wsan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HR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1keobibezb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№1. Искать ещё больше кандидатов, не разобравшись в причине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Количество резюме не решает проблему, если сама вакансия требует корректировки.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cdyfszapk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№2. Бояться предложить руководителю изменить требования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именно этот разговор позволяет закрыть вакансию в несколько раз быстрее.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hcr02n18a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№3. Не анализировать рынок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HR знает не только свою компанию, но и предложения конкурентов.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pb43v4vy5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№4. Работать только одним способом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активный поиск не приносит результата, необходимо менять инструменты.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Гибкость — один из главных профессиональных навыков рекрутера.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bwxiukipi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кейс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уже два месяца ищет ведущего инженера.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использовал все привычные источники поиска.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Подходящих кандидатов нет.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анализа выясняется: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заработная плата ниже рынка на 25%;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 требует опыт именно в очень узкой отрасли;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по кандидатам принимается в течение двух недель.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rlrhkbchj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Вопросы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является основной причиной длительного поиска?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вы предложите руководителю?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источники поиска стоит подключить дополнительно?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требования можно пересмотреть без ущерба для качества подбора?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nslvhje7b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Алгоритм работы со сложной вакансией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1.</w:t>
      </w:r>
      <w:r w:rsidDel="00000000" w:rsidR="00000000" w:rsidRPr="00000000">
        <w:rPr>
          <w:rtl w:val="0"/>
        </w:rPr>
        <w:t xml:space="preserve"> Проанализируйте требования к кандидату.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2.</w:t>
      </w:r>
      <w:r w:rsidDel="00000000" w:rsidR="00000000" w:rsidRPr="00000000">
        <w:rPr>
          <w:rtl w:val="0"/>
        </w:rPr>
        <w:t xml:space="preserve"> Сравните предложение компании с рынком.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3.</w:t>
      </w:r>
      <w:r w:rsidDel="00000000" w:rsidR="00000000" w:rsidRPr="00000000">
        <w:rPr>
          <w:rtl w:val="0"/>
        </w:rPr>
        <w:t xml:space="preserve"> Оцените эффективность используемых источников поиска.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4.</w:t>
      </w:r>
      <w:r w:rsidDel="00000000" w:rsidR="00000000" w:rsidRPr="00000000">
        <w:rPr>
          <w:rtl w:val="0"/>
        </w:rPr>
        <w:t xml:space="preserve"> Определите этап, на котором теряются кандидаты.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5.</w:t>
      </w:r>
      <w:r w:rsidDel="00000000" w:rsidR="00000000" w:rsidRPr="00000000">
        <w:rPr>
          <w:rtl w:val="0"/>
        </w:rPr>
        <w:t xml:space="preserve"> Подготовьте предложения по изменению стратегии.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6.</w:t>
      </w:r>
      <w:r w:rsidDel="00000000" w:rsidR="00000000" w:rsidRPr="00000000">
        <w:rPr>
          <w:rtl w:val="0"/>
        </w:rPr>
        <w:t xml:space="preserve"> Обсудите изменения с руководителем.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7.</w:t>
      </w:r>
      <w:r w:rsidDel="00000000" w:rsidR="00000000" w:rsidRPr="00000000">
        <w:rPr>
          <w:rtl w:val="0"/>
        </w:rPr>
        <w:t xml:space="preserve"> Запустите обновлённый поиск и регулярно анализируйте результаты.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5mysjsimua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не может закрыть вакансию уже полтора месяца.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Проанализируйте ситуацию и подготовьте план действий.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Определите: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данные необходимо собрать перед разговором с руководителем?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причины могут влиять на отсутствие кандидатов?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изменения в стратегии поиска вы предложите?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показатели помогут понять, что новая стратегия работает?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zzc4ia3bi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совет HR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вакансия долго не закрывается, не пытайтесь сразу искать виноватого.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Сначала найдите причину.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проблема заключается не в работе HR, а в сочетании нескольких факторов: требований, условий, скорости принятия решений и ситуации на рынке.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отличается не тем, что всегда быстро закрывает вакансии, а тем, что умеет определить, </w:t>
      </w:r>
      <w:r w:rsidDel="00000000" w:rsidR="00000000" w:rsidRPr="00000000">
        <w:rPr>
          <w:b w:val="1"/>
          <w:bCs w:val="1"/>
          <w:rtl w:val="0"/>
        </w:rPr>
        <w:t xml:space="preserve">почему</w:t>
      </w:r>
      <w:r w:rsidDel="00000000" w:rsidR="00000000" w:rsidRPr="00000000">
        <w:rPr>
          <w:rtl w:val="0"/>
        </w:rPr>
        <w:t xml:space="preserve"> они не закрываются, и предлагает решение.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hll5924dq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Сложные вакансии требуют не большего количества действий, а более глубокого анализа.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умеете: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определять причины длительного подбора;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конкурентоспособность вакансии;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менять стратегию поиска;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аргументированно обсуждать изменения с руководителем;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инструменты для работы с труднозакрываемыми позициями.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Сильный HR не ищет кандидатов бесконечно. Он умеет вовремя остановиться, проанализировать ситуацию и изменить стратегию. Именно это помогает закрывать даже самые сложные вакансии.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