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9xh312rqym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Структура Блока 3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jwlx4vr89p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Урок 1. HR-цикл сотрудника: путь человека внутри компании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69jsoiivsee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Что изучаем: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жизненный цикл сотрудника;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этапы взаимодействия компании и человека;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HR отвечает не только за найм;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роль HR на каждом этапе;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связаны подбор, адаптация, развитие и удержание.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te75sbeidnh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Результат: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Студент понимает полную систему работы с персоналом.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cbpwvhqo49g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2. Система адаптации сотрудников: как удержать новичка с первого дня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iio0nty9qwu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Что изучаем: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почему сотрудники уходят в первые месяцы;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создать эффективную адаптацию;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роли HR, руководителя и наставника;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план 30/60/90 дней;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контрольные точки;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оценка результатов адаптации.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mvem3yame4i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Результат: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Студент сможет построить систему адаптации в компании.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xhtu7kbjmas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3. Оценка персонала: как понять эффективность сотрудника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lx8oj4m2300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Что изучаем: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зачем компании оценка сотрудников;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методы оценки;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KPI и результативность;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оценка компетенций;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обратная связь;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ошибки руководителей при оценке.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0mtu6nharc3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Результат: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Студент сможет участвовать в создании системы оценки персонала.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cam39jqfelf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4. Мотивация сотрудников: почему люди работают лучше или уходят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ojlw8wvzrwa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Что изучаем: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материальная и нематериальная мотивация;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действительно влияет на вовлеченность;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деньги не всегда удерживают сотрудников;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роль руководителя;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ошибки мотивационных систем.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nhycc8qcbwa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Результат: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Студент понимает, как формируется мотивация людей.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o3be0hcxzqy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5. Удержание сотрудников и снижение текучести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2x9edfz1tux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Что изучаем: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почему люди уходят;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анализировать причины увольнений;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exit-интервью;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факторы удержания;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работа с вовлеченностью.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5dayimz62a5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Результат: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Студент сможет выявлять причины текучести и предлагать решения.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r8m5nbxj4ie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6. Обучение и развитие сотрудников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w0ula5q2bt7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Что изучаем: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зачем компаниям развивать сотрудников;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выявление потребностей в обучении;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создание индивидуальных планов развития;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наставничество;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корпоративное обучение.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tu2yv66z9zo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Результат: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Студент понимает роль HR в развитии команды.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gtp2cz6f4x0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7. Кадровый резерв и развитие талантов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i8zk14guxff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Что изучаем: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такое кадровый резерв;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зачем компании выращивать сотрудников внутри;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выявление перспективных специалистов;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программы развития;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преемственность.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zwiboqmd4g4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Результат: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Студент сможет участвовать в создании системы развития талантов.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we2vpjx6udb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8. Корпоративная культура и HR-бренд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joloienbv8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Что изучаем: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такое культура компании;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сильные специалисты выбирают работодателей;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ценности компании;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репутация работодателя;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взаимодействие с кандидатами и сотрудниками.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p7meog9q5ha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Результат: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Студент понимает, как HR влияет на привлекательность компании.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j7kuku5ngk6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9. Конфликты в коллективе и сложные ситуации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suyo6ytps5o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Что изучаем: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причины конфликтов;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роль HR в разрешении ситуаций;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коммуникация между сотрудниками;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конфликты сотрудник-руководитель;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эмоциональный интеллект HR.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fjmqdp3iqmh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Результат: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Студент сможет работать со сложными ситуациями внутри команды.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xoaitfkx8hq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10. HR-стратегия: как персонал помогает бизнесу расти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kybpnnglihy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Что изучаем: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чем HR-стратегия отличается от кадрового учета;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связь целей бизнеса и работы с персоналом;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планирование потребности в сотрудниках;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HR-показатели;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роль HR как бизнес-партнера.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4z5qcx5jsbu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Результат: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Студент понимает стратегическую роль HR.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lx7dgphp25u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11. Итоговый профессиональный кейс: создание HR-системы компании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Финальная практика блока.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Ситуация: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выросла со 100 до 500 сотрудников.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Возникают проблемы: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высокая текучесть;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долго адаптируются новички;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руководители жалуются на качество сотрудников;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нет системы развития;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сильные специалисты уходят к конкурентам.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Задача студента: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Разработать HR-план: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анализ проблем;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предложения по адаптации;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оценки;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мотивация;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обучение;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удержание;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развитие сотрудников;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HR-метрики.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