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AA08A5" w14:textId="311AF5D7" w:rsidR="00E97894" w:rsidRPr="00E97894" w:rsidRDefault="00E97894" w:rsidP="00E97894">
      <w:pPr>
        <w:pStyle w:val="Heading1"/>
        <w:spacing w:before="120"/>
        <w:jc w:val="center"/>
        <w:rPr>
          <w:color w:val="0070C0"/>
        </w:rPr>
      </w:pPr>
      <w:bookmarkStart w:id="0" w:name="_Toc56855025"/>
      <w:r w:rsidRPr="00E97894">
        <w:rPr>
          <w:color w:val="0070C0"/>
        </w:rPr>
        <w:t>Advanced Data Visualization – Lab #4</w:t>
      </w:r>
    </w:p>
    <w:tbl>
      <w:tblPr>
        <w:tblStyle w:val="TableGrid"/>
        <w:tblW w:w="0" w:type="auto"/>
        <w:tblLook w:val="04A0" w:firstRow="1" w:lastRow="0" w:firstColumn="1" w:lastColumn="0" w:noHBand="0" w:noVBand="1"/>
        <w:tblCaption w:val="Mark and submission files"/>
      </w:tblPr>
      <w:tblGrid>
        <w:gridCol w:w="2425"/>
        <w:gridCol w:w="6925"/>
      </w:tblGrid>
      <w:tr w:rsidR="00E97894" w:rsidRPr="005B34E9" w14:paraId="593E66CE" w14:textId="77777777" w:rsidTr="007A0094">
        <w:trPr>
          <w:trHeight w:val="350"/>
        </w:trPr>
        <w:tc>
          <w:tcPr>
            <w:tcW w:w="2425" w:type="dxa"/>
          </w:tcPr>
          <w:p w14:paraId="061A7305" w14:textId="77777777" w:rsidR="00E97894" w:rsidRPr="005B34E9" w:rsidRDefault="00E97894" w:rsidP="007A0094">
            <w:pPr>
              <w:spacing w:beforeLines="60" w:before="144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Provided file(s):</w:t>
            </w:r>
          </w:p>
        </w:tc>
        <w:tc>
          <w:tcPr>
            <w:tcW w:w="6925" w:type="dxa"/>
          </w:tcPr>
          <w:p w14:paraId="6DC2F085" w14:textId="418E450D" w:rsidR="009E7A1B" w:rsidRDefault="009E7A1B" w:rsidP="00E9789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57" w:hanging="357"/>
              <w:contextualSpacing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Lab06.docx</w:t>
            </w:r>
          </w:p>
          <w:p w14:paraId="095D3EC9" w14:textId="0C888E2C" w:rsidR="00E97894" w:rsidRPr="00AE64B8" w:rsidRDefault="00E97894" w:rsidP="00E9789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ind w:left="357" w:hanging="357"/>
              <w:contextualSpacing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Global Superstore.xls</w:t>
            </w:r>
          </w:p>
        </w:tc>
      </w:tr>
      <w:tr w:rsidR="00E97894" w:rsidRPr="005B34E9" w14:paraId="2EAF11B6" w14:textId="77777777" w:rsidTr="007A0094">
        <w:trPr>
          <w:trHeight w:val="350"/>
        </w:trPr>
        <w:tc>
          <w:tcPr>
            <w:tcW w:w="2425" w:type="dxa"/>
          </w:tcPr>
          <w:p w14:paraId="49FAD91B" w14:textId="77777777" w:rsidR="00E97894" w:rsidRPr="005B34E9" w:rsidRDefault="00E97894" w:rsidP="007A0094">
            <w:pPr>
              <w:rPr>
                <w:rFonts w:cstheme="minorHAnsi"/>
                <w:szCs w:val="24"/>
              </w:rPr>
            </w:pPr>
            <w:r w:rsidRPr="005B34E9">
              <w:rPr>
                <w:rFonts w:cstheme="minorHAnsi"/>
                <w:szCs w:val="24"/>
              </w:rPr>
              <w:t>Submission file(s):</w:t>
            </w:r>
          </w:p>
        </w:tc>
        <w:tc>
          <w:tcPr>
            <w:tcW w:w="6925" w:type="dxa"/>
          </w:tcPr>
          <w:p w14:paraId="3767CCB5" w14:textId="079A558E" w:rsidR="00E97894" w:rsidRPr="009537A7" w:rsidRDefault="00E97894" w:rsidP="00E97894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contextualSpacing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Lab0</w:t>
            </w:r>
            <w:r w:rsidR="00BD1578">
              <w:rPr>
                <w:rFonts w:cstheme="minorHAnsi"/>
                <w:szCs w:val="24"/>
              </w:rPr>
              <w:t>6</w:t>
            </w:r>
            <w:r>
              <w:rPr>
                <w:rFonts w:cstheme="minorHAnsi"/>
                <w:szCs w:val="24"/>
              </w:rPr>
              <w:t>.docx</w:t>
            </w:r>
          </w:p>
          <w:p w14:paraId="3B3656DC" w14:textId="53413E62" w:rsidR="00E97894" w:rsidRPr="009E7A1B" w:rsidRDefault="00E97894" w:rsidP="009E7A1B">
            <w:pPr>
              <w:pStyle w:val="ListParagraph"/>
              <w:numPr>
                <w:ilvl w:val="0"/>
                <w:numId w:val="50"/>
              </w:numPr>
              <w:spacing w:after="0" w:line="240" w:lineRule="auto"/>
              <w:contextualSpacing w:val="0"/>
              <w:rPr>
                <w:rFonts w:cstheme="minorHAnsi"/>
                <w:szCs w:val="24"/>
              </w:rPr>
            </w:pPr>
            <w:r>
              <w:rPr>
                <w:rFonts w:cstheme="minorHAnsi"/>
                <w:szCs w:val="24"/>
              </w:rPr>
              <w:t>Lab0</w:t>
            </w:r>
            <w:r w:rsidR="00BD1578">
              <w:rPr>
                <w:rFonts w:cstheme="minorHAnsi"/>
                <w:szCs w:val="24"/>
              </w:rPr>
              <w:t>6</w:t>
            </w:r>
            <w:r>
              <w:rPr>
                <w:rFonts w:cstheme="minorHAnsi"/>
                <w:szCs w:val="24"/>
              </w:rPr>
              <w:t>.twb</w:t>
            </w:r>
          </w:p>
        </w:tc>
      </w:tr>
    </w:tbl>
    <w:p w14:paraId="29FE493B" w14:textId="77777777" w:rsidR="001533E0" w:rsidRDefault="001533E0" w:rsidP="00E97894">
      <w:pPr>
        <w:spacing w:after="0"/>
        <w:rPr>
          <w:rFonts w:cstheme="minorHAnsi"/>
          <w:szCs w:val="24"/>
        </w:rPr>
      </w:pPr>
    </w:p>
    <w:p w14:paraId="0D473A27" w14:textId="2939D071" w:rsidR="00E97894" w:rsidRPr="0064089B" w:rsidRDefault="00E97894" w:rsidP="00E97894">
      <w:pPr>
        <w:spacing w:after="0"/>
        <w:rPr>
          <w:rFonts w:cstheme="minorHAnsi"/>
          <w:szCs w:val="24"/>
        </w:rPr>
      </w:pPr>
      <w:r>
        <w:rPr>
          <w:rFonts w:cstheme="minorHAnsi"/>
          <w:szCs w:val="24"/>
        </w:rPr>
        <w:t xml:space="preserve">Work in your groups. Only one member of your group should </w:t>
      </w:r>
      <w:r w:rsidRPr="005B34E9">
        <w:rPr>
          <w:rFonts w:cstheme="minorHAnsi"/>
          <w:szCs w:val="24"/>
        </w:rPr>
        <w:t>submit</w:t>
      </w:r>
      <w:r>
        <w:rPr>
          <w:rFonts w:cstheme="minorHAnsi"/>
          <w:szCs w:val="24"/>
        </w:rPr>
        <w:t>. O</w:t>
      </w:r>
      <w:r w:rsidRPr="005B34E9">
        <w:rPr>
          <w:rFonts w:cstheme="minorHAnsi"/>
          <w:szCs w:val="24"/>
        </w:rPr>
        <w:t xml:space="preserve">nly the last submission </w:t>
      </w:r>
      <w:r>
        <w:rPr>
          <w:rFonts w:cstheme="minorHAnsi"/>
          <w:szCs w:val="24"/>
        </w:rPr>
        <w:t xml:space="preserve">from before the deadline </w:t>
      </w:r>
      <w:r w:rsidRPr="005B34E9">
        <w:rPr>
          <w:rFonts w:cstheme="minorHAnsi"/>
          <w:szCs w:val="24"/>
        </w:rPr>
        <w:t>will be marked</w:t>
      </w:r>
      <w:r>
        <w:rPr>
          <w:rFonts w:cstheme="minorHAnsi"/>
          <w:szCs w:val="24"/>
        </w:rPr>
        <w:t>.</w:t>
      </w:r>
    </w:p>
    <w:p w14:paraId="3D2C6B2A" w14:textId="734A573B" w:rsidR="004953BC" w:rsidRDefault="00CE65CF" w:rsidP="00C10EA7">
      <w:pPr>
        <w:pStyle w:val="Heading2"/>
      </w:pPr>
      <w:bookmarkStart w:id="1" w:name="_Toc56855026"/>
      <w:bookmarkEnd w:id="0"/>
      <w:r>
        <w:t>Dash</w:t>
      </w:r>
      <w:r w:rsidR="00C10EA7">
        <w:t>board</w:t>
      </w:r>
      <w:bookmarkEnd w:id="1"/>
      <w:r w:rsidR="00E97894">
        <w:t>s</w:t>
      </w:r>
      <w:r w:rsidR="00C10EA7">
        <w:t xml:space="preserve"> </w:t>
      </w:r>
    </w:p>
    <w:p w14:paraId="14126EEA" w14:textId="6F959EFB" w:rsidR="00043C6D" w:rsidRDefault="00C10EA7" w:rsidP="00C10EA7">
      <w:r>
        <w:t xml:space="preserve">From a Tableau perspective, a </w:t>
      </w:r>
      <w:r>
        <w:rPr>
          <w:rFonts w:ascii="LiberationSerif-Bold" w:hAnsi="LiberationSerif-Bold" w:cs="LiberationSerif-Bold"/>
          <w:b/>
          <w:bCs/>
        </w:rPr>
        <w:t xml:space="preserve">dashboard </w:t>
      </w:r>
      <w:r>
        <w:t xml:space="preserve">is an arrangement of individual visualizations, along with other components such as legends, filters, parameters, text, containers, images, extensions, buttons, and web objects that are arranged on a single canvas. Ideally, the visualizations and components should work together to tell a complete and compelling data story. Dashboards are </w:t>
      </w:r>
      <w:r w:rsidR="009E7A1B">
        <w:t xml:space="preserve">often, </w:t>
      </w:r>
      <w:r>
        <w:t>but not always</w:t>
      </w:r>
      <w:r w:rsidR="009E7A1B">
        <w:t>,</w:t>
      </w:r>
      <w:r>
        <w:t xml:space="preserve"> interactive.</w:t>
      </w:r>
    </w:p>
    <w:p w14:paraId="0B6E3B3C" w14:textId="467D8512" w:rsidR="00F731D5" w:rsidRPr="009E7A1B" w:rsidRDefault="008977F3" w:rsidP="009E7A1B">
      <w:pPr>
        <w:spacing w:before="0" w:after="160" w:line="259" w:lineRule="auto"/>
        <w:jc w:val="left"/>
        <w:rPr>
          <w:color w:val="C00000"/>
          <w:sz w:val="36"/>
          <w:szCs w:val="36"/>
        </w:rPr>
      </w:pPr>
      <w:bookmarkStart w:id="2" w:name="_Toc56855027"/>
      <w:r w:rsidRPr="009E7A1B">
        <w:rPr>
          <w:color w:val="C00000"/>
          <w:sz w:val="36"/>
          <w:szCs w:val="36"/>
        </w:rPr>
        <w:t>Create</w:t>
      </w:r>
      <w:r w:rsidR="00715045" w:rsidRPr="009E7A1B">
        <w:rPr>
          <w:color w:val="C00000"/>
          <w:sz w:val="36"/>
          <w:szCs w:val="36"/>
        </w:rPr>
        <w:t xml:space="preserve"> an empty dashboard tab</w:t>
      </w:r>
      <w:bookmarkEnd w:id="2"/>
    </w:p>
    <w:p w14:paraId="0900FEA0" w14:textId="47D790A7" w:rsidR="00F731D5" w:rsidRDefault="00937068" w:rsidP="008977F3">
      <w:r>
        <w:t xml:space="preserve">Create or </w:t>
      </w:r>
      <w:proofErr w:type="gramStart"/>
      <w:r w:rsidR="008977F3">
        <w:t>Open</w:t>
      </w:r>
      <w:proofErr w:type="gramEnd"/>
      <w:r w:rsidR="008977F3">
        <w:t xml:space="preserve"> a</w:t>
      </w:r>
      <w:r>
        <w:t xml:space="preserve"> new </w:t>
      </w:r>
      <w:r w:rsidR="008977F3">
        <w:t xml:space="preserve">dashboard tab </w:t>
      </w:r>
      <w:r>
        <w:t>like</w:t>
      </w:r>
      <w:r w:rsidR="008977F3">
        <w:t xml:space="preserve"> opening a new worksheet. </w:t>
      </w:r>
      <w:r>
        <w:t>You can c</w:t>
      </w:r>
      <w:r w:rsidR="008977F3">
        <w:t xml:space="preserve">lick the </w:t>
      </w:r>
      <w:r w:rsidR="008977F3">
        <w:rPr>
          <w:rFonts w:ascii="Lora-Bold" w:hAnsi="Lora-Bold" w:cs="Lora-Bold"/>
          <w:b/>
          <w:bCs/>
        </w:rPr>
        <w:t xml:space="preserve">New Dashboard </w:t>
      </w:r>
      <w:r w:rsidR="008977F3">
        <w:t>icon at the bottom of the workbook, indicated by the box divided into four sections</w:t>
      </w:r>
    </w:p>
    <w:p w14:paraId="37BFF4A3" w14:textId="4D3A17FD" w:rsidR="00F731D5" w:rsidRDefault="00937068" w:rsidP="00937068">
      <w:pPr>
        <w:jc w:val="center"/>
      </w:pPr>
      <w:r>
        <w:rPr>
          <w:noProof/>
        </w:rPr>
        <w:drawing>
          <wp:inline distT="0" distB="0" distL="0" distR="0" wp14:anchorId="48B73647" wp14:editId="37AA14D0">
            <wp:extent cx="937341" cy="297206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937341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EBE34B" w14:textId="2BC5F0C1" w:rsidR="00937068" w:rsidRDefault="00816421" w:rsidP="00816421">
      <w:pPr>
        <w:pStyle w:val="Heading2"/>
      </w:pPr>
      <w:bookmarkStart w:id="3" w:name="_Toc56855028"/>
      <w:r>
        <w:t>Objects</w:t>
      </w:r>
      <w:bookmarkEnd w:id="3"/>
    </w:p>
    <w:p w14:paraId="0768C64A" w14:textId="18268072" w:rsidR="00937068" w:rsidRDefault="00EF4CA8" w:rsidP="00EF4CA8">
      <w:r>
        <w:t>Dashboards are made up of objects that are arranged on a canvas. You'll see a list of objects that can be added to a dashboard in the left-hand pane of a dashboard:</w:t>
      </w:r>
    </w:p>
    <w:p w14:paraId="0C1DA541" w14:textId="260D8DA2" w:rsidR="00937068" w:rsidRDefault="00AD60DF" w:rsidP="00AD60DF">
      <w:pPr>
        <w:jc w:val="center"/>
      </w:pPr>
      <w:r>
        <w:rPr>
          <w:noProof/>
        </w:rPr>
        <w:lastRenderedPageBreak/>
        <w:drawing>
          <wp:inline distT="0" distB="0" distL="0" distR="0" wp14:anchorId="04E36918" wp14:editId="269D566F">
            <wp:extent cx="1657350" cy="167798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676397" cy="1697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62713" w14:textId="6764BE4D" w:rsidR="007F4368" w:rsidRDefault="007F4368" w:rsidP="007F4368">
      <w:r>
        <w:t>In addition to the objects that you can add through the sidebar, there are other objects that may be applicable to a given dashboard:</w:t>
      </w:r>
    </w:p>
    <w:p w14:paraId="2AE4A7A7" w14:textId="7D099A17" w:rsidR="00C03166" w:rsidRPr="00394B5C" w:rsidRDefault="007F4368" w:rsidP="00315350">
      <w:pPr>
        <w:pStyle w:val="ListParagraph"/>
        <w:numPr>
          <w:ilvl w:val="0"/>
          <w:numId w:val="21"/>
        </w:numPr>
        <w:autoSpaceDE w:val="0"/>
        <w:autoSpaceDN w:val="0"/>
        <w:adjustRightInd w:val="0"/>
        <w:spacing w:after="0" w:line="240" w:lineRule="auto"/>
      </w:pPr>
      <w:r w:rsidRPr="00B11641">
        <w:rPr>
          <w:rFonts w:ascii="LiberationSerif-Bold" w:hAnsi="LiberationSerif-Bold" w:cs="LiberationSerif-Bold"/>
          <w:b/>
          <w:bCs/>
        </w:rPr>
        <w:t>Filters</w:t>
      </w:r>
      <w:r>
        <w:t>: These will appear as controls for the end user so that they can select values to filter</w:t>
      </w:r>
      <w:r w:rsidR="00C03166">
        <w:t xml:space="preserve">. </w:t>
      </w:r>
      <w:r w:rsidR="00C03166" w:rsidRPr="00B11641">
        <w:rPr>
          <w:rFonts w:ascii="Lora-Regular" w:hAnsi="Lora-Regular" w:cs="Lora-Regular"/>
          <w:szCs w:val="24"/>
        </w:rPr>
        <w:t>The power of a dashboard is the ability to set up filters and interactive components to change the data in the visualization to ultimately enhance your users' analysis. In a dashboard, a good</w:t>
      </w:r>
      <w:r w:rsidR="00B11641">
        <w:rPr>
          <w:rFonts w:ascii="Lora-Regular" w:hAnsi="Lora-Regular" w:cs="Lora-Regular"/>
          <w:szCs w:val="24"/>
        </w:rPr>
        <w:t xml:space="preserve"> </w:t>
      </w:r>
      <w:r w:rsidR="00C03166" w:rsidRPr="00B11641">
        <w:rPr>
          <w:rFonts w:ascii="Lora-Regular" w:hAnsi="Lora-Regular" w:cs="Lora-Regular"/>
          <w:szCs w:val="24"/>
        </w:rPr>
        <w:t>rule to follow is to organize the filters as a list on the right side of the dashboard</w:t>
      </w:r>
      <w:r w:rsidR="00B11641">
        <w:rPr>
          <w:rFonts w:ascii="Lora-Regular" w:hAnsi="Lora-Regular" w:cs="Lora-Regular"/>
          <w:szCs w:val="24"/>
        </w:rPr>
        <w:t>.</w:t>
      </w:r>
    </w:p>
    <w:p w14:paraId="74696647" w14:textId="77777777" w:rsidR="00394B5C" w:rsidRPr="00B11641" w:rsidRDefault="00394B5C" w:rsidP="00394B5C">
      <w:pPr>
        <w:autoSpaceDE w:val="0"/>
        <w:autoSpaceDN w:val="0"/>
        <w:adjustRightInd w:val="0"/>
        <w:spacing w:after="0" w:line="240" w:lineRule="auto"/>
      </w:pPr>
    </w:p>
    <w:p w14:paraId="5E5120EE" w14:textId="02D24B36" w:rsidR="00B11641" w:rsidRDefault="001D7A26" w:rsidP="001D7A26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5D403C1B" wp14:editId="40450799">
            <wp:extent cx="3429000" cy="1535723"/>
            <wp:effectExtent l="0" t="0" r="0" b="762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1006" cy="15590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AB94F" w14:textId="069E3D48" w:rsidR="007F4368" w:rsidRDefault="007F4368" w:rsidP="007F4368">
      <w:pPr>
        <w:pStyle w:val="ListParagraph"/>
        <w:numPr>
          <w:ilvl w:val="0"/>
          <w:numId w:val="21"/>
        </w:numPr>
      </w:pPr>
      <w:r w:rsidRPr="007F4368">
        <w:rPr>
          <w:rFonts w:ascii="LiberationSerif-Bold" w:hAnsi="LiberationSerif-Bold" w:cs="LiberationSerif-Bold"/>
          <w:b/>
          <w:bCs/>
        </w:rPr>
        <w:t>Parameters</w:t>
      </w:r>
      <w:r>
        <w:t>: Like filters, these will show up as controls for the end user to select a parameter option</w:t>
      </w:r>
    </w:p>
    <w:p w14:paraId="32AE9336" w14:textId="0B0F0885" w:rsidR="007F4368" w:rsidRDefault="007F4368" w:rsidP="007F4368">
      <w:pPr>
        <w:pStyle w:val="ListParagraph"/>
        <w:numPr>
          <w:ilvl w:val="0"/>
          <w:numId w:val="21"/>
        </w:numPr>
      </w:pPr>
      <w:r w:rsidRPr="007F4368">
        <w:rPr>
          <w:rFonts w:ascii="LiberationSerif-Bold" w:hAnsi="LiberationSerif-Bold" w:cs="LiberationSerif-Bold"/>
          <w:b/>
          <w:bCs/>
        </w:rPr>
        <w:t>Page controls</w:t>
      </w:r>
      <w:r>
        <w:t>: These are controls that give the end user options for paging through the data</w:t>
      </w:r>
    </w:p>
    <w:p w14:paraId="6640E762" w14:textId="760E463D" w:rsidR="007F4368" w:rsidRDefault="007F4368" w:rsidP="007F4368">
      <w:pPr>
        <w:pStyle w:val="ListParagraph"/>
        <w:numPr>
          <w:ilvl w:val="0"/>
          <w:numId w:val="21"/>
        </w:numPr>
      </w:pPr>
      <w:r w:rsidRPr="007F4368">
        <w:rPr>
          <w:rFonts w:ascii="LiberationSerif-Bold" w:hAnsi="LiberationSerif-Bold" w:cs="LiberationSerif-Bold"/>
          <w:b/>
          <w:bCs/>
        </w:rPr>
        <w:t>Legends</w:t>
      </w:r>
      <w:r>
        <w:t>: These include color, size, and shape legends to help the end user understand various visualizations</w:t>
      </w:r>
    </w:p>
    <w:p w14:paraId="1A75BC60" w14:textId="40D25850" w:rsidR="007F4368" w:rsidRDefault="007F4368" w:rsidP="007F4368">
      <w:pPr>
        <w:pStyle w:val="ListParagraph"/>
        <w:numPr>
          <w:ilvl w:val="0"/>
          <w:numId w:val="21"/>
        </w:numPr>
      </w:pPr>
      <w:r w:rsidRPr="007F4368">
        <w:rPr>
          <w:rFonts w:ascii="LiberationSerif-Bold" w:hAnsi="LiberationSerif-Bold" w:cs="LiberationSerif-Bold"/>
          <w:b/>
          <w:bCs/>
        </w:rPr>
        <w:t>Highlighters</w:t>
      </w:r>
      <w:r>
        <w:t>: These allow the user to highlight various dimension values within views</w:t>
      </w:r>
    </w:p>
    <w:p w14:paraId="13F3987E" w14:textId="2423C6B9" w:rsidR="00AD60DF" w:rsidRDefault="007F4368" w:rsidP="007F4368">
      <w:pPr>
        <w:pStyle w:val="ListParagraph"/>
        <w:numPr>
          <w:ilvl w:val="0"/>
          <w:numId w:val="21"/>
        </w:numPr>
      </w:pPr>
      <w:r w:rsidRPr="007F4368">
        <w:rPr>
          <w:rFonts w:ascii="LiberationSerif-Bold" w:hAnsi="LiberationSerif-Bold" w:cs="LiberationSerif-Bold"/>
          <w:b/>
          <w:bCs/>
        </w:rPr>
        <w:t>Dashboard title</w:t>
      </w:r>
      <w:r>
        <w:t>: A special text object that displays the name of the dashboard sheet by default</w:t>
      </w:r>
    </w:p>
    <w:p w14:paraId="0B8B7848" w14:textId="77777777" w:rsidR="006B0330" w:rsidRDefault="006B0330" w:rsidP="006B0330"/>
    <w:p w14:paraId="10167731" w14:textId="7D87FEC6" w:rsidR="00AD60DF" w:rsidRDefault="00204346" w:rsidP="00204346">
      <w:pPr>
        <w:pStyle w:val="Heading2"/>
      </w:pPr>
      <w:bookmarkStart w:id="4" w:name="_Toc56855029"/>
      <w:r>
        <w:lastRenderedPageBreak/>
        <w:t>Adding Worksheet Visualizations</w:t>
      </w:r>
      <w:bookmarkEnd w:id="4"/>
    </w:p>
    <w:p w14:paraId="6BEA55AE" w14:textId="08E21EE2" w:rsidR="00AD60DF" w:rsidRDefault="00E31E29" w:rsidP="00E31E29">
      <w:r>
        <w:t xml:space="preserve">Once a dashboard sheet is created, click the worksheet views you built (listed under </w:t>
      </w:r>
      <w:r>
        <w:rPr>
          <w:rFonts w:ascii="Lora-Bold" w:hAnsi="Lora-Bold" w:cs="Lora-Bold"/>
          <w:b/>
          <w:bCs/>
        </w:rPr>
        <w:t xml:space="preserve">Sheets </w:t>
      </w:r>
      <w:r>
        <w:t>to the left) and drag them to your dashboard sheet on the right. A gray, shaded area indicates where you can drop your visualization:</w:t>
      </w:r>
    </w:p>
    <w:p w14:paraId="5661313B" w14:textId="2C657651" w:rsidR="00204346" w:rsidRDefault="001E36CB" w:rsidP="001E36CB">
      <w:pPr>
        <w:jc w:val="center"/>
      </w:pPr>
      <w:r>
        <w:rPr>
          <w:noProof/>
        </w:rPr>
        <w:drawing>
          <wp:inline distT="0" distB="0" distL="0" distR="0" wp14:anchorId="4B78BF8A" wp14:editId="70EF4F67">
            <wp:extent cx="4999737" cy="2239200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92092" cy="2280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A5EF8" w14:textId="41903599" w:rsidR="00204346" w:rsidRPr="009E7A1B" w:rsidRDefault="009E7A1B" w:rsidP="009E7A1B">
      <w:pPr>
        <w:spacing w:before="0" w:after="160" w:line="259" w:lineRule="auto"/>
        <w:jc w:val="left"/>
        <w:rPr>
          <w:color w:val="C00000"/>
          <w:sz w:val="36"/>
          <w:szCs w:val="36"/>
        </w:rPr>
      </w:pPr>
      <w:bookmarkStart w:id="5" w:name="_Toc56855030"/>
      <w:r>
        <w:br/>
      </w:r>
      <w:r w:rsidR="00675C1D" w:rsidRPr="009E7A1B">
        <w:rPr>
          <w:color w:val="C00000"/>
          <w:sz w:val="36"/>
          <w:szCs w:val="36"/>
        </w:rPr>
        <w:t>Tiled vs. Floating Objects</w:t>
      </w:r>
      <w:bookmarkEnd w:id="5"/>
    </w:p>
    <w:p w14:paraId="6FAECC3B" w14:textId="77777777" w:rsidR="00EA52F1" w:rsidRPr="00EA52F1" w:rsidRDefault="00675C1D" w:rsidP="00561728">
      <w:pPr>
        <w:pStyle w:val="ListParagraph"/>
        <w:numPr>
          <w:ilvl w:val="0"/>
          <w:numId w:val="22"/>
        </w:numPr>
      </w:pPr>
      <w:r w:rsidRPr="00EA52F1">
        <w:rPr>
          <w:b/>
          <w:bCs/>
        </w:rPr>
        <w:t xml:space="preserve">Tiled: </w:t>
      </w:r>
      <w:r>
        <w:t xml:space="preserve">Tiled visualizations become part of a single-layer grid that resizes based on the dashboard size. Pairs well with the automatic canvas selection. </w:t>
      </w:r>
      <w:r w:rsidRPr="00EA52F1">
        <w:rPr>
          <w:b/>
          <w:bCs/>
        </w:rPr>
        <w:t>Tiled visualizations do not overlap.</w:t>
      </w:r>
      <w:r w:rsidR="00EA52F1" w:rsidRPr="00EA52F1">
        <w:rPr>
          <w:b/>
          <w:bCs/>
        </w:rPr>
        <w:t xml:space="preserve"> </w:t>
      </w:r>
    </w:p>
    <w:p w14:paraId="748998C7" w14:textId="08D1B238" w:rsidR="00EA52F1" w:rsidRPr="00EA52F1" w:rsidRDefault="00EA52F1" w:rsidP="00EA52F1">
      <w:pPr>
        <w:pStyle w:val="ListParagraph"/>
        <w:numPr>
          <w:ilvl w:val="1"/>
          <w:numId w:val="22"/>
        </w:numPr>
        <w:rPr>
          <w:b/>
          <w:bCs/>
        </w:rPr>
      </w:pPr>
      <w:r w:rsidRPr="00EA52F1">
        <w:rPr>
          <w:b/>
          <w:bCs/>
        </w:rPr>
        <w:t>If it is a tiled object, it will snap into the dashboard or layout container where you drop it.</w:t>
      </w:r>
    </w:p>
    <w:p w14:paraId="6489F467" w14:textId="77777777" w:rsidR="009934E8" w:rsidRDefault="00675C1D" w:rsidP="00B37BBA">
      <w:pPr>
        <w:pStyle w:val="ListParagraph"/>
        <w:numPr>
          <w:ilvl w:val="0"/>
          <w:numId w:val="22"/>
        </w:numPr>
      </w:pPr>
      <w:r w:rsidRPr="009934E8">
        <w:rPr>
          <w:b/>
          <w:bCs/>
        </w:rPr>
        <w:t>Floating:</w:t>
      </w:r>
      <w:r w:rsidRPr="009934E8">
        <w:rPr>
          <w:rFonts w:ascii="SymbolMT" w:hAnsi="SymbolMT" w:cs="SymbolMT"/>
        </w:rPr>
        <w:t xml:space="preserve"> </w:t>
      </w:r>
      <w:r>
        <w:t xml:space="preserve">Free-floating visualizations that can be layered over other objects. Equivalent to Microsoft Word Wrap Text: In front of text. </w:t>
      </w:r>
    </w:p>
    <w:p w14:paraId="02D6B86D" w14:textId="4532BA81" w:rsidR="009934E8" w:rsidRDefault="009934E8" w:rsidP="009934E8">
      <w:pPr>
        <w:pStyle w:val="ListParagraph"/>
        <w:numPr>
          <w:ilvl w:val="1"/>
          <w:numId w:val="22"/>
        </w:numPr>
      </w:pPr>
      <w:r w:rsidRPr="009934E8">
        <w:t>If it is a floating</w:t>
      </w:r>
      <w:r>
        <w:t xml:space="preserve"> </w:t>
      </w:r>
      <w:r w:rsidRPr="009934E8">
        <w:t>object, it will float over the dashboard in layers.</w:t>
      </w:r>
    </w:p>
    <w:p w14:paraId="5D30FA81" w14:textId="34DFA557" w:rsidR="00204346" w:rsidRDefault="00675C1D" w:rsidP="009A6A7C">
      <w:pPr>
        <w:pStyle w:val="ListParagraph"/>
        <w:numPr>
          <w:ilvl w:val="0"/>
          <w:numId w:val="22"/>
        </w:numPr>
      </w:pPr>
      <w:r>
        <w:t xml:space="preserve">In the example below, a </w:t>
      </w:r>
      <w:proofErr w:type="spellStart"/>
      <w:r w:rsidR="008817E4" w:rsidRPr="00ED0D2E">
        <w:t>DonutChart</w:t>
      </w:r>
      <w:proofErr w:type="spellEnd"/>
      <w:r w:rsidR="008817E4">
        <w:t xml:space="preserve"> floats</w:t>
      </w:r>
      <w:r>
        <w:t xml:space="preserve"> over tiled visualizations:</w:t>
      </w:r>
    </w:p>
    <w:p w14:paraId="6395590D" w14:textId="17672979" w:rsidR="00612687" w:rsidRDefault="008817E4" w:rsidP="00612687">
      <w:pPr>
        <w:jc w:val="center"/>
      </w:pPr>
      <w:r>
        <w:rPr>
          <w:noProof/>
        </w:rPr>
        <w:drawing>
          <wp:inline distT="0" distB="0" distL="0" distR="0" wp14:anchorId="16C0350E" wp14:editId="26313D6F">
            <wp:extent cx="2530929" cy="1783548"/>
            <wp:effectExtent l="0" t="0" r="3175" b="762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47217" cy="1795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2B08B4" w14:textId="72492A9F" w:rsidR="009903BB" w:rsidRPr="00F210D5" w:rsidRDefault="009903BB" w:rsidP="009E7A1B">
      <w:pPr>
        <w:jc w:val="left"/>
        <w:rPr>
          <w:color w:val="C00000"/>
          <w:sz w:val="36"/>
          <w:szCs w:val="36"/>
        </w:rPr>
      </w:pPr>
      <w:r w:rsidRPr="00F210D5">
        <w:rPr>
          <w:color w:val="C00000"/>
          <w:sz w:val="36"/>
          <w:szCs w:val="36"/>
        </w:rPr>
        <w:lastRenderedPageBreak/>
        <w:t>Part I: Overall Profit by Category</w:t>
      </w:r>
    </w:p>
    <w:p w14:paraId="057EEBA8" w14:textId="72918D59" w:rsidR="009E7A1B" w:rsidRPr="009E7A1B" w:rsidRDefault="009E7A1B" w:rsidP="009E7A1B">
      <w:pPr>
        <w:pStyle w:val="ListParagraph"/>
        <w:numPr>
          <w:ilvl w:val="0"/>
          <w:numId w:val="7"/>
        </w:numPr>
      </w:pPr>
      <w:r w:rsidRPr="009E7A1B">
        <w:rPr>
          <w:szCs w:val="24"/>
        </w:rPr>
        <w:t xml:space="preserve">Download </w:t>
      </w:r>
      <w:r w:rsidRPr="009E7A1B">
        <w:rPr>
          <w:b/>
          <w:bCs/>
          <w:color w:val="0000FF"/>
          <w:szCs w:val="24"/>
        </w:rPr>
        <w:t xml:space="preserve">Superstore.xlsx </w:t>
      </w:r>
      <w:r w:rsidRPr="009E7A1B">
        <w:rPr>
          <w:szCs w:val="24"/>
        </w:rPr>
        <w:t xml:space="preserve">from </w:t>
      </w:r>
      <w:r w:rsidR="009903BB">
        <w:rPr>
          <w:szCs w:val="24"/>
        </w:rPr>
        <w:t>B</w:t>
      </w:r>
      <w:r w:rsidRPr="009E7A1B">
        <w:rPr>
          <w:szCs w:val="24"/>
        </w:rPr>
        <w:t xml:space="preserve">lackboard. </w:t>
      </w:r>
    </w:p>
    <w:p w14:paraId="2DA6D47F" w14:textId="77777777" w:rsidR="009903BB" w:rsidRDefault="001C38A1" w:rsidP="009903BB">
      <w:pPr>
        <w:pStyle w:val="ListParagraph"/>
        <w:numPr>
          <w:ilvl w:val="0"/>
          <w:numId w:val="7"/>
        </w:numPr>
        <w:rPr>
          <w:noProof/>
          <w:szCs w:val="24"/>
          <w:lang w:eastAsia="en-CA"/>
        </w:rPr>
      </w:pPr>
      <w:r w:rsidRPr="00F70A42">
        <w:rPr>
          <w:szCs w:val="24"/>
        </w:rPr>
        <w:t xml:space="preserve">Open Tableau Desktop, and then connect to </w:t>
      </w:r>
      <w:r w:rsidR="009903BB">
        <w:rPr>
          <w:szCs w:val="24"/>
        </w:rPr>
        <w:t xml:space="preserve">the </w:t>
      </w:r>
      <w:r w:rsidRPr="00F70A42">
        <w:rPr>
          <w:szCs w:val="24"/>
        </w:rPr>
        <w:t>Microsoft Excel file</w:t>
      </w:r>
      <w:r w:rsidR="009903BB">
        <w:rPr>
          <w:szCs w:val="24"/>
        </w:rPr>
        <w:t>.</w:t>
      </w:r>
    </w:p>
    <w:p w14:paraId="0A1FC391" w14:textId="2BE28F79" w:rsidR="0097681C" w:rsidRPr="009903BB" w:rsidRDefault="00C05A9B" w:rsidP="009903BB">
      <w:pPr>
        <w:pStyle w:val="ListParagraph"/>
        <w:numPr>
          <w:ilvl w:val="0"/>
          <w:numId w:val="7"/>
        </w:numPr>
        <w:rPr>
          <w:noProof/>
          <w:szCs w:val="24"/>
          <w:lang w:eastAsia="en-CA"/>
        </w:rPr>
      </w:pPr>
      <w:r w:rsidRPr="009903BB">
        <w:rPr>
          <w:szCs w:val="28"/>
        </w:rPr>
        <w:t xml:space="preserve">Create New Sheet, name it as </w:t>
      </w:r>
      <w:r w:rsidR="008026CD" w:rsidRPr="009903BB">
        <w:rPr>
          <w:szCs w:val="28"/>
        </w:rPr>
        <w:t>“</w:t>
      </w:r>
      <w:r w:rsidR="008026CD" w:rsidRPr="009903BB">
        <w:rPr>
          <w:b/>
          <w:bCs/>
          <w:color w:val="C00000"/>
        </w:rPr>
        <w:t>Overall Profit by Category</w:t>
      </w:r>
      <w:r w:rsidRPr="009903BB">
        <w:rPr>
          <w:szCs w:val="28"/>
        </w:rPr>
        <w:t>”</w:t>
      </w:r>
    </w:p>
    <w:p w14:paraId="3BBE2811" w14:textId="3B3931FE" w:rsidR="009903BB" w:rsidRPr="009903BB" w:rsidRDefault="006C43E4" w:rsidP="009903BB">
      <w:pPr>
        <w:pStyle w:val="ListParagraph"/>
        <w:numPr>
          <w:ilvl w:val="0"/>
          <w:numId w:val="7"/>
        </w:numPr>
        <w:rPr>
          <w:szCs w:val="24"/>
        </w:rPr>
      </w:pPr>
      <w:r w:rsidRPr="006C43E4">
        <w:t xml:space="preserve">Create a bar chart showing </w:t>
      </w:r>
      <w:r w:rsidR="009903BB">
        <w:rPr>
          <w:b/>
          <w:bCs/>
          <w:color w:val="0000FF"/>
        </w:rPr>
        <w:t>P</w:t>
      </w:r>
      <w:r w:rsidRPr="00FE157A">
        <w:rPr>
          <w:b/>
          <w:bCs/>
          <w:color w:val="0000FF"/>
        </w:rPr>
        <w:t>rofit</w:t>
      </w:r>
      <w:r w:rsidRPr="00FE157A">
        <w:rPr>
          <w:color w:val="0000FF"/>
        </w:rPr>
        <w:t xml:space="preserve"> </w:t>
      </w:r>
      <w:r w:rsidRPr="006C43E4">
        <w:t xml:space="preserve">by </w:t>
      </w:r>
      <w:r w:rsidR="009903BB">
        <w:rPr>
          <w:b/>
          <w:bCs/>
        </w:rPr>
        <w:t>C</w:t>
      </w:r>
      <w:r w:rsidRPr="00FE157A">
        <w:rPr>
          <w:b/>
          <w:bCs/>
        </w:rPr>
        <w:t>ategory</w:t>
      </w:r>
      <w:r w:rsidRPr="006C43E4">
        <w:t>. Sort the categories</w:t>
      </w:r>
      <w:r>
        <w:t xml:space="preserve"> </w:t>
      </w:r>
      <w:r w:rsidRPr="006C43E4">
        <w:t xml:space="preserve">in descending order by the </w:t>
      </w:r>
      <w:r w:rsidR="009903BB">
        <w:t>S</w:t>
      </w:r>
      <w:r w:rsidRPr="006C43E4">
        <w:t xml:space="preserve">um of </w:t>
      </w:r>
      <w:r w:rsidR="009903BB">
        <w:t>P</w:t>
      </w:r>
      <w:r w:rsidRPr="006C43E4">
        <w:t>rofit.</w:t>
      </w:r>
    </w:p>
    <w:p w14:paraId="585A910B" w14:textId="3F037C77" w:rsidR="00FF3E50" w:rsidRPr="00FF3E50" w:rsidRDefault="00722508" w:rsidP="002A02F0">
      <w:pPr>
        <w:pStyle w:val="ListParagraph"/>
        <w:numPr>
          <w:ilvl w:val="0"/>
          <w:numId w:val="7"/>
        </w:numPr>
        <w:rPr>
          <w:szCs w:val="24"/>
        </w:rPr>
      </w:pPr>
      <w:r>
        <w:t xml:space="preserve">Copy and </w:t>
      </w:r>
      <w:proofErr w:type="gramStart"/>
      <w:r>
        <w:t>Paste</w:t>
      </w:r>
      <w:proofErr w:type="gramEnd"/>
      <w:r>
        <w:t xml:space="preserve"> the created dashboard </w:t>
      </w:r>
      <w:r w:rsidRPr="00FF3E50">
        <w:rPr>
          <w:b/>
          <w:bCs/>
          <w:color w:val="C00000"/>
        </w:rPr>
        <w:t>Overall Profit by Category</w:t>
      </w:r>
      <w:r w:rsidRPr="00A22DD6">
        <w:t xml:space="preserve"> here</w:t>
      </w:r>
      <w:r w:rsidR="009903BB">
        <w:t>:</w:t>
      </w:r>
    </w:p>
    <w:p w14:paraId="03CAB647" w14:textId="21C242F2" w:rsidR="00FF3E50" w:rsidRPr="00FF3E50" w:rsidRDefault="00FF3E50" w:rsidP="00FF3E50">
      <w:pPr>
        <w:pStyle w:val="ListParagraph"/>
        <w:rPr>
          <w:szCs w:val="24"/>
        </w:rPr>
      </w:pPr>
      <w:r w:rsidRPr="00FF3E50">
        <w:rPr>
          <w:szCs w:val="24"/>
        </w:rPr>
        <w:drawing>
          <wp:inline distT="0" distB="0" distL="0" distR="0" wp14:anchorId="348EF7FC" wp14:editId="11F385AF">
            <wp:extent cx="5943600" cy="1016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48CFB" w14:textId="77777777" w:rsidR="009903BB" w:rsidRPr="009903BB" w:rsidRDefault="009903BB" w:rsidP="009903BB">
      <w:pPr>
        <w:pStyle w:val="ListParagraph"/>
        <w:rPr>
          <w:szCs w:val="24"/>
        </w:rPr>
      </w:pPr>
    </w:p>
    <w:p w14:paraId="416ED875" w14:textId="1B94A395" w:rsidR="009903BB" w:rsidRPr="00F210D5" w:rsidRDefault="00280F36" w:rsidP="00F210D5">
      <w:pPr>
        <w:pStyle w:val="ListParagraph"/>
        <w:numPr>
          <w:ilvl w:val="0"/>
          <w:numId w:val="7"/>
        </w:numPr>
        <w:rPr>
          <w:noProof/>
          <w:szCs w:val="24"/>
          <w:lang w:eastAsia="en-CA"/>
        </w:rPr>
      </w:pPr>
      <w:r w:rsidRPr="00F70A42">
        <w:rPr>
          <w:szCs w:val="24"/>
        </w:rPr>
        <w:t xml:space="preserve">Save your tableau file as </w:t>
      </w:r>
      <w:r w:rsidR="00BD1578">
        <w:rPr>
          <w:b/>
          <w:bCs/>
          <w:color w:val="0000FF"/>
          <w:szCs w:val="24"/>
        </w:rPr>
        <w:t>LAB06</w:t>
      </w:r>
      <w:r w:rsidRPr="00F70A42">
        <w:rPr>
          <w:b/>
          <w:bCs/>
          <w:color w:val="0000FF"/>
          <w:szCs w:val="24"/>
        </w:rPr>
        <w:t>.twbx</w:t>
      </w:r>
      <w:r w:rsidRPr="00F70A42">
        <w:rPr>
          <w:szCs w:val="24"/>
        </w:rPr>
        <w:t xml:space="preserve">.  </w:t>
      </w:r>
      <w:r w:rsidR="009903BB">
        <w:rPr>
          <w:szCs w:val="24"/>
        </w:rPr>
        <w:br/>
      </w:r>
    </w:p>
    <w:p w14:paraId="59FC5C54" w14:textId="7F89C8C8" w:rsidR="009903BB" w:rsidRPr="00F210D5" w:rsidRDefault="009903BB" w:rsidP="009903BB">
      <w:pPr>
        <w:jc w:val="left"/>
        <w:rPr>
          <w:color w:val="C00000"/>
          <w:sz w:val="36"/>
          <w:szCs w:val="36"/>
        </w:rPr>
      </w:pPr>
      <w:r w:rsidRPr="00F210D5">
        <w:rPr>
          <w:color w:val="C00000"/>
          <w:sz w:val="36"/>
          <w:szCs w:val="36"/>
        </w:rPr>
        <w:t>Part II: Top 10 Least Profitable Items</w:t>
      </w:r>
    </w:p>
    <w:p w14:paraId="3B0F5554" w14:textId="4785BB96" w:rsidR="00F71993" w:rsidRPr="008026CD" w:rsidRDefault="00F71993" w:rsidP="00280F36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8"/>
        </w:rPr>
        <w:t>Create New Sheet, name it as “</w:t>
      </w:r>
      <w:r w:rsidRPr="00F71993">
        <w:rPr>
          <w:b/>
          <w:bCs/>
          <w:color w:val="C00000"/>
        </w:rPr>
        <w:t>Top 10 Least Profitable Items</w:t>
      </w:r>
      <w:r>
        <w:rPr>
          <w:szCs w:val="28"/>
        </w:rPr>
        <w:t>”</w:t>
      </w:r>
    </w:p>
    <w:p w14:paraId="728DC38A" w14:textId="0D4936E5" w:rsidR="0003340A" w:rsidRPr="0003340A" w:rsidRDefault="0067056D" w:rsidP="00280F36">
      <w:pPr>
        <w:pStyle w:val="ListParagraph"/>
        <w:numPr>
          <w:ilvl w:val="0"/>
          <w:numId w:val="7"/>
        </w:numPr>
        <w:rPr>
          <w:szCs w:val="24"/>
        </w:rPr>
      </w:pPr>
      <w:r w:rsidRPr="006C43E4">
        <w:t xml:space="preserve">Create a bar chart showing </w:t>
      </w:r>
      <w:r w:rsidR="00FC6100">
        <w:rPr>
          <w:b/>
          <w:bCs/>
          <w:color w:val="0000FF"/>
        </w:rPr>
        <w:t>P</w:t>
      </w:r>
      <w:r w:rsidRPr="0003340A">
        <w:rPr>
          <w:b/>
          <w:bCs/>
          <w:color w:val="0000FF"/>
        </w:rPr>
        <w:t>rofit</w:t>
      </w:r>
      <w:r w:rsidRPr="0003340A">
        <w:rPr>
          <w:color w:val="0000FF"/>
        </w:rPr>
        <w:t xml:space="preserve"> </w:t>
      </w:r>
      <w:r w:rsidRPr="006C43E4">
        <w:t xml:space="preserve">by </w:t>
      </w:r>
      <w:r w:rsidR="00FC6100">
        <w:rPr>
          <w:b/>
          <w:bCs/>
          <w:color w:val="0000FF"/>
        </w:rPr>
        <w:t>Product Name</w:t>
      </w:r>
      <w:r w:rsidRPr="006C43E4">
        <w:t>. Sort in descending order</w:t>
      </w:r>
      <w:r w:rsidR="00FC6100">
        <w:t xml:space="preserve"> </w:t>
      </w:r>
      <w:r w:rsidR="00FC6100" w:rsidRPr="00FC6100">
        <w:rPr>
          <w:noProof/>
        </w:rPr>
        <w:drawing>
          <wp:inline distT="0" distB="0" distL="0" distR="0" wp14:anchorId="18065656" wp14:editId="04A5935C">
            <wp:extent cx="279771" cy="244800"/>
            <wp:effectExtent l="0" t="0" r="0" b="0"/>
            <wp:docPr id="1118921476" name="Picture 1" descr="A graph with a arrow pointing dow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8921476" name="Picture 1" descr="A graph with a arrow pointing down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9554" cy="26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C43E4">
        <w:t xml:space="preserve"> by </w:t>
      </w:r>
      <w:proofErr w:type="gramStart"/>
      <w:r w:rsidR="00FC6100">
        <w:t>Sum(</w:t>
      </w:r>
      <w:proofErr w:type="gramEnd"/>
      <w:r w:rsidR="00FC6100">
        <w:t>Profit).</w:t>
      </w:r>
    </w:p>
    <w:p w14:paraId="37ECEC2A" w14:textId="5436BAF4" w:rsidR="0017106E" w:rsidRPr="00FC6100" w:rsidRDefault="00505B80" w:rsidP="00280F36">
      <w:pPr>
        <w:pStyle w:val="ListParagraph"/>
        <w:numPr>
          <w:ilvl w:val="0"/>
          <w:numId w:val="7"/>
        </w:numPr>
        <w:rPr>
          <w:szCs w:val="24"/>
        </w:rPr>
      </w:pPr>
      <w:r>
        <w:t>You'll notice that there are too many items to see at one time. For</w:t>
      </w:r>
      <w:r w:rsidR="00D11E09">
        <w:t xml:space="preserve"> </w:t>
      </w:r>
      <w:r>
        <w:t>your objectives on this dashboard, you can limit the items to only</w:t>
      </w:r>
      <w:r w:rsidR="00D11E09">
        <w:t xml:space="preserve"> </w:t>
      </w:r>
      <w:r>
        <w:t xml:space="preserve">the top 10 least profitable. </w:t>
      </w:r>
      <w:r w:rsidR="00FC6100">
        <w:t xml:space="preserve">Right-click </w:t>
      </w:r>
      <w:r w:rsidR="00FC6100" w:rsidRPr="00FC6100">
        <w:rPr>
          <w:b/>
          <w:bCs/>
        </w:rPr>
        <w:t>Product Name</w:t>
      </w:r>
      <w:r w:rsidR="00FC6100">
        <w:t xml:space="preserve">, choose </w:t>
      </w:r>
      <w:r w:rsidR="00FC6100" w:rsidRPr="00FC6100">
        <w:rPr>
          <w:b/>
          <w:bCs/>
        </w:rPr>
        <w:t>F</w:t>
      </w:r>
      <w:r w:rsidRPr="00FC6100">
        <w:rPr>
          <w:b/>
          <w:bCs/>
        </w:rPr>
        <w:t>ilter</w:t>
      </w:r>
      <w:r w:rsidR="00FC6100">
        <w:rPr>
          <w:b/>
          <w:bCs/>
        </w:rPr>
        <w:t>…</w:t>
      </w:r>
      <w:r w:rsidRPr="00FC6100">
        <w:t>,</w:t>
      </w:r>
      <w:r w:rsidR="00D11E09" w:rsidRPr="00FC6100">
        <w:t xml:space="preserve"> </w:t>
      </w:r>
      <w:r w:rsidR="00FC6100">
        <w:t xml:space="preserve">and </w:t>
      </w:r>
      <w:r>
        <w:t xml:space="preserve">select the </w:t>
      </w:r>
      <w:r w:rsidRPr="00FC6100">
        <w:rPr>
          <w:b/>
          <w:bCs/>
        </w:rPr>
        <w:t>Top</w:t>
      </w:r>
      <w:r>
        <w:t xml:space="preserve"> tab, and adjust the settings to </w:t>
      </w:r>
      <w:r w:rsidR="00FC6100">
        <w:rPr>
          <w:b/>
          <w:bCs/>
        </w:rPr>
        <w:t>F</w:t>
      </w:r>
      <w:r w:rsidRPr="00FC6100">
        <w:rPr>
          <w:b/>
          <w:bCs/>
        </w:rPr>
        <w:t xml:space="preserve">ilter By </w:t>
      </w:r>
      <w:r w:rsidR="00FC6100">
        <w:rPr>
          <w:b/>
          <w:bCs/>
        </w:rPr>
        <w:t>F</w:t>
      </w:r>
      <w:r w:rsidRPr="00FC6100">
        <w:rPr>
          <w:b/>
          <w:bCs/>
        </w:rPr>
        <w:t>ield</w:t>
      </w:r>
      <w:r>
        <w:t>. Specify</w:t>
      </w:r>
      <w:r w:rsidR="00D11E09">
        <w:t xml:space="preserve"> </w:t>
      </w:r>
      <w:r>
        <w:t xml:space="preserve">the </w:t>
      </w:r>
      <w:r w:rsidRPr="00B22625">
        <w:rPr>
          <w:b/>
          <w:bCs/>
          <w:color w:val="C00000"/>
        </w:rPr>
        <w:t>Bottom</w:t>
      </w:r>
      <w:r w:rsidRPr="00B22625">
        <w:rPr>
          <w:color w:val="C00000"/>
        </w:rPr>
        <w:t xml:space="preserve"> </w:t>
      </w:r>
      <w:r>
        <w:t>10 by</w:t>
      </w:r>
      <w:r w:rsidR="00FC6100">
        <w:t xml:space="preserve"> </w:t>
      </w:r>
      <w:r w:rsidRPr="0003340A">
        <w:rPr>
          <w:b/>
          <w:bCs/>
          <w:color w:val="0000FF"/>
        </w:rPr>
        <w:t>Profit</w:t>
      </w:r>
      <w:r w:rsidR="00FC6100">
        <w:rPr>
          <w:b/>
          <w:bCs/>
          <w:color w:val="0000FF"/>
        </w:rPr>
        <w:t xml:space="preserve"> Sum</w:t>
      </w:r>
      <w:r w:rsidR="00FC6100">
        <w:rPr>
          <w:color w:val="0000FF"/>
        </w:rPr>
        <w:t xml:space="preserve">. </w:t>
      </w:r>
      <w:r w:rsidR="00FC6100" w:rsidRPr="00FC6100">
        <w:rPr>
          <w:color w:val="000000" w:themeColor="text1"/>
        </w:rPr>
        <w:t xml:space="preserve">Click </w:t>
      </w:r>
      <w:r w:rsidR="00FC6100" w:rsidRPr="00FC6100">
        <w:rPr>
          <w:b/>
          <w:bCs/>
          <w:color w:val="000000" w:themeColor="text1"/>
        </w:rPr>
        <w:t>OK</w:t>
      </w:r>
      <w:r w:rsidR="00FC6100" w:rsidRPr="00FC6100">
        <w:rPr>
          <w:color w:val="000000" w:themeColor="text1"/>
        </w:rPr>
        <w:t>.</w:t>
      </w:r>
    </w:p>
    <w:p w14:paraId="58841419" w14:textId="77777777" w:rsidR="009903BB" w:rsidRPr="009903BB" w:rsidRDefault="00FC6100" w:rsidP="009903BB">
      <w:pPr>
        <w:pStyle w:val="ListParagraph"/>
        <w:numPr>
          <w:ilvl w:val="0"/>
          <w:numId w:val="7"/>
        </w:numPr>
        <w:rPr>
          <w:szCs w:val="24"/>
        </w:rPr>
      </w:pPr>
      <w:r>
        <w:rPr>
          <w:color w:val="000000" w:themeColor="text1"/>
        </w:rPr>
        <w:t>Resort in descending order.</w:t>
      </w:r>
    </w:p>
    <w:p w14:paraId="6CC499E2" w14:textId="3C149F8B" w:rsidR="00722508" w:rsidRPr="009903BB" w:rsidRDefault="00722508" w:rsidP="009903BB">
      <w:pPr>
        <w:pStyle w:val="ListParagraph"/>
        <w:numPr>
          <w:ilvl w:val="0"/>
          <w:numId w:val="7"/>
        </w:numPr>
        <w:rPr>
          <w:szCs w:val="24"/>
        </w:rPr>
      </w:pPr>
      <w:r>
        <w:t xml:space="preserve">Copy and </w:t>
      </w:r>
      <w:proofErr w:type="gramStart"/>
      <w:r>
        <w:t>Paste</w:t>
      </w:r>
      <w:proofErr w:type="gramEnd"/>
      <w:r>
        <w:t xml:space="preserve"> the created dashboard </w:t>
      </w:r>
      <w:r w:rsidRPr="009903BB">
        <w:rPr>
          <w:b/>
          <w:bCs/>
          <w:color w:val="C00000"/>
        </w:rPr>
        <w:t>Top 10 Least Profitable Items</w:t>
      </w:r>
      <w:r w:rsidRPr="00A22DD6">
        <w:t xml:space="preserve"> here</w:t>
      </w:r>
      <w:r w:rsidR="009903BB">
        <w:t>:</w:t>
      </w:r>
      <w:r w:rsidR="009903BB">
        <w:br/>
      </w:r>
      <w:r w:rsidR="00A27880" w:rsidRPr="00A27880">
        <w:rPr>
          <w:szCs w:val="24"/>
        </w:rPr>
        <w:drawing>
          <wp:inline distT="0" distB="0" distL="0" distR="0" wp14:anchorId="7E3975D4" wp14:editId="19D59DC7">
            <wp:extent cx="5943600" cy="132016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0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CF8795" w14:textId="5204BB9E" w:rsidR="0062722B" w:rsidRDefault="0062722B" w:rsidP="00280F36">
      <w:pPr>
        <w:pStyle w:val="ListParagraph"/>
        <w:numPr>
          <w:ilvl w:val="0"/>
          <w:numId w:val="7"/>
        </w:numPr>
        <w:rPr>
          <w:noProof/>
          <w:szCs w:val="24"/>
          <w:lang w:eastAsia="en-CA"/>
        </w:rPr>
      </w:pPr>
      <w:r w:rsidRPr="00F70A42">
        <w:rPr>
          <w:szCs w:val="24"/>
        </w:rPr>
        <w:t xml:space="preserve">Save your </w:t>
      </w:r>
      <w:r w:rsidR="009903BB">
        <w:rPr>
          <w:szCs w:val="24"/>
        </w:rPr>
        <w:t>T</w:t>
      </w:r>
      <w:r w:rsidRPr="00F70A42">
        <w:rPr>
          <w:szCs w:val="24"/>
        </w:rPr>
        <w:t>ableau file</w:t>
      </w:r>
      <w:r w:rsidR="0008030E">
        <w:rPr>
          <w:szCs w:val="24"/>
        </w:rPr>
        <w:t>.</w:t>
      </w:r>
    </w:p>
    <w:p w14:paraId="701CFE1B" w14:textId="5CFB5C55" w:rsidR="0017106E" w:rsidRPr="00F210D5" w:rsidRDefault="009903BB" w:rsidP="009903BB">
      <w:pPr>
        <w:spacing w:before="0" w:after="160" w:line="259" w:lineRule="auto"/>
        <w:jc w:val="left"/>
        <w:rPr>
          <w:noProof/>
          <w:color w:val="C00000"/>
          <w:sz w:val="36"/>
          <w:szCs w:val="36"/>
          <w:lang w:eastAsia="en-CA"/>
        </w:rPr>
      </w:pPr>
      <w:bookmarkStart w:id="6" w:name="_Toc56855036"/>
      <w:r w:rsidRPr="00F210D5">
        <w:rPr>
          <w:noProof/>
          <w:color w:val="C00000"/>
          <w:sz w:val="36"/>
          <w:szCs w:val="36"/>
          <w:lang w:eastAsia="en-CA"/>
        </w:rPr>
        <w:t>Part III:</w:t>
      </w:r>
      <w:r w:rsidR="0017106E" w:rsidRPr="00F210D5">
        <w:rPr>
          <w:noProof/>
          <w:color w:val="C00000"/>
          <w:sz w:val="36"/>
          <w:szCs w:val="36"/>
          <w:lang w:eastAsia="en-CA"/>
        </w:rPr>
        <w:t xml:space="preserve"> </w:t>
      </w:r>
      <w:r w:rsidR="0017106E" w:rsidRPr="00F210D5">
        <w:rPr>
          <w:color w:val="C00000"/>
          <w:sz w:val="36"/>
          <w:szCs w:val="36"/>
        </w:rPr>
        <w:t>Profit</w:t>
      </w:r>
      <w:r w:rsidR="00147C76" w:rsidRPr="00F210D5">
        <w:rPr>
          <w:color w:val="C00000"/>
          <w:sz w:val="36"/>
          <w:szCs w:val="36"/>
        </w:rPr>
        <w:t xml:space="preserve"> by State</w:t>
      </w:r>
      <w:bookmarkEnd w:id="6"/>
      <w:r w:rsidR="00147C76" w:rsidRPr="00F210D5">
        <w:rPr>
          <w:color w:val="C00000"/>
          <w:sz w:val="36"/>
          <w:szCs w:val="36"/>
        </w:rPr>
        <w:t xml:space="preserve"> </w:t>
      </w:r>
    </w:p>
    <w:p w14:paraId="16E1D8B2" w14:textId="6EE2189B" w:rsidR="000C0F30" w:rsidRPr="008026CD" w:rsidRDefault="000C0F30" w:rsidP="00280F36">
      <w:pPr>
        <w:pStyle w:val="ListParagraph"/>
        <w:numPr>
          <w:ilvl w:val="0"/>
          <w:numId w:val="7"/>
        </w:numPr>
        <w:rPr>
          <w:szCs w:val="24"/>
        </w:rPr>
      </w:pPr>
      <w:r>
        <w:rPr>
          <w:szCs w:val="28"/>
        </w:rPr>
        <w:t xml:space="preserve">Create </w:t>
      </w:r>
      <w:r w:rsidRPr="009903BB">
        <w:rPr>
          <w:b/>
          <w:bCs/>
          <w:szCs w:val="28"/>
        </w:rPr>
        <w:t>New Sheet</w:t>
      </w:r>
      <w:r>
        <w:rPr>
          <w:szCs w:val="28"/>
        </w:rPr>
        <w:t>, name it as “</w:t>
      </w:r>
      <w:r w:rsidRPr="00F71993">
        <w:rPr>
          <w:b/>
          <w:bCs/>
          <w:color w:val="C00000"/>
        </w:rPr>
        <w:t>Profit</w:t>
      </w:r>
      <w:r>
        <w:rPr>
          <w:b/>
          <w:bCs/>
          <w:color w:val="C00000"/>
        </w:rPr>
        <w:t xml:space="preserve"> by State</w:t>
      </w:r>
      <w:r>
        <w:rPr>
          <w:szCs w:val="28"/>
        </w:rPr>
        <w:t>”</w:t>
      </w:r>
    </w:p>
    <w:p w14:paraId="6E5F6E44" w14:textId="61779419" w:rsidR="0017106E" w:rsidRPr="0060676D" w:rsidRDefault="00147C76" w:rsidP="00280F36">
      <w:pPr>
        <w:pStyle w:val="ListParagraph"/>
        <w:numPr>
          <w:ilvl w:val="0"/>
          <w:numId w:val="7"/>
        </w:numPr>
        <w:rPr>
          <w:szCs w:val="24"/>
        </w:rPr>
      </w:pPr>
      <w:r>
        <w:lastRenderedPageBreak/>
        <w:t xml:space="preserve">Create a filled map of </w:t>
      </w:r>
      <w:r w:rsidR="009903BB">
        <w:rPr>
          <w:b/>
          <w:bCs/>
          <w:color w:val="0000FF"/>
        </w:rPr>
        <w:t>P</w:t>
      </w:r>
      <w:r w:rsidRPr="00330877">
        <w:rPr>
          <w:b/>
          <w:bCs/>
          <w:color w:val="0000FF"/>
        </w:rPr>
        <w:t>rofit</w:t>
      </w:r>
      <w:r w:rsidRPr="00330877">
        <w:rPr>
          <w:color w:val="0000FF"/>
        </w:rPr>
        <w:t xml:space="preserve"> </w:t>
      </w:r>
      <w:r>
        <w:t xml:space="preserve">by </w:t>
      </w:r>
      <w:r w:rsidR="009903BB">
        <w:rPr>
          <w:b/>
          <w:bCs/>
          <w:color w:val="0000FF"/>
        </w:rPr>
        <w:t>S</w:t>
      </w:r>
      <w:r w:rsidRPr="00330877">
        <w:rPr>
          <w:b/>
          <w:bCs/>
          <w:color w:val="0000FF"/>
        </w:rPr>
        <w:t>tate</w:t>
      </w:r>
      <w:r>
        <w:t xml:space="preserve">. You can accomplish this rather quickly by double-clicking the </w:t>
      </w:r>
      <w:r w:rsidRPr="00147C76">
        <w:rPr>
          <w:b/>
          <w:bCs/>
          <w:color w:val="0000FF"/>
        </w:rPr>
        <w:t>State</w:t>
      </w:r>
      <w:r w:rsidRPr="00147C76">
        <w:rPr>
          <w:rFonts w:ascii="LiberationMono" w:hAnsi="LiberationMono" w:cs="LiberationMono"/>
          <w:color w:val="0000FF"/>
          <w:sz w:val="17"/>
          <w:szCs w:val="17"/>
        </w:rPr>
        <w:t xml:space="preserve"> </w:t>
      </w:r>
      <w:r>
        <w:t xml:space="preserve">field in the data window and then dropping </w:t>
      </w:r>
      <w:r w:rsidRPr="00330877">
        <w:rPr>
          <w:b/>
          <w:bCs/>
          <w:color w:val="0000FF"/>
        </w:rPr>
        <w:t>Profit</w:t>
      </w:r>
      <w:r w:rsidRPr="00330877">
        <w:rPr>
          <w:color w:val="0000FF"/>
        </w:rPr>
        <w:t xml:space="preserve"> </w:t>
      </w:r>
      <w:r>
        <w:t xml:space="preserve">on the Color </w:t>
      </w:r>
      <w:r w:rsidR="0060676D">
        <w:t>card</w:t>
      </w:r>
      <w:r>
        <w:t>.</w:t>
      </w:r>
    </w:p>
    <w:p w14:paraId="6B3AC3D9" w14:textId="77777777" w:rsidR="009903BB" w:rsidRPr="009903BB" w:rsidRDefault="0060676D" w:rsidP="009903BB">
      <w:pPr>
        <w:pStyle w:val="ListParagraph"/>
        <w:numPr>
          <w:ilvl w:val="0"/>
          <w:numId w:val="7"/>
        </w:numPr>
        <w:rPr>
          <w:szCs w:val="24"/>
        </w:rPr>
      </w:pPr>
      <w:r>
        <w:t>Click the “X unknown” error and change the location if you wish (or leave it at the default location).</w:t>
      </w:r>
    </w:p>
    <w:p w14:paraId="6E36ADFB" w14:textId="77777777" w:rsidR="009903BB" w:rsidRPr="009903BB" w:rsidRDefault="004E5A3F" w:rsidP="009903BB">
      <w:pPr>
        <w:pStyle w:val="ListParagraph"/>
        <w:numPr>
          <w:ilvl w:val="0"/>
          <w:numId w:val="7"/>
        </w:numPr>
        <w:rPr>
          <w:szCs w:val="24"/>
        </w:rPr>
      </w:pPr>
      <w:r>
        <w:t xml:space="preserve">Copy and </w:t>
      </w:r>
      <w:proofErr w:type="gramStart"/>
      <w:r>
        <w:t>Paste</w:t>
      </w:r>
      <w:proofErr w:type="gramEnd"/>
      <w:r>
        <w:t xml:space="preserve"> the created dashboard </w:t>
      </w:r>
      <w:r w:rsidRPr="009903BB">
        <w:rPr>
          <w:b/>
          <w:bCs/>
          <w:color w:val="C00000"/>
        </w:rPr>
        <w:t>Profit by State</w:t>
      </w:r>
      <w:r w:rsidRPr="00A22DD6">
        <w:t xml:space="preserve"> here</w:t>
      </w:r>
      <w:r w:rsidR="009903BB">
        <w:t>:</w:t>
      </w:r>
    </w:p>
    <w:p w14:paraId="77CA18D9" w14:textId="1BF64F1F" w:rsidR="009903BB" w:rsidRPr="009903BB" w:rsidRDefault="00A27880" w:rsidP="009903BB">
      <w:pPr>
        <w:pStyle w:val="ListParagraph"/>
        <w:rPr>
          <w:szCs w:val="24"/>
        </w:rPr>
      </w:pPr>
      <w:r w:rsidRPr="00A27880">
        <w:rPr>
          <w:szCs w:val="24"/>
        </w:rPr>
        <w:drawing>
          <wp:inline distT="0" distB="0" distL="0" distR="0" wp14:anchorId="53461A46" wp14:editId="5F4024BB">
            <wp:extent cx="5943600" cy="2569210"/>
            <wp:effectExtent l="0" t="0" r="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69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8F9EC2" w14:textId="77777777" w:rsidR="009903BB" w:rsidRDefault="00595BFF" w:rsidP="00B362A0">
      <w:pPr>
        <w:pStyle w:val="ListParagraph"/>
        <w:numPr>
          <w:ilvl w:val="0"/>
          <w:numId w:val="7"/>
        </w:numPr>
        <w:rPr>
          <w:noProof/>
          <w:szCs w:val="24"/>
          <w:lang w:eastAsia="en-CA"/>
        </w:rPr>
      </w:pPr>
      <w:r w:rsidRPr="00F70A42">
        <w:rPr>
          <w:szCs w:val="24"/>
        </w:rPr>
        <w:t xml:space="preserve">Save your tableau </w:t>
      </w:r>
      <w:r w:rsidR="000E0BD7">
        <w:rPr>
          <w:szCs w:val="24"/>
        </w:rPr>
        <w:t>file.</w:t>
      </w:r>
      <w:bookmarkStart w:id="7" w:name="_Toc56855037"/>
    </w:p>
    <w:p w14:paraId="6DCA3F0E" w14:textId="77777777" w:rsidR="009903BB" w:rsidRPr="009903BB" w:rsidRDefault="009903BB" w:rsidP="009903BB">
      <w:pPr>
        <w:pStyle w:val="ListParagraph"/>
        <w:rPr>
          <w:noProof/>
          <w:szCs w:val="24"/>
          <w:lang w:eastAsia="en-CA"/>
        </w:rPr>
      </w:pPr>
    </w:p>
    <w:p w14:paraId="269F8029" w14:textId="3E6B8EFC" w:rsidR="00B362A0" w:rsidRPr="00F210D5" w:rsidRDefault="009903BB" w:rsidP="00F210D5">
      <w:pPr>
        <w:keepNext/>
        <w:rPr>
          <w:noProof/>
          <w:color w:val="C00000"/>
          <w:sz w:val="36"/>
          <w:szCs w:val="36"/>
          <w:lang w:eastAsia="en-CA"/>
        </w:rPr>
      </w:pPr>
      <w:r w:rsidRPr="00F210D5">
        <w:rPr>
          <w:noProof/>
          <w:color w:val="C00000"/>
          <w:sz w:val="36"/>
          <w:szCs w:val="36"/>
          <w:lang w:eastAsia="en-CA"/>
        </w:rPr>
        <w:t xml:space="preserve">Part IV: </w:t>
      </w:r>
      <w:r w:rsidR="00B362A0" w:rsidRPr="00F210D5">
        <w:rPr>
          <w:color w:val="C00000"/>
          <w:sz w:val="36"/>
          <w:szCs w:val="36"/>
        </w:rPr>
        <w:t xml:space="preserve">Profit </w:t>
      </w:r>
      <w:r w:rsidR="00684BBF" w:rsidRPr="00F210D5">
        <w:rPr>
          <w:color w:val="C00000"/>
          <w:sz w:val="36"/>
          <w:szCs w:val="36"/>
        </w:rPr>
        <w:t>Trend</w:t>
      </w:r>
      <w:bookmarkEnd w:id="7"/>
      <w:r w:rsidR="00684BBF" w:rsidRPr="00F210D5">
        <w:rPr>
          <w:color w:val="C00000"/>
          <w:sz w:val="36"/>
          <w:szCs w:val="36"/>
        </w:rPr>
        <w:t xml:space="preserve"> </w:t>
      </w:r>
      <w:r w:rsidR="00B362A0" w:rsidRPr="00F210D5">
        <w:rPr>
          <w:color w:val="C00000"/>
          <w:sz w:val="36"/>
          <w:szCs w:val="36"/>
        </w:rPr>
        <w:t xml:space="preserve"> </w:t>
      </w:r>
    </w:p>
    <w:p w14:paraId="193D4A3E" w14:textId="77777777" w:rsidR="00D232D1" w:rsidRPr="00D232D1" w:rsidRDefault="00E555EC" w:rsidP="002A6E25">
      <w:pPr>
        <w:pStyle w:val="ListParagraph"/>
        <w:numPr>
          <w:ilvl w:val="0"/>
          <w:numId w:val="7"/>
        </w:numPr>
        <w:rPr>
          <w:szCs w:val="24"/>
        </w:rPr>
      </w:pPr>
      <w:r w:rsidRPr="00D232D1">
        <w:rPr>
          <w:szCs w:val="28"/>
        </w:rPr>
        <w:t>Create New Sheet, name it as “</w:t>
      </w:r>
      <w:r w:rsidRPr="00D232D1">
        <w:rPr>
          <w:b/>
          <w:bCs/>
          <w:color w:val="C00000"/>
        </w:rPr>
        <w:t>Profit Trend</w:t>
      </w:r>
      <w:r w:rsidRPr="00D232D1">
        <w:rPr>
          <w:szCs w:val="28"/>
        </w:rPr>
        <w:t>”</w:t>
      </w:r>
    </w:p>
    <w:p w14:paraId="6C56714D" w14:textId="77777777" w:rsidR="002865EA" w:rsidRPr="002865EA" w:rsidRDefault="00330877" w:rsidP="003B5EEC">
      <w:pPr>
        <w:pStyle w:val="ListParagraph"/>
        <w:numPr>
          <w:ilvl w:val="0"/>
          <w:numId w:val="7"/>
        </w:numPr>
        <w:rPr>
          <w:szCs w:val="24"/>
        </w:rPr>
      </w:pPr>
      <w:r w:rsidRPr="00330877">
        <w:t xml:space="preserve">Create </w:t>
      </w:r>
      <w:r w:rsidR="00D232D1">
        <w:t xml:space="preserve">chart shows </w:t>
      </w:r>
      <w:r w:rsidRPr="00330877">
        <w:t>profits were made or lost.</w:t>
      </w:r>
      <w:r w:rsidR="00D232D1">
        <w:t xml:space="preserve"> </w:t>
      </w:r>
      <w:r w:rsidRPr="00330877">
        <w:t xml:space="preserve">Ensure that the </w:t>
      </w:r>
      <w:r w:rsidRPr="002865EA">
        <w:rPr>
          <w:b/>
          <w:bCs/>
          <w:color w:val="0000FF"/>
        </w:rPr>
        <w:t>Order Date</w:t>
      </w:r>
      <w:r w:rsidRPr="002865EA">
        <w:rPr>
          <w:rFonts w:ascii="LiberationMono" w:hAnsi="LiberationMono" w:cs="LiberationMono"/>
          <w:color w:val="0000FF"/>
          <w:sz w:val="17"/>
          <w:szCs w:val="17"/>
        </w:rPr>
        <w:t xml:space="preserve"> </w:t>
      </w:r>
      <w:r w:rsidRPr="00330877">
        <w:t xml:space="preserve">field has been added as the </w:t>
      </w:r>
      <w:r w:rsidRPr="002865EA">
        <w:rPr>
          <w:b/>
          <w:bCs/>
          <w:color w:val="C00000"/>
        </w:rPr>
        <w:t>Quarter</w:t>
      </w:r>
      <w:r w:rsidRPr="002865EA">
        <w:rPr>
          <w:rFonts w:ascii="LiberationMono" w:hAnsi="LiberationMono" w:cs="LiberationMono"/>
          <w:color w:val="C00000"/>
          <w:sz w:val="17"/>
          <w:szCs w:val="17"/>
        </w:rPr>
        <w:t xml:space="preserve"> </w:t>
      </w:r>
      <w:r w:rsidRPr="00330877">
        <w:t>date</w:t>
      </w:r>
      <w:r w:rsidR="00D232D1">
        <w:t xml:space="preserve"> </w:t>
      </w:r>
      <w:r w:rsidRPr="00330877">
        <w:t>value and that it is continuous (</w:t>
      </w:r>
      <w:r w:rsidRPr="002865EA">
        <w:rPr>
          <w:b/>
          <w:bCs/>
          <w:color w:val="C00000"/>
        </w:rPr>
        <w:t>green</w:t>
      </w:r>
      <w:r w:rsidRPr="00330877">
        <w:t>).</w:t>
      </w:r>
    </w:p>
    <w:p w14:paraId="386B808E" w14:textId="77777777" w:rsidR="009903BB" w:rsidRPr="009903BB" w:rsidRDefault="002865EA" w:rsidP="009903BB">
      <w:pPr>
        <w:pStyle w:val="ListParagraph"/>
        <w:numPr>
          <w:ilvl w:val="0"/>
          <w:numId w:val="7"/>
        </w:numPr>
        <w:rPr>
          <w:szCs w:val="24"/>
        </w:rPr>
      </w:pPr>
      <w:r w:rsidRPr="002865EA">
        <w:t>Add a linear trend line. To do this, switch to the Analytics tab of</w:t>
      </w:r>
      <w:r>
        <w:t xml:space="preserve"> </w:t>
      </w:r>
      <w:r w:rsidRPr="002865EA">
        <w:t>the left sidebar and drag Trend Line from Model to the view.</w:t>
      </w:r>
      <w:r>
        <w:t xml:space="preserve"> </w:t>
      </w:r>
      <w:r w:rsidRPr="002865EA">
        <w:t>Alternatively, right-click a blank area of the canvas of the view</w:t>
      </w:r>
      <w:r>
        <w:t xml:space="preserve"> </w:t>
      </w:r>
      <w:r w:rsidRPr="002865EA">
        <w:t>and select Trend Lines | Show Trend Lines</w:t>
      </w:r>
      <w:r w:rsidR="009903BB">
        <w:t>.</w:t>
      </w:r>
    </w:p>
    <w:p w14:paraId="2EEF3194" w14:textId="6C2A7BAD" w:rsidR="005B1DA8" w:rsidRPr="00683171" w:rsidRDefault="005F51B1" w:rsidP="005B1DA8">
      <w:pPr>
        <w:pStyle w:val="ListParagraph"/>
        <w:numPr>
          <w:ilvl w:val="0"/>
          <w:numId w:val="7"/>
        </w:numPr>
        <w:rPr>
          <w:szCs w:val="24"/>
        </w:rPr>
      </w:pPr>
      <w:r>
        <w:t xml:space="preserve">Copy and </w:t>
      </w:r>
      <w:proofErr w:type="gramStart"/>
      <w:r>
        <w:t>Paste</w:t>
      </w:r>
      <w:proofErr w:type="gramEnd"/>
      <w:r>
        <w:t xml:space="preserve"> the created dashboard </w:t>
      </w:r>
      <w:r w:rsidRPr="009903BB">
        <w:rPr>
          <w:b/>
          <w:bCs/>
          <w:color w:val="C00000"/>
        </w:rPr>
        <w:t>Profit Trend</w:t>
      </w:r>
      <w:r w:rsidRPr="00A22DD6">
        <w:t xml:space="preserve"> here</w:t>
      </w:r>
      <w:r>
        <w:t>. Replace the figure below.</w:t>
      </w:r>
    </w:p>
    <w:p w14:paraId="34D7965B" w14:textId="023C7C77" w:rsidR="00683171" w:rsidRPr="00AA5299" w:rsidRDefault="00683171" w:rsidP="00683171">
      <w:pPr>
        <w:pStyle w:val="ListParagraph"/>
        <w:rPr>
          <w:szCs w:val="24"/>
        </w:rPr>
      </w:pPr>
      <w:r w:rsidRPr="00683171">
        <w:rPr>
          <w:szCs w:val="24"/>
        </w:rPr>
        <w:lastRenderedPageBreak/>
        <w:drawing>
          <wp:inline distT="0" distB="0" distL="0" distR="0" wp14:anchorId="657F8B1D" wp14:editId="6908C5FB">
            <wp:extent cx="3877216" cy="7716327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7716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57CBC" w14:textId="71F7A2D3" w:rsidR="00D35A17" w:rsidRPr="00AA5299" w:rsidRDefault="00AA5299" w:rsidP="00E63489">
      <w:pPr>
        <w:pStyle w:val="Heading2"/>
      </w:pPr>
      <w:r w:rsidRPr="00AA5299">
        <w:lastRenderedPageBreak/>
        <w:t>Part V: Create the Dashboard</w:t>
      </w:r>
    </w:p>
    <w:p w14:paraId="686F9ABD" w14:textId="1D2F6B58" w:rsidR="00F4655F" w:rsidRDefault="002432D0" w:rsidP="002432D0">
      <w:r>
        <w:t xml:space="preserve">At this point, you have </w:t>
      </w:r>
      <w:r w:rsidR="000007BA">
        <w:t>all</w:t>
      </w:r>
      <w:r>
        <w:t xml:space="preserve"> the necessary views to achieve the objectives for your dashboard. Now, all that remains is to arrange them and enable the interactivity that's required to effectively tell the story:</w:t>
      </w:r>
    </w:p>
    <w:p w14:paraId="5373168C" w14:textId="21740355" w:rsidR="007E4EE4" w:rsidRPr="007E4EE4" w:rsidRDefault="007A5807" w:rsidP="002C53CD">
      <w:pPr>
        <w:pStyle w:val="ListParagraph"/>
        <w:numPr>
          <w:ilvl w:val="0"/>
          <w:numId w:val="7"/>
        </w:numPr>
        <w:rPr>
          <w:rFonts w:ascii="LiberationSerif" w:hAnsi="LiberationSerif" w:cs="LiberationSerif"/>
          <w:color w:val="333333"/>
          <w:sz w:val="29"/>
          <w:szCs w:val="29"/>
        </w:rPr>
      </w:pPr>
      <w:r>
        <w:t xml:space="preserve">Create a new dashboard by clicking the New Dashboard </w:t>
      </w:r>
      <w:r w:rsidR="00036F0B">
        <w:t xml:space="preserve">button </w:t>
      </w:r>
      <w:r w:rsidR="00036F0B" w:rsidRPr="00036F0B">
        <w:rPr>
          <w:noProof/>
        </w:rPr>
        <w:drawing>
          <wp:inline distT="0" distB="0" distL="0" distR="0" wp14:anchorId="2E0E74AD" wp14:editId="266918D9">
            <wp:extent cx="236571" cy="216000"/>
            <wp:effectExtent l="0" t="0" r="5080" b="0"/>
            <wp:docPr id="16547476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474760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40710" cy="2197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36F0B">
        <w:t xml:space="preserve"> </w:t>
      </w:r>
      <w:r>
        <w:t xml:space="preserve">to the right of </w:t>
      </w:r>
      <w:r w:rsidR="00036F0B">
        <w:t>the</w:t>
      </w:r>
      <w:r>
        <w:t xml:space="preserve"> existing worksheet tabs</w:t>
      </w:r>
      <w:r w:rsidR="00036F0B">
        <w:t xml:space="preserve"> and the new worksheet button</w:t>
      </w:r>
      <w:r>
        <w:t xml:space="preserve"> </w:t>
      </w:r>
      <w:r w:rsidR="00036F0B">
        <w:t>(</w:t>
      </w:r>
      <w:r>
        <w:t xml:space="preserve">or by selecting </w:t>
      </w:r>
      <w:r w:rsidRPr="00036F0B">
        <w:rPr>
          <w:b/>
          <w:bCs/>
        </w:rPr>
        <w:t xml:space="preserve">Dashboard </w:t>
      </w:r>
      <w:r w:rsidR="00036F0B" w:rsidRPr="00036F0B">
        <w:rPr>
          <w:b/>
          <w:bCs/>
        </w:rPr>
        <w:sym w:font="Wingdings" w:char="F0E0"/>
      </w:r>
      <w:r w:rsidRPr="00036F0B">
        <w:rPr>
          <w:b/>
          <w:bCs/>
        </w:rPr>
        <w:t xml:space="preserve"> New Dashboard</w:t>
      </w:r>
      <w:r>
        <w:t xml:space="preserve"> from the menu</w:t>
      </w:r>
      <w:r w:rsidR="00036F0B">
        <w:t>).</w:t>
      </w:r>
    </w:p>
    <w:p w14:paraId="78601F27" w14:textId="77777777" w:rsidR="0063159F" w:rsidRPr="0063159F" w:rsidRDefault="00860E5E" w:rsidP="0063159F">
      <w:pPr>
        <w:pStyle w:val="ListParagraph"/>
        <w:numPr>
          <w:ilvl w:val="0"/>
          <w:numId w:val="7"/>
        </w:numPr>
        <w:rPr>
          <w:rFonts w:ascii="LiberationSerif" w:hAnsi="LiberationSerif" w:cs="LiberationSerif"/>
          <w:color w:val="333333"/>
          <w:sz w:val="29"/>
          <w:szCs w:val="29"/>
        </w:rPr>
      </w:pPr>
      <w:r w:rsidRPr="007E4EE4">
        <w:t>Rename the new dashboard as</w:t>
      </w:r>
      <w:r w:rsidRPr="007E4EE4">
        <w:rPr>
          <w:rFonts w:ascii="LiberationSerif" w:hAnsi="LiberationSerif" w:cs="LiberationSerif"/>
          <w:color w:val="333333"/>
          <w:sz w:val="29"/>
          <w:szCs w:val="29"/>
        </w:rPr>
        <w:t xml:space="preserve"> </w:t>
      </w:r>
      <w:r w:rsidRPr="00071CE5">
        <w:rPr>
          <w:b/>
          <w:bCs/>
          <w:color w:val="C00000"/>
        </w:rPr>
        <w:t xml:space="preserve">Is Least Profitable Always </w:t>
      </w:r>
      <w:proofErr w:type="gramStart"/>
      <w:r w:rsidRPr="00071CE5">
        <w:rPr>
          <w:b/>
          <w:bCs/>
          <w:color w:val="C00000"/>
        </w:rPr>
        <w:t>Unprofitable?</w:t>
      </w:r>
      <w:r w:rsidRPr="00860E5E">
        <w:t>.</w:t>
      </w:r>
      <w:proofErr w:type="gramEnd"/>
    </w:p>
    <w:p w14:paraId="17BC2D7D" w14:textId="77777777" w:rsidR="008268F7" w:rsidRPr="008268F7" w:rsidRDefault="0063159F" w:rsidP="0063159F">
      <w:pPr>
        <w:pStyle w:val="ListParagraph"/>
        <w:numPr>
          <w:ilvl w:val="0"/>
          <w:numId w:val="7"/>
        </w:numPr>
        <w:rPr>
          <w:rFonts w:ascii="LiberationSerif" w:hAnsi="LiberationSerif" w:cs="LiberationSerif"/>
          <w:color w:val="333333"/>
          <w:sz w:val="29"/>
          <w:szCs w:val="29"/>
        </w:rPr>
      </w:pPr>
      <w:r>
        <w:t xml:space="preserve">At the bottom of the left sidebar, check </w:t>
      </w:r>
      <w:r w:rsidRPr="00036F0B">
        <w:rPr>
          <w:b/>
          <w:bCs/>
        </w:rPr>
        <w:t>Show dashboard title</w:t>
      </w:r>
      <w:r>
        <w:t>.</w:t>
      </w:r>
    </w:p>
    <w:p w14:paraId="49F54051" w14:textId="58DBC18D" w:rsidR="001338D8" w:rsidRPr="00AA5299" w:rsidRDefault="0063159F" w:rsidP="00AA5299">
      <w:pPr>
        <w:pStyle w:val="ListParagraph"/>
        <w:numPr>
          <w:ilvl w:val="0"/>
          <w:numId w:val="7"/>
        </w:numPr>
        <w:rPr>
          <w:rFonts w:ascii="LiberationSerif" w:hAnsi="LiberationSerif" w:cs="LiberationSerif"/>
          <w:color w:val="333333"/>
          <w:sz w:val="29"/>
          <w:szCs w:val="29"/>
        </w:rPr>
      </w:pPr>
      <w:r>
        <w:t>Add the views to the dashboard by dragging them from the</w:t>
      </w:r>
      <w:r w:rsidR="006D6AC8">
        <w:t xml:space="preserve"> </w:t>
      </w:r>
      <w:r>
        <w:t>Dashboard pane of the left sidebar and dropping them into the</w:t>
      </w:r>
      <w:r w:rsidR="006D6AC8">
        <w:t xml:space="preserve"> </w:t>
      </w:r>
      <w:r>
        <w:t xml:space="preserve">dashboard canvas. Arrange them </w:t>
      </w:r>
      <w:r w:rsidR="002D2CB7">
        <w:t>in a useful and pleasing arrangement.</w:t>
      </w:r>
    </w:p>
    <w:p w14:paraId="53AA333A" w14:textId="212482B6" w:rsidR="008F0738" w:rsidRDefault="009857A3" w:rsidP="008F0738">
      <w:pPr>
        <w:pStyle w:val="ListParagraph"/>
        <w:numPr>
          <w:ilvl w:val="0"/>
          <w:numId w:val="7"/>
        </w:numPr>
      </w:pPr>
      <w:r>
        <w:t xml:space="preserve">Do </w:t>
      </w:r>
      <w:r w:rsidR="00EB5FD1">
        <w:t>any</w:t>
      </w:r>
      <w:r>
        <w:t xml:space="preserve"> necessary </w:t>
      </w:r>
      <w:r w:rsidR="00EB5FD1">
        <w:t xml:space="preserve">or desirable </w:t>
      </w:r>
      <w:r w:rsidR="00781C6E">
        <w:t>reposition</w:t>
      </w:r>
      <w:r w:rsidR="00EB5FD1">
        <w:t>ing</w:t>
      </w:r>
      <w:r w:rsidR="00781C6E">
        <w:t xml:space="preserve"> and resiz</w:t>
      </w:r>
      <w:r w:rsidR="00EB5FD1">
        <w:t>ing</w:t>
      </w:r>
      <w:r w:rsidR="00781C6E">
        <w:t xml:space="preserve"> </w:t>
      </w:r>
      <w:r w:rsidR="00390EC2">
        <w:t xml:space="preserve">of the </w:t>
      </w:r>
      <w:r w:rsidR="00781C6E">
        <w:t>elements</w:t>
      </w:r>
      <w:r w:rsidR="00EB5FD1">
        <w:t xml:space="preserve"> of your Dashboard. Use the Layout tab to adjust various display parameters.</w:t>
      </w:r>
    </w:p>
    <w:p w14:paraId="5042F361" w14:textId="7E1DA3C8" w:rsidR="009E7A1B" w:rsidRDefault="009E7A1B" w:rsidP="008F0738">
      <w:pPr>
        <w:pStyle w:val="ListParagraph"/>
        <w:numPr>
          <w:ilvl w:val="0"/>
          <w:numId w:val="7"/>
        </w:numPr>
      </w:pPr>
      <w:r>
        <w:t xml:space="preserve">Experiment with adding </w:t>
      </w:r>
      <w:r w:rsidR="00AA5299">
        <w:t xml:space="preserve">different </w:t>
      </w:r>
      <w:r>
        <w:t xml:space="preserve">filters. Select a Sheet in your Dashboard and choose the </w:t>
      </w:r>
      <w:r w:rsidRPr="009E7A1B">
        <w:rPr>
          <w:b/>
          <w:bCs/>
        </w:rPr>
        <w:t xml:space="preserve">Analysis </w:t>
      </w:r>
      <w:r w:rsidRPr="009E7A1B">
        <w:rPr>
          <w:b/>
          <w:bCs/>
        </w:rPr>
        <w:sym w:font="Wingdings" w:char="F0E0"/>
      </w:r>
      <w:r w:rsidRPr="009E7A1B">
        <w:rPr>
          <w:b/>
          <w:bCs/>
        </w:rPr>
        <w:t xml:space="preserve"> Filters</w:t>
      </w:r>
      <w:r>
        <w:t xml:space="preserve"> menu, and choose Filter. </w:t>
      </w:r>
    </w:p>
    <w:p w14:paraId="5EF6264C" w14:textId="7E4C1E53" w:rsidR="009E7A1B" w:rsidRDefault="009E7A1B" w:rsidP="008F0738">
      <w:pPr>
        <w:pStyle w:val="ListParagraph"/>
        <w:numPr>
          <w:ilvl w:val="0"/>
          <w:numId w:val="7"/>
        </w:numPr>
      </w:pPr>
      <w:r>
        <w:t xml:space="preserve">Remove any filters you don’t want to keep </w:t>
      </w:r>
      <w:r w:rsidR="00AA5299">
        <w:t xml:space="preserve">(keep at least one) </w:t>
      </w:r>
      <w:r>
        <w:t>and make final adjustments to your Dashboard.</w:t>
      </w:r>
    </w:p>
    <w:p w14:paraId="5899B056" w14:textId="0AF91313" w:rsidR="00F11983" w:rsidRDefault="00F11983" w:rsidP="008F0738">
      <w:pPr>
        <w:pStyle w:val="ListParagraph"/>
        <w:numPr>
          <w:ilvl w:val="0"/>
          <w:numId w:val="7"/>
        </w:numPr>
      </w:pPr>
      <w:r>
        <w:t>Add any annotations or other supporting material you would like.</w:t>
      </w:r>
    </w:p>
    <w:p w14:paraId="6C385E63" w14:textId="2B710C4B" w:rsidR="001E3ADF" w:rsidRPr="008E6733" w:rsidRDefault="001E3ADF" w:rsidP="001E3ADF">
      <w:pPr>
        <w:pStyle w:val="ListParagraph"/>
        <w:numPr>
          <w:ilvl w:val="0"/>
          <w:numId w:val="7"/>
        </w:numPr>
        <w:rPr>
          <w:noProof/>
          <w:szCs w:val="24"/>
          <w:lang w:eastAsia="en-CA"/>
        </w:rPr>
      </w:pPr>
      <w:r w:rsidRPr="00F70A42">
        <w:rPr>
          <w:szCs w:val="24"/>
        </w:rPr>
        <w:t xml:space="preserve">Save </w:t>
      </w:r>
      <w:r w:rsidR="009E7A1B">
        <w:rPr>
          <w:szCs w:val="24"/>
        </w:rPr>
        <w:t xml:space="preserve">and submit </w:t>
      </w:r>
      <w:r w:rsidR="00BD1578">
        <w:rPr>
          <w:b/>
          <w:bCs/>
          <w:szCs w:val="24"/>
        </w:rPr>
        <w:t>LAB06</w:t>
      </w:r>
      <w:r w:rsidR="009E7A1B" w:rsidRPr="009E7A1B">
        <w:rPr>
          <w:b/>
          <w:bCs/>
          <w:szCs w:val="24"/>
        </w:rPr>
        <w:t>.twb</w:t>
      </w:r>
      <w:r w:rsidR="009E7A1B">
        <w:rPr>
          <w:szCs w:val="24"/>
        </w:rPr>
        <w:t xml:space="preserve"> and this </w:t>
      </w:r>
      <w:r w:rsidR="009E7A1B" w:rsidRPr="009E7A1B">
        <w:rPr>
          <w:b/>
          <w:bCs/>
          <w:szCs w:val="24"/>
        </w:rPr>
        <w:t>Word document</w:t>
      </w:r>
      <w:r w:rsidR="009E7A1B">
        <w:rPr>
          <w:szCs w:val="24"/>
        </w:rPr>
        <w:t>.</w:t>
      </w:r>
      <w:r w:rsidRPr="00F70A42">
        <w:rPr>
          <w:szCs w:val="24"/>
        </w:rPr>
        <w:t xml:space="preserve">  </w:t>
      </w:r>
    </w:p>
    <w:sectPr w:rsidR="001E3ADF" w:rsidRPr="008E6733">
      <w:headerReference w:type="default" r:id="rId19"/>
      <w:footerReference w:type="default" r:id="rId20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BEA5DE" w14:textId="77777777" w:rsidR="00AF6A93" w:rsidRDefault="00AF6A93" w:rsidP="005375E1">
      <w:pPr>
        <w:spacing w:before="0" w:after="0" w:line="240" w:lineRule="auto"/>
      </w:pPr>
      <w:r>
        <w:separator/>
      </w:r>
    </w:p>
  </w:endnote>
  <w:endnote w:type="continuationSeparator" w:id="0">
    <w:p w14:paraId="2A73447B" w14:textId="77777777" w:rsidR="00AF6A93" w:rsidRDefault="00AF6A93" w:rsidP="005375E1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MT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Serif-Bold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ora-Bold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ora-Regular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LiberationMono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erif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00824686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5160487" w14:textId="277F9945" w:rsidR="00AE3C95" w:rsidRDefault="00AE3C95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bCs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NUMPAGES  </w:instrText>
            </w:r>
            <w:r>
              <w:rPr>
                <w:b/>
                <w:bCs/>
                <w:szCs w:val="24"/>
              </w:rPr>
              <w:fldChar w:fldCharType="separate"/>
            </w:r>
            <w:r>
              <w:rPr>
                <w:b/>
                <w:bCs/>
                <w:noProof/>
              </w:rPr>
              <w:t>2</w:t>
            </w:r>
            <w:r>
              <w:rPr>
                <w:b/>
                <w:bCs/>
                <w:szCs w:val="24"/>
              </w:rPr>
              <w:fldChar w:fldCharType="end"/>
            </w:r>
          </w:p>
        </w:sdtContent>
      </w:sdt>
    </w:sdtContent>
  </w:sdt>
  <w:p w14:paraId="226947C0" w14:textId="77777777" w:rsidR="00AE3C95" w:rsidRDefault="00AE3C9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CC4AD" w14:textId="77777777" w:rsidR="00AF6A93" w:rsidRDefault="00AF6A93" w:rsidP="005375E1">
      <w:pPr>
        <w:spacing w:before="0" w:after="0" w:line="240" w:lineRule="auto"/>
      </w:pPr>
      <w:r>
        <w:separator/>
      </w:r>
    </w:p>
  </w:footnote>
  <w:footnote w:type="continuationSeparator" w:id="0">
    <w:p w14:paraId="5189D4F0" w14:textId="77777777" w:rsidR="00AF6A93" w:rsidRDefault="00AF6A93" w:rsidP="005375E1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D9F6F8" w14:textId="5F48718E" w:rsidR="00C55F0A" w:rsidRPr="00E97894" w:rsidRDefault="00C55F0A" w:rsidP="003A136F">
    <w:pPr>
      <w:spacing w:before="0" w:after="0" w:line="240" w:lineRule="auto"/>
      <w:jc w:val="center"/>
      <w:rPr>
        <w:rFonts w:ascii="Arial" w:hAnsi="Arial" w:cs="Arial"/>
        <w:b/>
        <w:bCs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942332C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E8602FC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77EE864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268958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CEA3A10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55441B0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91EA49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63CE2FE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0C22CA6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B56051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A04DF4"/>
    <w:multiLevelType w:val="hybridMultilevel"/>
    <w:tmpl w:val="2858144E"/>
    <w:lvl w:ilvl="0" w:tplc="FEB63DAA">
      <w:start w:val="1"/>
      <w:numFmt w:val="decimal"/>
      <w:suff w:val="space"/>
      <w:lvlText w:val="Step%1."/>
      <w:lvlJc w:val="left"/>
      <w:pPr>
        <w:ind w:left="360" w:hanging="360"/>
      </w:pPr>
      <w:rPr>
        <w:rFonts w:hint="default"/>
        <w:b/>
        <w:i w:val="0"/>
      </w:rPr>
    </w:lvl>
    <w:lvl w:ilvl="1" w:tplc="1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056D5C49"/>
    <w:multiLevelType w:val="hybridMultilevel"/>
    <w:tmpl w:val="62C451CE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84731AF"/>
    <w:multiLevelType w:val="hybridMultilevel"/>
    <w:tmpl w:val="74AA1628"/>
    <w:lvl w:ilvl="0" w:tplc="B6B833B0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0A50446F"/>
    <w:multiLevelType w:val="hybridMultilevel"/>
    <w:tmpl w:val="6F605106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0C985E2D"/>
    <w:multiLevelType w:val="hybridMultilevel"/>
    <w:tmpl w:val="594AC720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34328EC"/>
    <w:multiLevelType w:val="hybridMultilevel"/>
    <w:tmpl w:val="1F3A48EE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4C44484"/>
    <w:multiLevelType w:val="hybridMultilevel"/>
    <w:tmpl w:val="5BAAF3CE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14F23AC7"/>
    <w:multiLevelType w:val="hybridMultilevel"/>
    <w:tmpl w:val="E7AE82C0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17B82072"/>
    <w:multiLevelType w:val="hybridMultilevel"/>
    <w:tmpl w:val="2FB00124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F954ABA"/>
    <w:multiLevelType w:val="hybridMultilevel"/>
    <w:tmpl w:val="0A720AC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7510A5B"/>
    <w:multiLevelType w:val="hybridMultilevel"/>
    <w:tmpl w:val="5F1C2612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29F14A67"/>
    <w:multiLevelType w:val="hybridMultilevel"/>
    <w:tmpl w:val="639009F4"/>
    <w:lvl w:ilvl="0" w:tplc="F5AC8A5A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A374D3C"/>
    <w:multiLevelType w:val="hybridMultilevel"/>
    <w:tmpl w:val="7DF22CC4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E2A3C2E"/>
    <w:multiLevelType w:val="hybridMultilevel"/>
    <w:tmpl w:val="C67618DE"/>
    <w:lvl w:ilvl="0" w:tplc="F5AC8A5A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305D1000"/>
    <w:multiLevelType w:val="hybridMultilevel"/>
    <w:tmpl w:val="FC608126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4D573ED"/>
    <w:multiLevelType w:val="hybridMultilevel"/>
    <w:tmpl w:val="0598FBF8"/>
    <w:lvl w:ilvl="0" w:tplc="4F7808DC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5133B19"/>
    <w:multiLevelType w:val="hybridMultilevel"/>
    <w:tmpl w:val="B9BE36E0"/>
    <w:lvl w:ilvl="0" w:tplc="F5AC8A5A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7641520"/>
    <w:multiLevelType w:val="hybridMultilevel"/>
    <w:tmpl w:val="41D4B568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BF663BC"/>
    <w:multiLevelType w:val="hybridMultilevel"/>
    <w:tmpl w:val="DB84E82E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06D3EA4"/>
    <w:multiLevelType w:val="hybridMultilevel"/>
    <w:tmpl w:val="A2529C8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0AD4AA2"/>
    <w:multiLevelType w:val="hybridMultilevel"/>
    <w:tmpl w:val="342C0126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2AF5930"/>
    <w:multiLevelType w:val="hybridMultilevel"/>
    <w:tmpl w:val="B4FCD4A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F7F32"/>
    <w:multiLevelType w:val="hybridMultilevel"/>
    <w:tmpl w:val="725C9584"/>
    <w:lvl w:ilvl="0" w:tplc="82602D08">
      <w:start w:val="1"/>
      <w:numFmt w:val="decimal"/>
      <w:suff w:val="space"/>
      <w:lvlText w:val="Question %1."/>
      <w:lvlJc w:val="left"/>
      <w:pPr>
        <w:ind w:left="360" w:hanging="360"/>
      </w:pPr>
      <w:rPr>
        <w:rFonts w:hint="default"/>
        <w:b/>
        <w:i w:val="0"/>
        <w:sz w:val="24"/>
        <w:szCs w:val="24"/>
      </w:rPr>
    </w:lvl>
    <w:lvl w:ilvl="1" w:tplc="DC9612C2">
      <w:start w:val="1"/>
      <w:numFmt w:val="decimal"/>
      <w:lvlText w:val="Step%2."/>
      <w:lvlJc w:val="left"/>
      <w:pPr>
        <w:ind w:left="72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3" w15:restartNumberingAfterBreak="0">
    <w:nsid w:val="56485707"/>
    <w:multiLevelType w:val="hybridMultilevel"/>
    <w:tmpl w:val="41D4B568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573E276F"/>
    <w:multiLevelType w:val="hybridMultilevel"/>
    <w:tmpl w:val="EECC9CF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7E071FA"/>
    <w:multiLevelType w:val="hybridMultilevel"/>
    <w:tmpl w:val="C18E0E32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E4827B1"/>
    <w:multiLevelType w:val="hybridMultilevel"/>
    <w:tmpl w:val="B0808DBA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5EEC3E7C"/>
    <w:multiLevelType w:val="hybridMultilevel"/>
    <w:tmpl w:val="FADC6514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3A8614A"/>
    <w:multiLevelType w:val="hybridMultilevel"/>
    <w:tmpl w:val="42809C96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5FB1235"/>
    <w:multiLevelType w:val="hybridMultilevel"/>
    <w:tmpl w:val="6B9EF3D2"/>
    <w:lvl w:ilvl="0" w:tplc="FD16FB44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sz w:val="24"/>
        <w:szCs w:val="24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6EE12C1"/>
    <w:multiLevelType w:val="hybridMultilevel"/>
    <w:tmpl w:val="76CE3D9A"/>
    <w:lvl w:ilvl="0" w:tplc="FB14BAC2">
      <w:start w:val="1"/>
      <w:numFmt w:val="decimal"/>
      <w:lvlText w:val="Step%1."/>
      <w:lvlJc w:val="left"/>
      <w:pPr>
        <w:ind w:left="720" w:hanging="360"/>
      </w:pPr>
      <w:rPr>
        <w:rFonts w:hint="default"/>
        <w:b/>
        <w:bCs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6D21620B"/>
    <w:multiLevelType w:val="hybridMultilevel"/>
    <w:tmpl w:val="172432D6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07B617B"/>
    <w:multiLevelType w:val="hybridMultilevel"/>
    <w:tmpl w:val="E9DEB208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1412D53"/>
    <w:multiLevelType w:val="hybridMultilevel"/>
    <w:tmpl w:val="2070C2AA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56444E1"/>
    <w:multiLevelType w:val="hybridMultilevel"/>
    <w:tmpl w:val="4FEC7D18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8343253"/>
    <w:multiLevelType w:val="hybridMultilevel"/>
    <w:tmpl w:val="C80023F2"/>
    <w:lvl w:ilvl="0" w:tplc="DC9612C2">
      <w:start w:val="1"/>
      <w:numFmt w:val="decimal"/>
      <w:lvlText w:val="Step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A2F3AA2"/>
    <w:multiLevelType w:val="hybridMultilevel"/>
    <w:tmpl w:val="F01C158C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E0F49548">
      <w:numFmt w:val="bullet"/>
      <w:lvlText w:val="•"/>
      <w:lvlJc w:val="left"/>
      <w:pPr>
        <w:ind w:left="1440" w:hanging="360"/>
      </w:pPr>
      <w:rPr>
        <w:rFonts w:ascii="SymbolMT" w:eastAsiaTheme="minorHAnsi" w:hAnsi="SymbolMT" w:cs="SymbolMT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D021C01"/>
    <w:multiLevelType w:val="hybridMultilevel"/>
    <w:tmpl w:val="49EEAABC"/>
    <w:lvl w:ilvl="0" w:tplc="64988AE8">
      <w:start w:val="5"/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8" w15:restartNumberingAfterBreak="0">
    <w:nsid w:val="7D8A6B1D"/>
    <w:multiLevelType w:val="hybridMultilevel"/>
    <w:tmpl w:val="EF0C5596"/>
    <w:lvl w:ilvl="0" w:tplc="B6B833B0">
      <w:start w:val="1"/>
      <w:numFmt w:val="decimal"/>
      <w:suff w:val="space"/>
      <w:lvlText w:val="Step%1."/>
      <w:lvlJc w:val="left"/>
      <w:pPr>
        <w:ind w:left="720" w:hanging="360"/>
      </w:pPr>
      <w:rPr>
        <w:rFonts w:hint="default"/>
        <w:b/>
        <w:bCs/>
        <w:color w:val="auto"/>
        <w:sz w:val="24"/>
        <w:szCs w:val="28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E60033D"/>
    <w:multiLevelType w:val="hybridMultilevel"/>
    <w:tmpl w:val="BE181A8A"/>
    <w:lvl w:ilvl="0" w:tplc="1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44"/>
  </w:num>
  <w:num w:numId="3">
    <w:abstractNumId w:val="32"/>
  </w:num>
  <w:num w:numId="4">
    <w:abstractNumId w:val="10"/>
  </w:num>
  <w:num w:numId="5">
    <w:abstractNumId w:val="34"/>
  </w:num>
  <w:num w:numId="6">
    <w:abstractNumId w:val="46"/>
  </w:num>
  <w:num w:numId="7">
    <w:abstractNumId w:val="21"/>
  </w:num>
  <w:num w:numId="8">
    <w:abstractNumId w:val="39"/>
  </w:num>
  <w:num w:numId="9">
    <w:abstractNumId w:val="25"/>
  </w:num>
  <w:num w:numId="10">
    <w:abstractNumId w:val="16"/>
  </w:num>
  <w:num w:numId="11">
    <w:abstractNumId w:val="40"/>
  </w:num>
  <w:num w:numId="12">
    <w:abstractNumId w:val="49"/>
  </w:num>
  <w:num w:numId="13">
    <w:abstractNumId w:val="28"/>
  </w:num>
  <w:num w:numId="14">
    <w:abstractNumId w:val="13"/>
  </w:num>
  <w:num w:numId="15">
    <w:abstractNumId w:val="22"/>
  </w:num>
  <w:num w:numId="16">
    <w:abstractNumId w:val="41"/>
  </w:num>
  <w:num w:numId="17">
    <w:abstractNumId w:val="18"/>
  </w:num>
  <w:num w:numId="18">
    <w:abstractNumId w:val="37"/>
  </w:num>
  <w:num w:numId="19">
    <w:abstractNumId w:val="38"/>
  </w:num>
  <w:num w:numId="20">
    <w:abstractNumId w:val="42"/>
  </w:num>
  <w:num w:numId="21">
    <w:abstractNumId w:val="29"/>
  </w:num>
  <w:num w:numId="22">
    <w:abstractNumId w:val="19"/>
  </w:num>
  <w:num w:numId="23">
    <w:abstractNumId w:val="30"/>
  </w:num>
  <w:num w:numId="24">
    <w:abstractNumId w:val="15"/>
  </w:num>
  <w:num w:numId="25">
    <w:abstractNumId w:val="27"/>
  </w:num>
  <w:num w:numId="26">
    <w:abstractNumId w:val="33"/>
  </w:num>
  <w:num w:numId="27">
    <w:abstractNumId w:val="45"/>
  </w:num>
  <w:num w:numId="28">
    <w:abstractNumId w:val="43"/>
  </w:num>
  <w:num w:numId="29">
    <w:abstractNumId w:val="14"/>
  </w:num>
  <w:num w:numId="30">
    <w:abstractNumId w:val="20"/>
  </w:num>
  <w:num w:numId="31">
    <w:abstractNumId w:val="17"/>
  </w:num>
  <w:num w:numId="32">
    <w:abstractNumId w:val="24"/>
  </w:num>
  <w:num w:numId="33">
    <w:abstractNumId w:val="11"/>
  </w:num>
  <w:num w:numId="34">
    <w:abstractNumId w:val="35"/>
  </w:num>
  <w:num w:numId="35">
    <w:abstractNumId w:val="48"/>
  </w:num>
  <w:num w:numId="36">
    <w:abstractNumId w:val="36"/>
  </w:num>
  <w:num w:numId="37">
    <w:abstractNumId w:val="12"/>
  </w:num>
  <w:num w:numId="38">
    <w:abstractNumId w:val="23"/>
  </w:num>
  <w:num w:numId="39">
    <w:abstractNumId w:val="26"/>
  </w:num>
  <w:num w:numId="40">
    <w:abstractNumId w:val="9"/>
  </w:num>
  <w:num w:numId="41">
    <w:abstractNumId w:val="7"/>
  </w:num>
  <w:num w:numId="42">
    <w:abstractNumId w:val="6"/>
  </w:num>
  <w:num w:numId="43">
    <w:abstractNumId w:val="5"/>
  </w:num>
  <w:num w:numId="44">
    <w:abstractNumId w:val="4"/>
  </w:num>
  <w:num w:numId="45">
    <w:abstractNumId w:val="8"/>
  </w:num>
  <w:num w:numId="46">
    <w:abstractNumId w:val="3"/>
  </w:num>
  <w:num w:numId="47">
    <w:abstractNumId w:val="2"/>
  </w:num>
  <w:num w:numId="48">
    <w:abstractNumId w:val="1"/>
  </w:num>
  <w:num w:numId="49">
    <w:abstractNumId w:val="0"/>
  </w:num>
  <w:num w:numId="50">
    <w:abstractNumId w:val="47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865"/>
    <w:rsid w:val="00000417"/>
    <w:rsid w:val="000007BA"/>
    <w:rsid w:val="00000DD3"/>
    <w:rsid w:val="00001898"/>
    <w:rsid w:val="00001951"/>
    <w:rsid w:val="000029CF"/>
    <w:rsid w:val="000048F8"/>
    <w:rsid w:val="00007BEB"/>
    <w:rsid w:val="000144F6"/>
    <w:rsid w:val="000163A6"/>
    <w:rsid w:val="000220F6"/>
    <w:rsid w:val="00023BB2"/>
    <w:rsid w:val="00024652"/>
    <w:rsid w:val="0003101D"/>
    <w:rsid w:val="000320F6"/>
    <w:rsid w:val="0003340A"/>
    <w:rsid w:val="00036F0B"/>
    <w:rsid w:val="0004122C"/>
    <w:rsid w:val="00043C6D"/>
    <w:rsid w:val="000459F5"/>
    <w:rsid w:val="000529D7"/>
    <w:rsid w:val="00053F35"/>
    <w:rsid w:val="00062B58"/>
    <w:rsid w:val="00062E95"/>
    <w:rsid w:val="00063D61"/>
    <w:rsid w:val="00064B73"/>
    <w:rsid w:val="00071CE5"/>
    <w:rsid w:val="000742F7"/>
    <w:rsid w:val="00074311"/>
    <w:rsid w:val="000748F4"/>
    <w:rsid w:val="000770CA"/>
    <w:rsid w:val="0008030E"/>
    <w:rsid w:val="00080BE3"/>
    <w:rsid w:val="000830F0"/>
    <w:rsid w:val="00085832"/>
    <w:rsid w:val="00086A8B"/>
    <w:rsid w:val="00090865"/>
    <w:rsid w:val="0009108D"/>
    <w:rsid w:val="0009236C"/>
    <w:rsid w:val="00094020"/>
    <w:rsid w:val="00094265"/>
    <w:rsid w:val="000A0811"/>
    <w:rsid w:val="000A148C"/>
    <w:rsid w:val="000A7451"/>
    <w:rsid w:val="000B2208"/>
    <w:rsid w:val="000B2EA9"/>
    <w:rsid w:val="000B42DE"/>
    <w:rsid w:val="000B5A68"/>
    <w:rsid w:val="000B65B0"/>
    <w:rsid w:val="000B706E"/>
    <w:rsid w:val="000C0F30"/>
    <w:rsid w:val="000C1C3F"/>
    <w:rsid w:val="000C7FE7"/>
    <w:rsid w:val="000D0B6A"/>
    <w:rsid w:val="000D0B93"/>
    <w:rsid w:val="000D47FF"/>
    <w:rsid w:val="000D5BB8"/>
    <w:rsid w:val="000D5D79"/>
    <w:rsid w:val="000D6819"/>
    <w:rsid w:val="000D6EE0"/>
    <w:rsid w:val="000E0BD7"/>
    <w:rsid w:val="000F2512"/>
    <w:rsid w:val="000F2CAA"/>
    <w:rsid w:val="000F4D31"/>
    <w:rsid w:val="000F60CF"/>
    <w:rsid w:val="000F6B94"/>
    <w:rsid w:val="000F7DA4"/>
    <w:rsid w:val="00103924"/>
    <w:rsid w:val="00105124"/>
    <w:rsid w:val="00106F28"/>
    <w:rsid w:val="001117EA"/>
    <w:rsid w:val="00114747"/>
    <w:rsid w:val="00114C83"/>
    <w:rsid w:val="00121037"/>
    <w:rsid w:val="001338D8"/>
    <w:rsid w:val="00133F23"/>
    <w:rsid w:val="00134452"/>
    <w:rsid w:val="0014534A"/>
    <w:rsid w:val="00147C76"/>
    <w:rsid w:val="001509AE"/>
    <w:rsid w:val="001533E0"/>
    <w:rsid w:val="001610A7"/>
    <w:rsid w:val="001675BC"/>
    <w:rsid w:val="00167C7D"/>
    <w:rsid w:val="00171012"/>
    <w:rsid w:val="0017106E"/>
    <w:rsid w:val="0017227B"/>
    <w:rsid w:val="00172C82"/>
    <w:rsid w:val="00175D12"/>
    <w:rsid w:val="0017739C"/>
    <w:rsid w:val="001802A9"/>
    <w:rsid w:val="001802D5"/>
    <w:rsid w:val="001835CA"/>
    <w:rsid w:val="00186FBD"/>
    <w:rsid w:val="00187369"/>
    <w:rsid w:val="00190A19"/>
    <w:rsid w:val="001928D6"/>
    <w:rsid w:val="00195036"/>
    <w:rsid w:val="00197C5C"/>
    <w:rsid w:val="001A289B"/>
    <w:rsid w:val="001A383C"/>
    <w:rsid w:val="001A7FB2"/>
    <w:rsid w:val="001B0D33"/>
    <w:rsid w:val="001C2FB3"/>
    <w:rsid w:val="001C38A1"/>
    <w:rsid w:val="001C533A"/>
    <w:rsid w:val="001C75DD"/>
    <w:rsid w:val="001D0C8A"/>
    <w:rsid w:val="001D0E13"/>
    <w:rsid w:val="001D3375"/>
    <w:rsid w:val="001D3D05"/>
    <w:rsid w:val="001D77D9"/>
    <w:rsid w:val="001D7A26"/>
    <w:rsid w:val="001E19BB"/>
    <w:rsid w:val="001E1B29"/>
    <w:rsid w:val="001E24DA"/>
    <w:rsid w:val="001E263B"/>
    <w:rsid w:val="001E36CB"/>
    <w:rsid w:val="001E3872"/>
    <w:rsid w:val="001E399E"/>
    <w:rsid w:val="001E3ADF"/>
    <w:rsid w:val="001F2652"/>
    <w:rsid w:val="001F2905"/>
    <w:rsid w:val="001F2C72"/>
    <w:rsid w:val="001F3340"/>
    <w:rsid w:val="00204346"/>
    <w:rsid w:val="0021420F"/>
    <w:rsid w:val="002167B4"/>
    <w:rsid w:val="0022143F"/>
    <w:rsid w:val="00232113"/>
    <w:rsid w:val="002363F1"/>
    <w:rsid w:val="0024237E"/>
    <w:rsid w:val="002432D0"/>
    <w:rsid w:val="00246811"/>
    <w:rsid w:val="002506DA"/>
    <w:rsid w:val="002506F2"/>
    <w:rsid w:val="002545C5"/>
    <w:rsid w:val="00260F24"/>
    <w:rsid w:val="00261724"/>
    <w:rsid w:val="00264530"/>
    <w:rsid w:val="00264FC8"/>
    <w:rsid w:val="00266C0C"/>
    <w:rsid w:val="0027014B"/>
    <w:rsid w:val="002701A9"/>
    <w:rsid w:val="00272ABE"/>
    <w:rsid w:val="002744BB"/>
    <w:rsid w:val="002750DD"/>
    <w:rsid w:val="002767BB"/>
    <w:rsid w:val="00276CDD"/>
    <w:rsid w:val="002775AF"/>
    <w:rsid w:val="00280C6C"/>
    <w:rsid w:val="00280F36"/>
    <w:rsid w:val="00281493"/>
    <w:rsid w:val="00281547"/>
    <w:rsid w:val="00284CA6"/>
    <w:rsid w:val="00285D29"/>
    <w:rsid w:val="002865EA"/>
    <w:rsid w:val="00286D7B"/>
    <w:rsid w:val="00293FE3"/>
    <w:rsid w:val="00294486"/>
    <w:rsid w:val="002A1460"/>
    <w:rsid w:val="002A3471"/>
    <w:rsid w:val="002A375A"/>
    <w:rsid w:val="002A7710"/>
    <w:rsid w:val="002B0DD0"/>
    <w:rsid w:val="002B2DB3"/>
    <w:rsid w:val="002B3223"/>
    <w:rsid w:val="002B625F"/>
    <w:rsid w:val="002C532F"/>
    <w:rsid w:val="002D029F"/>
    <w:rsid w:val="002D2CB7"/>
    <w:rsid w:val="002D780D"/>
    <w:rsid w:val="002E6688"/>
    <w:rsid w:val="002F013C"/>
    <w:rsid w:val="002F1D19"/>
    <w:rsid w:val="002F1F85"/>
    <w:rsid w:val="002F20B7"/>
    <w:rsid w:val="002F3A07"/>
    <w:rsid w:val="002F3A75"/>
    <w:rsid w:val="002F3D14"/>
    <w:rsid w:val="002F736E"/>
    <w:rsid w:val="00302B84"/>
    <w:rsid w:val="00310E22"/>
    <w:rsid w:val="00311C50"/>
    <w:rsid w:val="00313AC7"/>
    <w:rsid w:val="00313BFF"/>
    <w:rsid w:val="00315C3E"/>
    <w:rsid w:val="003208DF"/>
    <w:rsid w:val="00330877"/>
    <w:rsid w:val="00331562"/>
    <w:rsid w:val="00332E07"/>
    <w:rsid w:val="00334101"/>
    <w:rsid w:val="003361F9"/>
    <w:rsid w:val="0033657B"/>
    <w:rsid w:val="00337777"/>
    <w:rsid w:val="003377B9"/>
    <w:rsid w:val="00340693"/>
    <w:rsid w:val="00340B53"/>
    <w:rsid w:val="00341D2B"/>
    <w:rsid w:val="00342DC8"/>
    <w:rsid w:val="00344024"/>
    <w:rsid w:val="00344580"/>
    <w:rsid w:val="00350D44"/>
    <w:rsid w:val="00351F1A"/>
    <w:rsid w:val="00353454"/>
    <w:rsid w:val="003564FB"/>
    <w:rsid w:val="00364ADF"/>
    <w:rsid w:val="003661FB"/>
    <w:rsid w:val="003669F6"/>
    <w:rsid w:val="00370C31"/>
    <w:rsid w:val="00371DCB"/>
    <w:rsid w:val="00376FC5"/>
    <w:rsid w:val="003779C9"/>
    <w:rsid w:val="00382D5C"/>
    <w:rsid w:val="00385CF3"/>
    <w:rsid w:val="003874DB"/>
    <w:rsid w:val="00390EC2"/>
    <w:rsid w:val="00391880"/>
    <w:rsid w:val="00393AE0"/>
    <w:rsid w:val="003941FA"/>
    <w:rsid w:val="00394B5C"/>
    <w:rsid w:val="00395175"/>
    <w:rsid w:val="00397089"/>
    <w:rsid w:val="00397FA5"/>
    <w:rsid w:val="003A136F"/>
    <w:rsid w:val="003A1CB6"/>
    <w:rsid w:val="003A29CC"/>
    <w:rsid w:val="003A385D"/>
    <w:rsid w:val="003A739A"/>
    <w:rsid w:val="003B0D91"/>
    <w:rsid w:val="003B1F27"/>
    <w:rsid w:val="003B3D17"/>
    <w:rsid w:val="003B6AC3"/>
    <w:rsid w:val="003C1CA4"/>
    <w:rsid w:val="003C2017"/>
    <w:rsid w:val="003C5195"/>
    <w:rsid w:val="003C51DD"/>
    <w:rsid w:val="003D73DA"/>
    <w:rsid w:val="003D74EF"/>
    <w:rsid w:val="003E58D5"/>
    <w:rsid w:val="003F0750"/>
    <w:rsid w:val="004004DD"/>
    <w:rsid w:val="00400D63"/>
    <w:rsid w:val="00403562"/>
    <w:rsid w:val="00403DFD"/>
    <w:rsid w:val="00404E43"/>
    <w:rsid w:val="004074BE"/>
    <w:rsid w:val="004105E8"/>
    <w:rsid w:val="00411CDE"/>
    <w:rsid w:val="00414A60"/>
    <w:rsid w:val="00415B42"/>
    <w:rsid w:val="00416B10"/>
    <w:rsid w:val="00422726"/>
    <w:rsid w:val="00422831"/>
    <w:rsid w:val="004325B3"/>
    <w:rsid w:val="0043353B"/>
    <w:rsid w:val="00441BA2"/>
    <w:rsid w:val="00442A6A"/>
    <w:rsid w:val="00444001"/>
    <w:rsid w:val="00444D6A"/>
    <w:rsid w:val="004453DA"/>
    <w:rsid w:val="00450EF8"/>
    <w:rsid w:val="00453137"/>
    <w:rsid w:val="00453B56"/>
    <w:rsid w:val="00454B8B"/>
    <w:rsid w:val="004574C4"/>
    <w:rsid w:val="0046022C"/>
    <w:rsid w:val="00464AE0"/>
    <w:rsid w:val="0047165C"/>
    <w:rsid w:val="00471A8E"/>
    <w:rsid w:val="004720B8"/>
    <w:rsid w:val="00472ADA"/>
    <w:rsid w:val="004733FA"/>
    <w:rsid w:val="004744E8"/>
    <w:rsid w:val="00474FD0"/>
    <w:rsid w:val="00480C74"/>
    <w:rsid w:val="00481B0B"/>
    <w:rsid w:val="00482724"/>
    <w:rsid w:val="00487454"/>
    <w:rsid w:val="004910ED"/>
    <w:rsid w:val="00494EA3"/>
    <w:rsid w:val="004953BC"/>
    <w:rsid w:val="00495C85"/>
    <w:rsid w:val="00496B40"/>
    <w:rsid w:val="004A3A46"/>
    <w:rsid w:val="004A3F4C"/>
    <w:rsid w:val="004B2DA7"/>
    <w:rsid w:val="004B74CE"/>
    <w:rsid w:val="004C2166"/>
    <w:rsid w:val="004C4911"/>
    <w:rsid w:val="004C5A3D"/>
    <w:rsid w:val="004D37CB"/>
    <w:rsid w:val="004D4185"/>
    <w:rsid w:val="004D49A2"/>
    <w:rsid w:val="004D6C84"/>
    <w:rsid w:val="004E09EE"/>
    <w:rsid w:val="004E2AA5"/>
    <w:rsid w:val="004E2F77"/>
    <w:rsid w:val="004E5A3F"/>
    <w:rsid w:val="004E6802"/>
    <w:rsid w:val="004F2FF2"/>
    <w:rsid w:val="004F5EF6"/>
    <w:rsid w:val="004F6FF9"/>
    <w:rsid w:val="00505A75"/>
    <w:rsid w:val="00505B80"/>
    <w:rsid w:val="0050658D"/>
    <w:rsid w:val="00511C88"/>
    <w:rsid w:val="005134BB"/>
    <w:rsid w:val="005137E4"/>
    <w:rsid w:val="00513FC8"/>
    <w:rsid w:val="00514682"/>
    <w:rsid w:val="005149D4"/>
    <w:rsid w:val="005160DD"/>
    <w:rsid w:val="005174F8"/>
    <w:rsid w:val="00520C23"/>
    <w:rsid w:val="00521180"/>
    <w:rsid w:val="0052148B"/>
    <w:rsid w:val="00523D2A"/>
    <w:rsid w:val="005255B0"/>
    <w:rsid w:val="00527D93"/>
    <w:rsid w:val="0053068D"/>
    <w:rsid w:val="0053239F"/>
    <w:rsid w:val="00532795"/>
    <w:rsid w:val="00532CF4"/>
    <w:rsid w:val="00533EA0"/>
    <w:rsid w:val="00534D30"/>
    <w:rsid w:val="00535D1B"/>
    <w:rsid w:val="005375E1"/>
    <w:rsid w:val="00537B2C"/>
    <w:rsid w:val="00543E0D"/>
    <w:rsid w:val="00552419"/>
    <w:rsid w:val="005524C1"/>
    <w:rsid w:val="0055251F"/>
    <w:rsid w:val="00554263"/>
    <w:rsid w:val="00554638"/>
    <w:rsid w:val="00557A11"/>
    <w:rsid w:val="00566246"/>
    <w:rsid w:val="0056739A"/>
    <w:rsid w:val="00570034"/>
    <w:rsid w:val="00571889"/>
    <w:rsid w:val="00573636"/>
    <w:rsid w:val="00576600"/>
    <w:rsid w:val="00577E46"/>
    <w:rsid w:val="00582467"/>
    <w:rsid w:val="0058477C"/>
    <w:rsid w:val="00584840"/>
    <w:rsid w:val="00584DE1"/>
    <w:rsid w:val="0059149E"/>
    <w:rsid w:val="00592093"/>
    <w:rsid w:val="00594767"/>
    <w:rsid w:val="00595BFF"/>
    <w:rsid w:val="00595F6D"/>
    <w:rsid w:val="005A50DF"/>
    <w:rsid w:val="005B1234"/>
    <w:rsid w:val="005B1C90"/>
    <w:rsid w:val="005B1DA8"/>
    <w:rsid w:val="005B4A6A"/>
    <w:rsid w:val="005B788A"/>
    <w:rsid w:val="005C7372"/>
    <w:rsid w:val="005D0AEE"/>
    <w:rsid w:val="005D1807"/>
    <w:rsid w:val="005D23D5"/>
    <w:rsid w:val="005D29B6"/>
    <w:rsid w:val="005E13E9"/>
    <w:rsid w:val="005E3E6A"/>
    <w:rsid w:val="005E6F6C"/>
    <w:rsid w:val="005F4D14"/>
    <w:rsid w:val="005F4FAE"/>
    <w:rsid w:val="005F51B1"/>
    <w:rsid w:val="005F5A8B"/>
    <w:rsid w:val="0060487D"/>
    <w:rsid w:val="006063F2"/>
    <w:rsid w:val="0060676D"/>
    <w:rsid w:val="006074B7"/>
    <w:rsid w:val="00610408"/>
    <w:rsid w:val="00612687"/>
    <w:rsid w:val="006216AC"/>
    <w:rsid w:val="00621738"/>
    <w:rsid w:val="00621927"/>
    <w:rsid w:val="00621A41"/>
    <w:rsid w:val="0062647A"/>
    <w:rsid w:val="0062722B"/>
    <w:rsid w:val="0063159F"/>
    <w:rsid w:val="0063326A"/>
    <w:rsid w:val="00634AD4"/>
    <w:rsid w:val="00635FED"/>
    <w:rsid w:val="00636EB7"/>
    <w:rsid w:val="00637BCB"/>
    <w:rsid w:val="00640309"/>
    <w:rsid w:val="00640F04"/>
    <w:rsid w:val="00643A10"/>
    <w:rsid w:val="00644F3B"/>
    <w:rsid w:val="00645555"/>
    <w:rsid w:val="006529F6"/>
    <w:rsid w:val="00653DE4"/>
    <w:rsid w:val="006550E5"/>
    <w:rsid w:val="006558A7"/>
    <w:rsid w:val="00656853"/>
    <w:rsid w:val="00657EE9"/>
    <w:rsid w:val="00667AB2"/>
    <w:rsid w:val="0067056D"/>
    <w:rsid w:val="00675C1D"/>
    <w:rsid w:val="006803E9"/>
    <w:rsid w:val="00680EE2"/>
    <w:rsid w:val="00682D4B"/>
    <w:rsid w:val="00683171"/>
    <w:rsid w:val="006845D4"/>
    <w:rsid w:val="00684BBF"/>
    <w:rsid w:val="00684D5D"/>
    <w:rsid w:val="00686B1A"/>
    <w:rsid w:val="00687FE0"/>
    <w:rsid w:val="00692724"/>
    <w:rsid w:val="006A1940"/>
    <w:rsid w:val="006A404C"/>
    <w:rsid w:val="006A51C6"/>
    <w:rsid w:val="006A6998"/>
    <w:rsid w:val="006A7101"/>
    <w:rsid w:val="006B0330"/>
    <w:rsid w:val="006B067D"/>
    <w:rsid w:val="006B2A28"/>
    <w:rsid w:val="006B356C"/>
    <w:rsid w:val="006B50D8"/>
    <w:rsid w:val="006C43E4"/>
    <w:rsid w:val="006C74A0"/>
    <w:rsid w:val="006C7D73"/>
    <w:rsid w:val="006D076E"/>
    <w:rsid w:val="006D58BA"/>
    <w:rsid w:val="006D6AC8"/>
    <w:rsid w:val="006E2400"/>
    <w:rsid w:val="006E2BEC"/>
    <w:rsid w:val="006E4B34"/>
    <w:rsid w:val="006F1E4E"/>
    <w:rsid w:val="006F2C7A"/>
    <w:rsid w:val="006F36EF"/>
    <w:rsid w:val="007008AF"/>
    <w:rsid w:val="00700DEF"/>
    <w:rsid w:val="00702509"/>
    <w:rsid w:val="00704C6C"/>
    <w:rsid w:val="007111B7"/>
    <w:rsid w:val="007133C4"/>
    <w:rsid w:val="00713B81"/>
    <w:rsid w:val="00714AAE"/>
    <w:rsid w:val="00715045"/>
    <w:rsid w:val="00715FD7"/>
    <w:rsid w:val="00716260"/>
    <w:rsid w:val="00722508"/>
    <w:rsid w:val="00724F8B"/>
    <w:rsid w:val="007357FF"/>
    <w:rsid w:val="00735FF3"/>
    <w:rsid w:val="007363AD"/>
    <w:rsid w:val="0074200C"/>
    <w:rsid w:val="00757543"/>
    <w:rsid w:val="007657AD"/>
    <w:rsid w:val="00775AAF"/>
    <w:rsid w:val="00777C7D"/>
    <w:rsid w:val="00777F61"/>
    <w:rsid w:val="00780710"/>
    <w:rsid w:val="00781491"/>
    <w:rsid w:val="007814BD"/>
    <w:rsid w:val="00781C6E"/>
    <w:rsid w:val="00782744"/>
    <w:rsid w:val="00792283"/>
    <w:rsid w:val="00793DFE"/>
    <w:rsid w:val="00797A9C"/>
    <w:rsid w:val="007A4FF1"/>
    <w:rsid w:val="007A53A4"/>
    <w:rsid w:val="007A5807"/>
    <w:rsid w:val="007A5D0A"/>
    <w:rsid w:val="007B08D5"/>
    <w:rsid w:val="007B3276"/>
    <w:rsid w:val="007B33FE"/>
    <w:rsid w:val="007C2AFD"/>
    <w:rsid w:val="007C7509"/>
    <w:rsid w:val="007C766E"/>
    <w:rsid w:val="007C7B10"/>
    <w:rsid w:val="007D0688"/>
    <w:rsid w:val="007D1D5D"/>
    <w:rsid w:val="007E11B2"/>
    <w:rsid w:val="007E1CDD"/>
    <w:rsid w:val="007E4EE4"/>
    <w:rsid w:val="007E4FD1"/>
    <w:rsid w:val="007E6320"/>
    <w:rsid w:val="007F10DD"/>
    <w:rsid w:val="007F2CF4"/>
    <w:rsid w:val="007F4368"/>
    <w:rsid w:val="008024D3"/>
    <w:rsid w:val="008026CD"/>
    <w:rsid w:val="00804E92"/>
    <w:rsid w:val="00813B12"/>
    <w:rsid w:val="0081449E"/>
    <w:rsid w:val="00816421"/>
    <w:rsid w:val="0081678B"/>
    <w:rsid w:val="00816E5A"/>
    <w:rsid w:val="00820B9E"/>
    <w:rsid w:val="0082206F"/>
    <w:rsid w:val="00824886"/>
    <w:rsid w:val="008256B0"/>
    <w:rsid w:val="008266A2"/>
    <w:rsid w:val="008268F7"/>
    <w:rsid w:val="00827151"/>
    <w:rsid w:val="0082772E"/>
    <w:rsid w:val="0082778D"/>
    <w:rsid w:val="00832489"/>
    <w:rsid w:val="00832E22"/>
    <w:rsid w:val="008330AD"/>
    <w:rsid w:val="00833DB9"/>
    <w:rsid w:val="00841458"/>
    <w:rsid w:val="008436C4"/>
    <w:rsid w:val="00847FA7"/>
    <w:rsid w:val="00853207"/>
    <w:rsid w:val="00853AD0"/>
    <w:rsid w:val="00860E5E"/>
    <w:rsid w:val="00862426"/>
    <w:rsid w:val="00864ACA"/>
    <w:rsid w:val="008700C5"/>
    <w:rsid w:val="008715D8"/>
    <w:rsid w:val="008754AD"/>
    <w:rsid w:val="0087747E"/>
    <w:rsid w:val="0087751B"/>
    <w:rsid w:val="008817E4"/>
    <w:rsid w:val="0088192E"/>
    <w:rsid w:val="00884BD9"/>
    <w:rsid w:val="00884D71"/>
    <w:rsid w:val="0089020E"/>
    <w:rsid w:val="00891491"/>
    <w:rsid w:val="00891746"/>
    <w:rsid w:val="008926A4"/>
    <w:rsid w:val="008932B3"/>
    <w:rsid w:val="00894EB8"/>
    <w:rsid w:val="008977F3"/>
    <w:rsid w:val="008A00C4"/>
    <w:rsid w:val="008A0A9C"/>
    <w:rsid w:val="008A155E"/>
    <w:rsid w:val="008A246C"/>
    <w:rsid w:val="008A460D"/>
    <w:rsid w:val="008A5A06"/>
    <w:rsid w:val="008A6B0F"/>
    <w:rsid w:val="008A7183"/>
    <w:rsid w:val="008B166B"/>
    <w:rsid w:val="008B7D39"/>
    <w:rsid w:val="008C6846"/>
    <w:rsid w:val="008D1EDF"/>
    <w:rsid w:val="008D6641"/>
    <w:rsid w:val="008E045E"/>
    <w:rsid w:val="008E1FB3"/>
    <w:rsid w:val="008E4AF8"/>
    <w:rsid w:val="008E5462"/>
    <w:rsid w:val="008E5C56"/>
    <w:rsid w:val="008E6733"/>
    <w:rsid w:val="008E6A57"/>
    <w:rsid w:val="008F04B4"/>
    <w:rsid w:val="008F0738"/>
    <w:rsid w:val="008F6D22"/>
    <w:rsid w:val="00901FE4"/>
    <w:rsid w:val="00904909"/>
    <w:rsid w:val="009049DD"/>
    <w:rsid w:val="009055DC"/>
    <w:rsid w:val="0090615A"/>
    <w:rsid w:val="00906851"/>
    <w:rsid w:val="009112CB"/>
    <w:rsid w:val="00912D46"/>
    <w:rsid w:val="0091466D"/>
    <w:rsid w:val="0091613A"/>
    <w:rsid w:val="00917A68"/>
    <w:rsid w:val="00920698"/>
    <w:rsid w:val="00920CCE"/>
    <w:rsid w:val="00923149"/>
    <w:rsid w:val="009246C9"/>
    <w:rsid w:val="00927E10"/>
    <w:rsid w:val="00932930"/>
    <w:rsid w:val="00933A7D"/>
    <w:rsid w:val="00934E5E"/>
    <w:rsid w:val="00935E48"/>
    <w:rsid w:val="00937068"/>
    <w:rsid w:val="009427E1"/>
    <w:rsid w:val="00943863"/>
    <w:rsid w:val="009519BE"/>
    <w:rsid w:val="009520AE"/>
    <w:rsid w:val="009534B2"/>
    <w:rsid w:val="00953B47"/>
    <w:rsid w:val="009541A0"/>
    <w:rsid w:val="0096563C"/>
    <w:rsid w:val="00966F93"/>
    <w:rsid w:val="009704E7"/>
    <w:rsid w:val="00971F65"/>
    <w:rsid w:val="009721D2"/>
    <w:rsid w:val="00976296"/>
    <w:rsid w:val="0097681C"/>
    <w:rsid w:val="00976D20"/>
    <w:rsid w:val="00980D28"/>
    <w:rsid w:val="0098384F"/>
    <w:rsid w:val="009857A3"/>
    <w:rsid w:val="00985B83"/>
    <w:rsid w:val="009903BB"/>
    <w:rsid w:val="00990F78"/>
    <w:rsid w:val="009934E8"/>
    <w:rsid w:val="00994EC1"/>
    <w:rsid w:val="00995A92"/>
    <w:rsid w:val="00997D78"/>
    <w:rsid w:val="009B1EDD"/>
    <w:rsid w:val="009B4915"/>
    <w:rsid w:val="009B7698"/>
    <w:rsid w:val="009C025F"/>
    <w:rsid w:val="009C2550"/>
    <w:rsid w:val="009C360D"/>
    <w:rsid w:val="009C4A25"/>
    <w:rsid w:val="009C7BA4"/>
    <w:rsid w:val="009D066B"/>
    <w:rsid w:val="009D094D"/>
    <w:rsid w:val="009D0A53"/>
    <w:rsid w:val="009D0D7C"/>
    <w:rsid w:val="009D2DE0"/>
    <w:rsid w:val="009D31E7"/>
    <w:rsid w:val="009D34B1"/>
    <w:rsid w:val="009D6A98"/>
    <w:rsid w:val="009D7EEC"/>
    <w:rsid w:val="009E3EA8"/>
    <w:rsid w:val="009E6FF1"/>
    <w:rsid w:val="009E7A1B"/>
    <w:rsid w:val="009F008F"/>
    <w:rsid w:val="009F1BB0"/>
    <w:rsid w:val="009F21E8"/>
    <w:rsid w:val="009F227D"/>
    <w:rsid w:val="009F5BDF"/>
    <w:rsid w:val="009F6EC9"/>
    <w:rsid w:val="009F74B7"/>
    <w:rsid w:val="009F7DA7"/>
    <w:rsid w:val="00A0039A"/>
    <w:rsid w:val="00A017B1"/>
    <w:rsid w:val="00A02476"/>
    <w:rsid w:val="00A0466F"/>
    <w:rsid w:val="00A13334"/>
    <w:rsid w:val="00A1529D"/>
    <w:rsid w:val="00A17302"/>
    <w:rsid w:val="00A20F2C"/>
    <w:rsid w:val="00A22DD6"/>
    <w:rsid w:val="00A27880"/>
    <w:rsid w:val="00A301EB"/>
    <w:rsid w:val="00A307DE"/>
    <w:rsid w:val="00A31EDE"/>
    <w:rsid w:val="00A321FA"/>
    <w:rsid w:val="00A3312A"/>
    <w:rsid w:val="00A36DF9"/>
    <w:rsid w:val="00A376D6"/>
    <w:rsid w:val="00A377B8"/>
    <w:rsid w:val="00A430D3"/>
    <w:rsid w:val="00A4675B"/>
    <w:rsid w:val="00A477F5"/>
    <w:rsid w:val="00A502D6"/>
    <w:rsid w:val="00A52808"/>
    <w:rsid w:val="00A56B95"/>
    <w:rsid w:val="00A57F77"/>
    <w:rsid w:val="00A67818"/>
    <w:rsid w:val="00A70302"/>
    <w:rsid w:val="00A71BA4"/>
    <w:rsid w:val="00A73772"/>
    <w:rsid w:val="00A755B1"/>
    <w:rsid w:val="00A802A3"/>
    <w:rsid w:val="00A809E0"/>
    <w:rsid w:val="00A83211"/>
    <w:rsid w:val="00A833C8"/>
    <w:rsid w:val="00A84F25"/>
    <w:rsid w:val="00A84FB8"/>
    <w:rsid w:val="00A869DB"/>
    <w:rsid w:val="00A91660"/>
    <w:rsid w:val="00A93424"/>
    <w:rsid w:val="00A94809"/>
    <w:rsid w:val="00A97998"/>
    <w:rsid w:val="00AA0383"/>
    <w:rsid w:val="00AA105F"/>
    <w:rsid w:val="00AA4374"/>
    <w:rsid w:val="00AA487C"/>
    <w:rsid w:val="00AA5299"/>
    <w:rsid w:val="00AC2773"/>
    <w:rsid w:val="00AD31E3"/>
    <w:rsid w:val="00AD51F2"/>
    <w:rsid w:val="00AD60DF"/>
    <w:rsid w:val="00AE2442"/>
    <w:rsid w:val="00AE3C95"/>
    <w:rsid w:val="00AF0008"/>
    <w:rsid w:val="00AF4AAE"/>
    <w:rsid w:val="00AF5C68"/>
    <w:rsid w:val="00AF6A93"/>
    <w:rsid w:val="00B00BAA"/>
    <w:rsid w:val="00B02502"/>
    <w:rsid w:val="00B02E49"/>
    <w:rsid w:val="00B11641"/>
    <w:rsid w:val="00B1220C"/>
    <w:rsid w:val="00B12DC1"/>
    <w:rsid w:val="00B13048"/>
    <w:rsid w:val="00B16DE2"/>
    <w:rsid w:val="00B22065"/>
    <w:rsid w:val="00B224DE"/>
    <w:rsid w:val="00B22625"/>
    <w:rsid w:val="00B2374D"/>
    <w:rsid w:val="00B2769D"/>
    <w:rsid w:val="00B2770C"/>
    <w:rsid w:val="00B32576"/>
    <w:rsid w:val="00B362A0"/>
    <w:rsid w:val="00B40249"/>
    <w:rsid w:val="00B41AB7"/>
    <w:rsid w:val="00B420F6"/>
    <w:rsid w:val="00B43061"/>
    <w:rsid w:val="00B43771"/>
    <w:rsid w:val="00B47849"/>
    <w:rsid w:val="00B5160A"/>
    <w:rsid w:val="00B51D09"/>
    <w:rsid w:val="00B51D61"/>
    <w:rsid w:val="00B5274D"/>
    <w:rsid w:val="00B53337"/>
    <w:rsid w:val="00B537D8"/>
    <w:rsid w:val="00B55F60"/>
    <w:rsid w:val="00B567BF"/>
    <w:rsid w:val="00B625E1"/>
    <w:rsid w:val="00B6354A"/>
    <w:rsid w:val="00B64CB7"/>
    <w:rsid w:val="00B67C39"/>
    <w:rsid w:val="00B71011"/>
    <w:rsid w:val="00B73392"/>
    <w:rsid w:val="00B83A10"/>
    <w:rsid w:val="00B86509"/>
    <w:rsid w:val="00B8758D"/>
    <w:rsid w:val="00B95749"/>
    <w:rsid w:val="00B963D2"/>
    <w:rsid w:val="00B96D06"/>
    <w:rsid w:val="00B97202"/>
    <w:rsid w:val="00B97504"/>
    <w:rsid w:val="00B97591"/>
    <w:rsid w:val="00B978DC"/>
    <w:rsid w:val="00BA026D"/>
    <w:rsid w:val="00BA7EC2"/>
    <w:rsid w:val="00BB2F94"/>
    <w:rsid w:val="00BB33CC"/>
    <w:rsid w:val="00BB4737"/>
    <w:rsid w:val="00BB48A2"/>
    <w:rsid w:val="00BB4D38"/>
    <w:rsid w:val="00BC4072"/>
    <w:rsid w:val="00BC76C2"/>
    <w:rsid w:val="00BD1578"/>
    <w:rsid w:val="00BD7655"/>
    <w:rsid w:val="00BE2A1C"/>
    <w:rsid w:val="00BE5613"/>
    <w:rsid w:val="00BF3938"/>
    <w:rsid w:val="00BF4550"/>
    <w:rsid w:val="00BF6E55"/>
    <w:rsid w:val="00C00CC1"/>
    <w:rsid w:val="00C015F3"/>
    <w:rsid w:val="00C02D2C"/>
    <w:rsid w:val="00C03166"/>
    <w:rsid w:val="00C04192"/>
    <w:rsid w:val="00C05A9B"/>
    <w:rsid w:val="00C07325"/>
    <w:rsid w:val="00C074C9"/>
    <w:rsid w:val="00C10EA7"/>
    <w:rsid w:val="00C152B6"/>
    <w:rsid w:val="00C153C0"/>
    <w:rsid w:val="00C22D21"/>
    <w:rsid w:val="00C23D05"/>
    <w:rsid w:val="00C25687"/>
    <w:rsid w:val="00C27DA5"/>
    <w:rsid w:val="00C27F2A"/>
    <w:rsid w:val="00C35FE8"/>
    <w:rsid w:val="00C45B96"/>
    <w:rsid w:val="00C467B5"/>
    <w:rsid w:val="00C46CDA"/>
    <w:rsid w:val="00C474C7"/>
    <w:rsid w:val="00C509E0"/>
    <w:rsid w:val="00C52868"/>
    <w:rsid w:val="00C55F0A"/>
    <w:rsid w:val="00C56675"/>
    <w:rsid w:val="00C57ABE"/>
    <w:rsid w:val="00C6296C"/>
    <w:rsid w:val="00C62E91"/>
    <w:rsid w:val="00C6407A"/>
    <w:rsid w:val="00C665CF"/>
    <w:rsid w:val="00C66AD9"/>
    <w:rsid w:val="00C700EE"/>
    <w:rsid w:val="00C7473F"/>
    <w:rsid w:val="00C771BA"/>
    <w:rsid w:val="00C80957"/>
    <w:rsid w:val="00C840B2"/>
    <w:rsid w:val="00C867D0"/>
    <w:rsid w:val="00C87C7F"/>
    <w:rsid w:val="00C902C5"/>
    <w:rsid w:val="00C90450"/>
    <w:rsid w:val="00C90CF3"/>
    <w:rsid w:val="00C91F78"/>
    <w:rsid w:val="00CA6F11"/>
    <w:rsid w:val="00CA7517"/>
    <w:rsid w:val="00CB127F"/>
    <w:rsid w:val="00CB1EA4"/>
    <w:rsid w:val="00CB4118"/>
    <w:rsid w:val="00CB41B5"/>
    <w:rsid w:val="00CB56D7"/>
    <w:rsid w:val="00CB726F"/>
    <w:rsid w:val="00CB7FD2"/>
    <w:rsid w:val="00CC263E"/>
    <w:rsid w:val="00CC338C"/>
    <w:rsid w:val="00CC5293"/>
    <w:rsid w:val="00CC638F"/>
    <w:rsid w:val="00CD040C"/>
    <w:rsid w:val="00CD0992"/>
    <w:rsid w:val="00CD5BA0"/>
    <w:rsid w:val="00CD65D7"/>
    <w:rsid w:val="00CE32A3"/>
    <w:rsid w:val="00CE6200"/>
    <w:rsid w:val="00CE65CF"/>
    <w:rsid w:val="00CF0FAB"/>
    <w:rsid w:val="00CF1A72"/>
    <w:rsid w:val="00CF1E81"/>
    <w:rsid w:val="00CF368F"/>
    <w:rsid w:val="00CF37D3"/>
    <w:rsid w:val="00D01F70"/>
    <w:rsid w:val="00D02E39"/>
    <w:rsid w:val="00D11E09"/>
    <w:rsid w:val="00D16CBF"/>
    <w:rsid w:val="00D200AA"/>
    <w:rsid w:val="00D232D1"/>
    <w:rsid w:val="00D2579D"/>
    <w:rsid w:val="00D3166F"/>
    <w:rsid w:val="00D32C04"/>
    <w:rsid w:val="00D3315E"/>
    <w:rsid w:val="00D35A17"/>
    <w:rsid w:val="00D420D0"/>
    <w:rsid w:val="00D47752"/>
    <w:rsid w:val="00D51C09"/>
    <w:rsid w:val="00D52EAA"/>
    <w:rsid w:val="00D55651"/>
    <w:rsid w:val="00D56665"/>
    <w:rsid w:val="00D56AFC"/>
    <w:rsid w:val="00D6296B"/>
    <w:rsid w:val="00D65041"/>
    <w:rsid w:val="00D65C5A"/>
    <w:rsid w:val="00D72C47"/>
    <w:rsid w:val="00D74913"/>
    <w:rsid w:val="00D74F4F"/>
    <w:rsid w:val="00D75333"/>
    <w:rsid w:val="00D76E39"/>
    <w:rsid w:val="00D8018B"/>
    <w:rsid w:val="00D81911"/>
    <w:rsid w:val="00D81A8E"/>
    <w:rsid w:val="00D83890"/>
    <w:rsid w:val="00D92100"/>
    <w:rsid w:val="00D94AD0"/>
    <w:rsid w:val="00D95543"/>
    <w:rsid w:val="00D9565E"/>
    <w:rsid w:val="00D95924"/>
    <w:rsid w:val="00DA3CD9"/>
    <w:rsid w:val="00DA41EF"/>
    <w:rsid w:val="00DA542C"/>
    <w:rsid w:val="00DA5473"/>
    <w:rsid w:val="00DA64A7"/>
    <w:rsid w:val="00DB0112"/>
    <w:rsid w:val="00DB2005"/>
    <w:rsid w:val="00DB3935"/>
    <w:rsid w:val="00DB728C"/>
    <w:rsid w:val="00DB74FC"/>
    <w:rsid w:val="00DB7EA4"/>
    <w:rsid w:val="00DC1DF0"/>
    <w:rsid w:val="00DC4D02"/>
    <w:rsid w:val="00DC50E2"/>
    <w:rsid w:val="00DD0868"/>
    <w:rsid w:val="00DD4034"/>
    <w:rsid w:val="00DD4301"/>
    <w:rsid w:val="00DD4607"/>
    <w:rsid w:val="00DD4F39"/>
    <w:rsid w:val="00DD7BDD"/>
    <w:rsid w:val="00DE1C42"/>
    <w:rsid w:val="00DE3A1F"/>
    <w:rsid w:val="00DE5EE3"/>
    <w:rsid w:val="00DF1FCD"/>
    <w:rsid w:val="00DF2426"/>
    <w:rsid w:val="00DF6EA4"/>
    <w:rsid w:val="00E039BC"/>
    <w:rsid w:val="00E124E6"/>
    <w:rsid w:val="00E14C6E"/>
    <w:rsid w:val="00E16E7D"/>
    <w:rsid w:val="00E260DB"/>
    <w:rsid w:val="00E31E29"/>
    <w:rsid w:val="00E47366"/>
    <w:rsid w:val="00E47A1C"/>
    <w:rsid w:val="00E532A7"/>
    <w:rsid w:val="00E5436F"/>
    <w:rsid w:val="00E54D22"/>
    <w:rsid w:val="00E555EC"/>
    <w:rsid w:val="00E60EF9"/>
    <w:rsid w:val="00E612C4"/>
    <w:rsid w:val="00E63489"/>
    <w:rsid w:val="00E63B16"/>
    <w:rsid w:val="00E708D5"/>
    <w:rsid w:val="00E71FC5"/>
    <w:rsid w:val="00E72E3A"/>
    <w:rsid w:val="00E80AC8"/>
    <w:rsid w:val="00E819E7"/>
    <w:rsid w:val="00E84379"/>
    <w:rsid w:val="00E86A33"/>
    <w:rsid w:val="00E90309"/>
    <w:rsid w:val="00E92D9A"/>
    <w:rsid w:val="00E93B68"/>
    <w:rsid w:val="00E95534"/>
    <w:rsid w:val="00E95DED"/>
    <w:rsid w:val="00E9609C"/>
    <w:rsid w:val="00E97894"/>
    <w:rsid w:val="00EA3375"/>
    <w:rsid w:val="00EA52F1"/>
    <w:rsid w:val="00EA6355"/>
    <w:rsid w:val="00EB5FD1"/>
    <w:rsid w:val="00EB6C7E"/>
    <w:rsid w:val="00EC3582"/>
    <w:rsid w:val="00ED0D2E"/>
    <w:rsid w:val="00ED14A3"/>
    <w:rsid w:val="00ED2078"/>
    <w:rsid w:val="00ED41E2"/>
    <w:rsid w:val="00ED4E4A"/>
    <w:rsid w:val="00ED5554"/>
    <w:rsid w:val="00EE1B87"/>
    <w:rsid w:val="00EE279D"/>
    <w:rsid w:val="00EE57BB"/>
    <w:rsid w:val="00EE6B1A"/>
    <w:rsid w:val="00EF0233"/>
    <w:rsid w:val="00EF041C"/>
    <w:rsid w:val="00EF064C"/>
    <w:rsid w:val="00EF0C2C"/>
    <w:rsid w:val="00EF27B8"/>
    <w:rsid w:val="00EF3400"/>
    <w:rsid w:val="00EF4CA8"/>
    <w:rsid w:val="00EF6C3D"/>
    <w:rsid w:val="00F01950"/>
    <w:rsid w:val="00F03F20"/>
    <w:rsid w:val="00F042E9"/>
    <w:rsid w:val="00F06DAB"/>
    <w:rsid w:val="00F07F83"/>
    <w:rsid w:val="00F1018E"/>
    <w:rsid w:val="00F111AC"/>
    <w:rsid w:val="00F11983"/>
    <w:rsid w:val="00F11EA4"/>
    <w:rsid w:val="00F2085A"/>
    <w:rsid w:val="00F210D5"/>
    <w:rsid w:val="00F2453E"/>
    <w:rsid w:val="00F261D5"/>
    <w:rsid w:val="00F3149D"/>
    <w:rsid w:val="00F32B54"/>
    <w:rsid w:val="00F4655F"/>
    <w:rsid w:val="00F47F6A"/>
    <w:rsid w:val="00F5035A"/>
    <w:rsid w:val="00F51955"/>
    <w:rsid w:val="00F52A60"/>
    <w:rsid w:val="00F536B3"/>
    <w:rsid w:val="00F538C9"/>
    <w:rsid w:val="00F5662C"/>
    <w:rsid w:val="00F566FE"/>
    <w:rsid w:val="00F67505"/>
    <w:rsid w:val="00F675EC"/>
    <w:rsid w:val="00F70A42"/>
    <w:rsid w:val="00F70BA0"/>
    <w:rsid w:val="00F71993"/>
    <w:rsid w:val="00F71CC1"/>
    <w:rsid w:val="00F72C84"/>
    <w:rsid w:val="00F731D5"/>
    <w:rsid w:val="00F75BA3"/>
    <w:rsid w:val="00F82A4D"/>
    <w:rsid w:val="00F83AFF"/>
    <w:rsid w:val="00F85791"/>
    <w:rsid w:val="00F85D7E"/>
    <w:rsid w:val="00F8613C"/>
    <w:rsid w:val="00F91E92"/>
    <w:rsid w:val="00F93AF7"/>
    <w:rsid w:val="00FA2D95"/>
    <w:rsid w:val="00FB2B8B"/>
    <w:rsid w:val="00FB3256"/>
    <w:rsid w:val="00FB38B9"/>
    <w:rsid w:val="00FB41EB"/>
    <w:rsid w:val="00FC258A"/>
    <w:rsid w:val="00FC374E"/>
    <w:rsid w:val="00FC6100"/>
    <w:rsid w:val="00FD3D11"/>
    <w:rsid w:val="00FD448C"/>
    <w:rsid w:val="00FD4DF7"/>
    <w:rsid w:val="00FE157A"/>
    <w:rsid w:val="00FE373B"/>
    <w:rsid w:val="00FE48B5"/>
    <w:rsid w:val="00FE6116"/>
    <w:rsid w:val="00FF3E50"/>
    <w:rsid w:val="00FF4E52"/>
    <w:rsid w:val="00FF6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A32AFE"/>
  <w15:chartTrackingRefBased/>
  <w15:docId w15:val="{43A12805-4C08-4B49-8869-D7B5306DF9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7655"/>
    <w:pPr>
      <w:spacing w:before="120" w:after="120" w:line="360" w:lineRule="auto"/>
      <w:jc w:val="both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265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C00000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2652"/>
    <w:pPr>
      <w:keepNext/>
      <w:keepLines/>
      <w:spacing w:before="40" w:after="0" w:line="259" w:lineRule="auto"/>
      <w:jc w:val="left"/>
      <w:outlineLvl w:val="1"/>
    </w:pPr>
    <w:rPr>
      <w:rFonts w:asciiTheme="majorHAnsi" w:eastAsiaTheme="majorEastAsia" w:hAnsiTheme="majorHAnsi" w:cstheme="majorBidi"/>
      <w:b/>
      <w:color w:val="C00000"/>
      <w:sz w:val="36"/>
      <w:szCs w:val="26"/>
      <w:lang w:val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F25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B08D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0000F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7C7D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7C7D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7C7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7C7D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7C7D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375E1"/>
    <w:pPr>
      <w:spacing w:before="0"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5375E1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375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75E1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5375E1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75E1"/>
    <w:rPr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1F2652"/>
    <w:rPr>
      <w:rFonts w:asciiTheme="majorHAnsi" w:eastAsiaTheme="majorEastAsia" w:hAnsiTheme="majorHAnsi" w:cstheme="majorBidi"/>
      <w:b/>
      <w:color w:val="C00000"/>
      <w:sz w:val="4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2652"/>
    <w:rPr>
      <w:rFonts w:asciiTheme="majorHAnsi" w:eastAsiaTheme="majorEastAsia" w:hAnsiTheme="majorHAnsi" w:cstheme="majorBidi"/>
      <w:b/>
      <w:color w:val="C00000"/>
      <w:sz w:val="36"/>
      <w:szCs w:val="26"/>
      <w:lang w:val="en-US"/>
    </w:rPr>
  </w:style>
  <w:style w:type="paragraph" w:styleId="ListParagraph">
    <w:name w:val="List Paragraph"/>
    <w:basedOn w:val="Normal"/>
    <w:uiPriority w:val="34"/>
    <w:qFormat/>
    <w:rsid w:val="002744BB"/>
    <w:pPr>
      <w:spacing w:before="0" w:after="160" w:line="259" w:lineRule="auto"/>
      <w:ind w:left="720"/>
      <w:contextualSpacing/>
      <w:jc w:val="left"/>
    </w:pPr>
    <w:rPr>
      <w:lang w:val="en-US"/>
    </w:rPr>
  </w:style>
  <w:style w:type="character" w:styleId="Hyperlink">
    <w:name w:val="Hyperlink"/>
    <w:basedOn w:val="DefaultParagraphFont"/>
    <w:uiPriority w:val="99"/>
    <w:unhideWhenUsed/>
    <w:rsid w:val="00351F1A"/>
    <w:rPr>
      <w:color w:val="0000FF"/>
      <w:u w:val="single"/>
    </w:rPr>
  </w:style>
  <w:style w:type="paragraph" w:styleId="PlainText">
    <w:name w:val="Plain Text"/>
    <w:basedOn w:val="Normal"/>
    <w:link w:val="PlainTextChar"/>
    <w:rsid w:val="00EE6B1A"/>
    <w:pPr>
      <w:spacing w:before="0" w:after="0" w:line="240" w:lineRule="auto"/>
      <w:jc w:val="left"/>
    </w:pPr>
    <w:rPr>
      <w:rFonts w:ascii="Courier New" w:eastAsia="Times New Roman" w:hAnsi="Courier New" w:cs="Times New Roman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rsid w:val="00EE6B1A"/>
    <w:rPr>
      <w:rFonts w:ascii="Courier New" w:eastAsia="Times New Roman" w:hAnsi="Courier New" w:cs="Times New Roman"/>
      <w:sz w:val="20"/>
      <w:szCs w:val="20"/>
      <w:lang w:val="en-US"/>
    </w:rPr>
  </w:style>
  <w:style w:type="table" w:styleId="TableGrid">
    <w:name w:val="Table Grid"/>
    <w:basedOn w:val="TableNormal"/>
    <w:uiPriority w:val="39"/>
    <w:rsid w:val="0057363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080BE3"/>
    <w:rPr>
      <w:color w:val="954F72" w:themeColor="followedHyperlink"/>
      <w:u w:val="single"/>
    </w:rPr>
  </w:style>
  <w:style w:type="paragraph" w:customStyle="1" w:styleId="Default">
    <w:name w:val="Default"/>
    <w:rsid w:val="00715FD7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A4675B"/>
    <w:pPr>
      <w:spacing w:line="259" w:lineRule="auto"/>
      <w:jc w:val="left"/>
      <w:outlineLvl w:val="9"/>
    </w:pPr>
    <w:rPr>
      <w:b w:val="0"/>
      <w:i/>
      <w:color w:val="2F5496" w:themeColor="accent1" w:themeShade="BF"/>
      <w:sz w:val="32"/>
      <w:lang w:val="en-US"/>
    </w:rPr>
  </w:style>
  <w:style w:type="paragraph" w:styleId="TOC2">
    <w:name w:val="toc 2"/>
    <w:basedOn w:val="Normal"/>
    <w:next w:val="Normal"/>
    <w:autoRedefine/>
    <w:uiPriority w:val="39"/>
    <w:unhideWhenUsed/>
    <w:rsid w:val="00A4675B"/>
    <w:pPr>
      <w:spacing w:after="100"/>
      <w:ind w:left="240"/>
    </w:pPr>
  </w:style>
  <w:style w:type="character" w:styleId="Strong">
    <w:name w:val="Strong"/>
    <w:basedOn w:val="DefaultParagraphFont"/>
    <w:uiPriority w:val="22"/>
    <w:qFormat/>
    <w:rsid w:val="00621A41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0F2512"/>
    <w:rPr>
      <w:rFonts w:asciiTheme="majorHAnsi" w:eastAsiaTheme="majorEastAsia" w:hAnsiTheme="majorHAnsi" w:cstheme="majorBidi"/>
      <w:sz w:val="28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B7EA4"/>
    <w:rPr>
      <w:color w:val="605E5C"/>
      <w:shd w:val="clear" w:color="auto" w:fill="E1DFDD"/>
    </w:rPr>
  </w:style>
  <w:style w:type="paragraph" w:styleId="TOC3">
    <w:name w:val="toc 3"/>
    <w:basedOn w:val="Normal"/>
    <w:next w:val="Normal"/>
    <w:autoRedefine/>
    <w:uiPriority w:val="39"/>
    <w:unhideWhenUsed/>
    <w:rsid w:val="00F70A42"/>
    <w:pPr>
      <w:spacing w:after="100"/>
      <w:ind w:left="480"/>
    </w:pPr>
  </w:style>
  <w:style w:type="character" w:customStyle="1" w:styleId="Heading4Char">
    <w:name w:val="Heading 4 Char"/>
    <w:basedOn w:val="DefaultParagraphFont"/>
    <w:link w:val="Heading4"/>
    <w:uiPriority w:val="9"/>
    <w:rsid w:val="007B08D5"/>
    <w:rPr>
      <w:rFonts w:asciiTheme="majorHAnsi" w:eastAsiaTheme="majorEastAsia" w:hAnsiTheme="majorHAnsi" w:cstheme="majorBidi"/>
      <w:b/>
      <w:i/>
      <w:iCs/>
      <w:color w:val="0000FF"/>
      <w:sz w:val="24"/>
    </w:rPr>
  </w:style>
  <w:style w:type="paragraph" w:styleId="NoSpacing">
    <w:name w:val="No Spacing"/>
    <w:uiPriority w:val="1"/>
    <w:qFormat/>
    <w:rsid w:val="00DB2005"/>
    <w:pPr>
      <w:spacing w:after="0" w:line="240" w:lineRule="auto"/>
      <w:jc w:val="both"/>
    </w:pPr>
    <w:rPr>
      <w:sz w:val="24"/>
    </w:rPr>
  </w:style>
  <w:style w:type="paragraph" w:styleId="TOC1">
    <w:name w:val="toc 1"/>
    <w:basedOn w:val="Normal"/>
    <w:next w:val="Normal"/>
    <w:autoRedefine/>
    <w:uiPriority w:val="39"/>
    <w:unhideWhenUsed/>
    <w:rsid w:val="00B67C39"/>
    <w:pPr>
      <w:spacing w:after="1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77C7D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77C7D"/>
    <w:rPr>
      <w:rFonts w:ascii="Segoe UI" w:hAnsi="Segoe UI" w:cs="Segoe UI"/>
      <w:sz w:val="18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777C7D"/>
  </w:style>
  <w:style w:type="paragraph" w:styleId="BlockText">
    <w:name w:val="Block Text"/>
    <w:basedOn w:val="Normal"/>
    <w:uiPriority w:val="99"/>
    <w:semiHidden/>
    <w:unhideWhenUsed/>
    <w:rsid w:val="00777C7D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eastAsiaTheme="minorEastAsia"/>
      <w:i/>
      <w:iCs/>
      <w:color w:val="4472C4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777C7D"/>
  </w:style>
  <w:style w:type="character" w:customStyle="1" w:styleId="BodyTextChar">
    <w:name w:val="Body Text Char"/>
    <w:basedOn w:val="DefaultParagraphFont"/>
    <w:link w:val="BodyText"/>
    <w:uiPriority w:val="99"/>
    <w:semiHidden/>
    <w:rsid w:val="00777C7D"/>
    <w:rPr>
      <w:sz w:val="24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777C7D"/>
    <w:pPr>
      <w:spacing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777C7D"/>
    <w:rPr>
      <w:sz w:val="24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777C7D"/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777C7D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777C7D"/>
    <w:pPr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777C7D"/>
    <w:rPr>
      <w:sz w:val="24"/>
    </w:rPr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777C7D"/>
    <w:pPr>
      <w:ind w:left="283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777C7D"/>
    <w:rPr>
      <w:sz w:val="24"/>
    </w:rPr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777C7D"/>
    <w:pPr>
      <w:ind w:left="360"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777C7D"/>
    <w:rPr>
      <w:sz w:val="24"/>
    </w:rPr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777C7D"/>
    <w:pPr>
      <w:spacing w:line="480" w:lineRule="auto"/>
      <w:ind w:left="283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777C7D"/>
    <w:rPr>
      <w:sz w:val="24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777C7D"/>
    <w:pPr>
      <w:ind w:left="283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777C7D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77C7D"/>
    <w:pPr>
      <w:spacing w:before="0" w:after="200" w:line="240" w:lineRule="auto"/>
    </w:pPr>
    <w:rPr>
      <w:i/>
      <w:iCs/>
      <w:color w:val="44546A" w:themeColor="text2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777C7D"/>
    <w:pPr>
      <w:spacing w:before="0" w:after="0" w:line="240" w:lineRule="auto"/>
      <w:ind w:left="4252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777C7D"/>
    <w:rPr>
      <w:sz w:val="24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77C7D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77C7D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7C7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7C7D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777C7D"/>
  </w:style>
  <w:style w:type="character" w:customStyle="1" w:styleId="DateChar">
    <w:name w:val="Date Char"/>
    <w:basedOn w:val="DefaultParagraphFont"/>
    <w:link w:val="Date"/>
    <w:uiPriority w:val="99"/>
    <w:semiHidden/>
    <w:rsid w:val="00777C7D"/>
    <w:rPr>
      <w:sz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777C7D"/>
    <w:pPr>
      <w:spacing w:before="0" w:after="0" w:line="240" w:lineRule="auto"/>
    </w:pPr>
    <w:rPr>
      <w:rFonts w:ascii="Segoe UI" w:hAnsi="Segoe UI" w:cs="Segoe UI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777C7D"/>
    <w:rPr>
      <w:rFonts w:ascii="Segoe UI" w:hAnsi="Segoe UI" w:cs="Segoe UI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777C7D"/>
    <w:pPr>
      <w:spacing w:before="0"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777C7D"/>
    <w:rPr>
      <w:sz w:val="24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77C7D"/>
    <w:pPr>
      <w:spacing w:before="0"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77C7D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777C7D"/>
    <w:pPr>
      <w:framePr w:w="7920" w:h="1980" w:hRule="exact" w:hSpace="180" w:wrap="auto" w:hAnchor="page" w:xAlign="center" w:yAlign="bottom"/>
      <w:spacing w:before="0" w:after="0" w:line="240" w:lineRule="auto"/>
      <w:ind w:left="2880"/>
    </w:pPr>
    <w:rPr>
      <w:rFonts w:asciiTheme="majorHAnsi" w:eastAsiaTheme="majorEastAsia" w:hAnsiTheme="majorHAnsi" w:cstheme="majorBidi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777C7D"/>
    <w:pPr>
      <w:spacing w:before="0" w:after="0" w:line="240" w:lineRule="auto"/>
    </w:pPr>
    <w:rPr>
      <w:rFonts w:asciiTheme="majorHAnsi" w:eastAsiaTheme="majorEastAsia" w:hAnsiTheme="majorHAnsi" w:cstheme="majorBidi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77C7D"/>
    <w:pPr>
      <w:spacing w:before="0"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7C7D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7C7D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7C7D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7C7D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7C7D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7C7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777C7D"/>
    <w:pPr>
      <w:spacing w:before="0"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777C7D"/>
    <w:rPr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77C7D"/>
    <w:pPr>
      <w:spacing w:before="0"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77C7D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240" w:hanging="24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777C7D"/>
    <w:pPr>
      <w:spacing w:before="0" w:after="0" w:line="240" w:lineRule="auto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777C7D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7C7D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7C7D"/>
    <w:rPr>
      <w:i/>
      <w:iCs/>
      <w:color w:val="4472C4" w:themeColor="accent1"/>
      <w:sz w:val="24"/>
    </w:rPr>
  </w:style>
  <w:style w:type="paragraph" w:styleId="List">
    <w:name w:val="List"/>
    <w:basedOn w:val="Normal"/>
    <w:uiPriority w:val="99"/>
    <w:semiHidden/>
    <w:unhideWhenUsed/>
    <w:rsid w:val="00777C7D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777C7D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777C7D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777C7D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777C7D"/>
    <w:pPr>
      <w:ind w:left="1415" w:hanging="283"/>
      <w:contextualSpacing/>
    </w:pPr>
  </w:style>
  <w:style w:type="paragraph" w:styleId="ListBullet">
    <w:name w:val="List Bullet"/>
    <w:basedOn w:val="Normal"/>
    <w:uiPriority w:val="99"/>
    <w:semiHidden/>
    <w:unhideWhenUsed/>
    <w:rsid w:val="00777C7D"/>
    <w:pPr>
      <w:numPr>
        <w:numId w:val="40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777C7D"/>
    <w:pPr>
      <w:numPr>
        <w:numId w:val="41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777C7D"/>
    <w:pPr>
      <w:numPr>
        <w:numId w:val="42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777C7D"/>
    <w:pPr>
      <w:numPr>
        <w:numId w:val="43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777C7D"/>
    <w:pPr>
      <w:numPr>
        <w:numId w:val="44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777C7D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777C7D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777C7D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777C7D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777C7D"/>
    <w:pPr>
      <w:ind w:left="1415"/>
      <w:contextualSpacing/>
    </w:pPr>
  </w:style>
  <w:style w:type="paragraph" w:styleId="ListNumber">
    <w:name w:val="List Number"/>
    <w:basedOn w:val="Normal"/>
    <w:uiPriority w:val="99"/>
    <w:semiHidden/>
    <w:unhideWhenUsed/>
    <w:rsid w:val="00777C7D"/>
    <w:pPr>
      <w:numPr>
        <w:numId w:val="45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777C7D"/>
    <w:pPr>
      <w:numPr>
        <w:numId w:val="4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777C7D"/>
    <w:pPr>
      <w:numPr>
        <w:numId w:val="47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777C7D"/>
    <w:pPr>
      <w:numPr>
        <w:numId w:val="48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777C7D"/>
    <w:pPr>
      <w:numPr>
        <w:numId w:val="49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777C7D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120" w:after="0" w:line="360" w:lineRule="auto"/>
      <w:jc w:val="both"/>
    </w:pPr>
    <w:rPr>
      <w:rFonts w:ascii="Consolas" w:hAnsi="Consolas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777C7D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777C7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 w:line="240" w:lineRule="auto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777C7D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rmalWeb">
    <w:name w:val="Normal (Web)"/>
    <w:basedOn w:val="Normal"/>
    <w:uiPriority w:val="99"/>
    <w:semiHidden/>
    <w:unhideWhenUsed/>
    <w:rsid w:val="00777C7D"/>
    <w:rPr>
      <w:rFonts w:ascii="Times New Roman" w:hAnsi="Times New Roman" w:cs="Times New Roman"/>
      <w:szCs w:val="24"/>
    </w:rPr>
  </w:style>
  <w:style w:type="paragraph" w:styleId="NormalIndent">
    <w:name w:val="Normal Indent"/>
    <w:basedOn w:val="Normal"/>
    <w:uiPriority w:val="99"/>
    <w:semiHidden/>
    <w:unhideWhenUsed/>
    <w:rsid w:val="00777C7D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777C7D"/>
    <w:pPr>
      <w:spacing w:before="0"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777C7D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777C7D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7C7D"/>
    <w:rPr>
      <w:i/>
      <w:iCs/>
      <w:color w:val="404040" w:themeColor="text1" w:themeTint="BF"/>
      <w:sz w:val="24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777C7D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777C7D"/>
    <w:rPr>
      <w:sz w:val="24"/>
    </w:rPr>
  </w:style>
  <w:style w:type="paragraph" w:styleId="Signature">
    <w:name w:val="Signature"/>
    <w:basedOn w:val="Normal"/>
    <w:link w:val="SignatureChar"/>
    <w:uiPriority w:val="99"/>
    <w:semiHidden/>
    <w:unhideWhenUsed/>
    <w:rsid w:val="00777C7D"/>
    <w:pPr>
      <w:spacing w:before="0" w:after="0" w:line="240" w:lineRule="auto"/>
      <w:ind w:left="4252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777C7D"/>
    <w:rPr>
      <w:sz w:val="24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7C7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777C7D"/>
    <w:rPr>
      <w:rFonts w:eastAsiaTheme="minorEastAsia"/>
      <w:color w:val="5A5A5A" w:themeColor="text1" w:themeTint="A5"/>
      <w:spacing w:val="15"/>
    </w:rPr>
  </w:style>
  <w:style w:type="paragraph" w:styleId="TableofAuthorities">
    <w:name w:val="table of authorities"/>
    <w:basedOn w:val="Normal"/>
    <w:next w:val="Normal"/>
    <w:uiPriority w:val="99"/>
    <w:semiHidden/>
    <w:unhideWhenUsed/>
    <w:rsid w:val="00777C7D"/>
    <w:pPr>
      <w:spacing w:after="0"/>
      <w:ind w:left="240" w:hanging="24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777C7D"/>
    <w:pPr>
      <w:spacing w:after="0"/>
    </w:pPr>
  </w:style>
  <w:style w:type="paragraph" w:styleId="TOAHeading">
    <w:name w:val="toa heading"/>
    <w:basedOn w:val="Normal"/>
    <w:next w:val="Normal"/>
    <w:uiPriority w:val="99"/>
    <w:semiHidden/>
    <w:unhideWhenUsed/>
    <w:rsid w:val="00777C7D"/>
    <w:rPr>
      <w:rFonts w:asciiTheme="majorHAnsi" w:eastAsiaTheme="majorEastAsia" w:hAnsiTheme="majorHAnsi" w:cstheme="majorBidi"/>
      <w:b/>
      <w:bCs/>
      <w:szCs w:val="24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777C7D"/>
    <w:pPr>
      <w:spacing w:after="100"/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777C7D"/>
    <w:pPr>
      <w:spacing w:after="100"/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777C7D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777C7D"/>
    <w:pPr>
      <w:spacing w:after="100"/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777C7D"/>
    <w:pPr>
      <w:spacing w:after="100"/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777C7D"/>
    <w:pPr>
      <w:spacing w:after="100"/>
      <w:ind w:left="19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626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02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521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1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720CB5-AE3D-4A65-88C5-040B03B59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7</Pages>
  <Words>933</Words>
  <Characters>5324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Mufleh Al-Shatnawi</dc:creator>
  <cp:keywords/>
  <dc:description/>
  <cp:lastModifiedBy>Pratham Shrestha</cp:lastModifiedBy>
  <cp:revision>15</cp:revision>
  <cp:lastPrinted>2020-11-21T17:43:00Z</cp:lastPrinted>
  <dcterms:created xsi:type="dcterms:W3CDTF">2025-02-13T17:16:00Z</dcterms:created>
  <dcterms:modified xsi:type="dcterms:W3CDTF">2025-02-14T18:03:00Z</dcterms:modified>
</cp:coreProperties>
</file>