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numbering.xml" ContentType="application/vnd.openxmlformats-officedocument.wordprocessingml.numbering+xml"/>
  <Override PartName="/word/footnotes.xml" ContentType="application/vnd.openxmlformats-officedocument.wordprocessingml.footnotes+xml"/>
  <Override PartName="/word/header1.xml" ContentType="application/vnd.openxmlformats-officedocument.wordprocessingml.header+xml"/>
  <Override PartName="/customXml/itemProps1.xml" ContentType="application/vnd.openxmlformats-officedocument.customXmlProperties+xml"/>
  <Override PartName="/word/webSettings.xml" ContentType="application/vnd.openxmlformats-officedocument.wordprocessingml.webSettings+xml"/>
  <Override PartName="/word/footer2.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B53F694">
      <w:pPr>
        <w:pageBreakBefore w:val="false"/>
        <w:widowControl w:val="false"/>
        <w:pBdr/>
        <w:spacing w:after="0" w:before="0" w:line="360" w:lineRule="auto"/>
        <w:ind w:firstLine="0"/>
        <w:jc w:val="center"/>
        <w:rPr>
          <w:rFonts w:eastAsia="Calibri"/>
          <w:b/>
          <w:sz w:val="32"/>
          <w:lang w:val="uk-UA" w:eastAsia="uk-UA" w:bidi="uk-UA"/>
        </w:rPr>
      </w:pPr>
      <w:r>
        <w:rPr>
          <w:rFonts w:ascii="Times New Roman" w:hAnsi="Times New Roman" w:eastAsia="Times New Roman" w:cs="Times New Roman"/>
          <w:b w:val="0"/>
          <w:i w:val="0"/>
          <w:sz w:val="28"/>
        </w:rPr>
        <w:t xml:space="preserve">Міністерство освіти і науки України</w:t>
      </w:r>
      <w:r>
        <w:rPr>
          <w:rFonts w:eastAsia="Calibri"/>
          <w:b/>
          <w:sz w:val="32"/>
          <w:lang w:val="uk-UA" w:eastAsia="uk-UA" w:bidi="uk-UA"/>
        </w:rPr>
      </w:r>
    </w:p>
    <w:p w14:paraId="7701C609">
      <w:pPr>
        <w:pageBreakBefore w:val="false"/>
        <w:widowControl w:val="false"/>
        <w:pBdr/>
        <w:spacing w:after="0" w:before="0" w:line="360" w:lineRule="auto"/>
        <w:ind w:firstLine="0"/>
        <w:jc w:val="center"/>
        <w:rPr>
          <w:rFonts w:eastAsia="Calibri"/>
          <w:lang w:val="uk-UA" w:eastAsia="uk-UA" w:bidi="uk-UA"/>
        </w:rPr>
      </w:pPr>
      <w:r>
        <w:rPr>
          <w:rFonts w:ascii="Times New Roman" w:hAnsi="Times New Roman" w:eastAsia="Times New Roman" w:cs="Times New Roman"/>
          <w:b w:val="0"/>
          <w:i w:val="0"/>
          <w:sz w:val="28"/>
        </w:rPr>
        <w:t xml:space="preserve">Київський національний університет імені Тараса Шевченка</w:t>
      </w:r>
      <w:r>
        <w:rPr>
          <w:rFonts w:eastAsia="Calibri"/>
          <w:lang w:val="uk-UA" w:eastAsia="uk-UA" w:bidi="uk-UA"/>
        </w:rPr>
      </w:r>
    </w:p>
    <w:p w14:paraId="63F60740">
      <w:pPr>
        <w:pageBreakBefore w:val="false"/>
        <w:pBdr/>
        <w:spacing w:after="0" w:before="0" w:line="360" w:lineRule="auto"/>
        <w:ind w:firstLine="0"/>
        <w:jc w:val="center"/>
        <w:rPr>
          <w:rFonts w:eastAsia="Times New Roman"/>
          <w:szCs w:val="20"/>
          <w:lang w:val="uk-UA" w:eastAsia="uk-UA" w:bidi="uk-UA"/>
        </w:rPr>
      </w:pPr>
      <w:r>
        <w:rPr>
          <w:rFonts w:ascii="Times New Roman" w:hAnsi="Times New Roman" w:eastAsia="Times New Roman" w:cs="Times New Roman"/>
          <w:b w:val="0"/>
          <w:i w:val="0"/>
          <w:sz w:val="28"/>
        </w:rPr>
        <w:t xml:space="preserve">Кафедра програмних систем і технологій</w:t>
      </w:r>
      <w:r>
        <w:rPr>
          <w:rFonts w:eastAsia="Times New Roman"/>
          <w:szCs w:val="20"/>
          <w:lang w:val="uk-UA" w:eastAsia="uk-UA" w:bidi="uk-UA"/>
        </w:rPr>
      </w:r>
    </w:p>
    <w:p w14:paraId="6264D901">
      <w:pPr>
        <w:pageBreakBefore w:val="false"/>
        <w:pBdr/>
        <w:spacing w:after="0" w:before="1400" w:line="360" w:lineRule="auto"/>
        <w:ind w:firstLine="0"/>
        <w:jc w:val="center"/>
        <w:rPr>
          <w:rFonts w:eastAsia="Times New Roman"/>
          <w:szCs w:val="20"/>
          <w:lang w:val="uk-UA" w:eastAsia="uk-UA" w:bidi="uk-UA"/>
        </w:rPr>
      </w:pPr>
      <w:r>
        <w:rPr>
          <w:rFonts w:ascii="Times New Roman" w:hAnsi="Times New Roman" w:eastAsia="Times New Roman" w:cs="Times New Roman"/>
          <w:b/>
          <w:i w:val="0"/>
          <w:sz w:val="28"/>
        </w:rPr>
        <w:t xml:space="preserve">РОЗРОБКА АРХІТЕКТУРИ АІНС НА ОСНОВІ</w:t>
      </w:r>
      <w:r>
        <w:rPr>
          <w:rFonts w:eastAsia="Times New Roman"/>
          <w:szCs w:val="20"/>
          <w:lang w:val="uk-UA" w:eastAsia="uk-UA" w:bidi="uk-UA"/>
        </w:rPr>
      </w:r>
    </w:p>
    <w:p w14:paraId="037A862F">
      <w:pPr>
        <w:pageBreakBefore w:val="false"/>
        <w:pBdr/>
        <w:spacing w:after="0" w:before="0" w:line="360" w:lineRule="auto"/>
        <w:ind w:firstLine="0"/>
        <w:jc w:val="center"/>
        <w:rPr>
          <w:rFonts w:eastAsia="Times New Roman"/>
          <w:b/>
          <w:sz w:val="32"/>
          <w:szCs w:val="32"/>
          <w:lang w:val="uk-UA" w:eastAsia="uk-UA" w:bidi="uk-UA"/>
        </w:rPr>
      </w:pPr>
      <w:r>
        <w:rPr>
          <w:rFonts w:ascii="Times New Roman" w:hAnsi="Times New Roman" w:eastAsia="Times New Roman" w:cs="Times New Roman"/>
          <w:b/>
          <w:i w:val="0"/>
          <w:sz w:val="28"/>
        </w:rPr>
        <w:t xml:space="preserve">ВЕЛИКИХ МОВНИХ МОДЕЛЕЙ ДЛЯ РЕАЛІЗАЦІЇ</w:t>
      </w:r>
      <w:r>
        <w:rPr>
          <w:rFonts w:eastAsia="Times New Roman"/>
          <w:b/>
          <w:sz w:val="32"/>
          <w:szCs w:val="32"/>
          <w:lang w:val="uk-UA" w:eastAsia="uk-UA" w:bidi="uk-UA"/>
        </w:rPr>
      </w:r>
    </w:p>
    <w:p w14:paraId="7863BE32">
      <w:pPr>
        <w:pageBreakBefore w:val="false"/>
        <w:pBdr/>
        <w:spacing w:after="0" w:before="0" w:line="360" w:lineRule="auto"/>
        <w:ind w:firstLine="0"/>
        <w:jc w:val="center"/>
        <w:rPr>
          <w:rFonts w:eastAsia="Times New Roman"/>
          <w:szCs w:val="20"/>
          <w:lang w:val="uk-UA" w:eastAsia="uk-UA" w:bidi="uk-UA"/>
        </w:rPr>
      </w:pPr>
      <w:r>
        <w:rPr>
          <w:rFonts w:ascii="Times New Roman" w:hAnsi="Times New Roman" w:eastAsia="Times New Roman" w:cs="Times New Roman"/>
          <w:b/>
          <w:i w:val="0"/>
          <w:sz w:val="28"/>
        </w:rPr>
        <w:t xml:space="preserve">ДІАЛОГОВОГО АГЕНТА З ФУНКЦІЯМИ РЕПЕТИТОРА</w:t>
      </w:r>
      <w:r>
        <w:rPr>
          <w:rFonts w:eastAsia="Times New Roman"/>
          <w:szCs w:val="20"/>
          <w:lang w:val="uk-UA" w:eastAsia="uk-UA" w:bidi="uk-UA"/>
        </w:rPr>
      </w:r>
    </w:p>
    <w:p w14:paraId="12F1EE00">
      <w:pPr>
        <w:pageBreakBefore w:val="false"/>
        <w:pBdr/>
        <w:spacing w:after="0" w:before="500" w:line="360" w:lineRule="auto"/>
        <w:ind w:firstLine="0"/>
        <w:jc w:val="center"/>
        <w:rPr>
          <w:rFonts w:eastAsia="Calibri"/>
          <w:bCs/>
          <w:i/>
          <w:sz w:val="24"/>
          <w:szCs w:val="24"/>
          <w:lang w:val="uk-UA" w:eastAsia="uk-UA" w:bidi="uk-UA"/>
        </w:rPr>
      </w:pPr>
      <w:r>
        <w:rPr>
          <w:rFonts w:ascii="Times New Roman" w:hAnsi="Times New Roman" w:eastAsia="Times New Roman" w:cs="Times New Roman"/>
          <w:b w:val="0"/>
          <w:i w:val="0"/>
          <w:sz w:val="28"/>
        </w:rPr>
        <w:t xml:space="preserve">Курсова робота</w:t>
      </w:r>
      <w:r>
        <w:rPr>
          <w:rFonts w:eastAsia="Calibri"/>
          <w:bCs/>
          <w:i/>
          <w:sz w:val="24"/>
          <w:szCs w:val="24"/>
          <w:lang w:val="uk-UA" w:eastAsia="uk-UA" w:bidi="uk-UA"/>
        </w:rPr>
      </w:r>
    </w:p>
    <w:p w14:paraId="26EA4205">
      <w:pPr>
        <w:pageBreakBefore w:val="false"/>
        <w:pBdr/>
        <w:spacing w:after="1800" w:before="0" w:line="360" w:lineRule="auto"/>
        <w:ind w:firstLine="0"/>
        <w:jc w:val="center"/>
        <w:rPr>
          <w:rFonts w:eastAsia="Calibri"/>
          <w:bCs/>
          <w:i/>
          <w:sz w:val="24"/>
          <w:szCs w:val="24"/>
          <w:lang w:val="uk-UA" w:eastAsia="uk-UA" w:bidi="uk-UA"/>
        </w:rPr>
      </w:pPr>
      <w:r>
        <w:rPr>
          <w:rFonts w:ascii="Times New Roman" w:hAnsi="Times New Roman" w:eastAsia="Times New Roman" w:cs="Times New Roman"/>
          <w:b w:val="0"/>
          <w:i w:val="0"/>
          <w:sz w:val="28"/>
        </w:rPr>
        <w:t xml:space="preserve">Пояснювальна записка</w:t>
      </w:r>
      <w:r>
        <w:rPr>
          <w:rFonts w:eastAsia="Calibri"/>
          <w:bCs/>
          <w:i/>
          <w:sz w:val="24"/>
          <w:szCs w:val="24"/>
          <w:lang w:val="uk-UA" w:eastAsia="uk-UA" w:bidi="uk-UA"/>
        </w:rPr>
      </w:r>
    </w:p>
    <w:tbl>
      <w:tblPr>
        <w:jc w:val="center"/>
        <w:tblW w:w="98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A0" w:firstRow="1" w:lastRow="0" w:firstColumn="1" w:lastColumn="0" w:noHBand="0" w:noVBand="0"/>
      </w:tblPr>
      <w:tblGrid>
        <w:gridCol w:w="1701"/>
        <w:gridCol w:w="8164"/>
      </w:tblGrid>
      <w:tr>
        <w:trPr>
          <w:trHeight w:val="5576"/>
        </w:trPr>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Mar>
              <w:left w:w="80" w:type="dxa"/>
              <w:top w:w="70" w:type="dxa"/>
              <w:right w:w="80" w:type="dxa"/>
              <w:bottom w:w="70" w:type="dxa"/>
            </w:tcMar>
            <w:tcW w:w="1701" w:type="dxa"/>
            <w:vAlign w:val="top"/>
          </w:tcPr>
          <w:p w14:paraId="3AD87823">
            <w:pPr>
              <w:pStyle w:val="1081"/>
              <w:pBdr/>
              <w:tabs>
                <w:tab w:val="left" w:leader="none" w:pos="3119"/>
              </w:tabs>
              <w:spacing w:after="0" w:before="0" w:line="288" w:lineRule="auto"/>
              <w:ind w:firstLine="0"/>
              <w:jc w:val="left"/>
              <w:rPr>
                <w:rFonts w:eastAsia="Times New Roman"/>
                <w:szCs w:val="20"/>
                <w:lang w:val="uk-UA" w:eastAsia="uk-UA" w:bidi="uk-UA"/>
              </w:rPr>
            </w:pPr>
            <w:r>
              <w:rPr>
                <w:rFonts w:eastAsia="Times New Roman"/>
                <w:szCs w:val="20"/>
                <w:lang w:val="uk-UA" w:eastAsia="uk-UA" w:bidi="uk-UA"/>
              </w:rPr>
            </w:r>
            <w:r>
              <w:rPr>
                <w:rFonts w:eastAsia="Times New Roman"/>
                <w:szCs w:val="20"/>
                <w:lang w:val="uk-UA" w:eastAsia="uk-UA" w:bidi="uk-UA"/>
              </w:rPr>
            </w:r>
          </w:p>
        </w:tc>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Mar>
              <w:left w:w="80" w:type="dxa"/>
              <w:top w:w="70" w:type="dxa"/>
              <w:right w:w="80" w:type="dxa"/>
              <w:bottom w:w="70" w:type="dxa"/>
            </w:tcMar>
            <w:tcW w:w="8164" w:type="dxa"/>
            <w:vAlign w:val="top"/>
          </w:tcPr>
          <w:p w14:paraId="22CACD85">
            <w:pPr>
              <w:pStyle w:val="1081"/>
              <w:pBdr/>
              <w:spacing w:after="0" w:before="0" w:line="288" w:lineRule="auto"/>
              <w:ind w:firstLine="0"/>
              <w:jc w:val="left"/>
              <w:rPr>
                <w:rFonts w:eastAsia="Times New Roman"/>
                <w:b/>
                <w:sz w:val="36"/>
                <w:szCs w:val="22"/>
                <w:lang w:val="uk-UA" w:eastAsia="uk-UA" w:bidi="uk-UA"/>
              </w:rPr>
            </w:pPr>
            <w:r>
              <w:rPr>
                <w:rFonts w:ascii="Times New Roman" w:hAnsi="Times New Roman" w:eastAsia="Times New Roman" w:cs="Times New Roman"/>
                <w:b w:val="0"/>
                <w:sz w:val="24"/>
              </w:rPr>
              <w:t xml:space="preserve">Виконавець</w:t>
            </w:r>
            <w:r>
              <w:rPr>
                <w:rFonts w:ascii="Times New Roman" w:hAnsi="Times New Roman"/>
                <w:sz w:val="24"/>
              </w:rPr>
              <w:br/>
            </w:r>
            <w:r>
              <w:rPr>
                <w:rFonts w:ascii="Times New Roman" w:hAnsi="Times New Roman" w:eastAsia="Times New Roman" w:cs="Times New Roman"/>
                <w:b w:val="0"/>
                <w:sz w:val="24"/>
              </w:rPr>
              <w:t xml:space="preserve">студент групи ІПЗм-12 ________________ Павло ЮРЧЕНКО</w:t>
            </w:r>
            <w:r>
              <w:rPr>
                <w:rFonts w:ascii="Times New Roman" w:hAnsi="Times New Roman"/>
                <w:sz w:val="24"/>
              </w:rPr>
              <w:br/>
            </w:r>
            <w:r>
              <w:rPr>
                <w:rFonts w:ascii="Times New Roman" w:hAnsi="Times New Roman" w:eastAsia="Times New Roman" w:cs="Times New Roman"/>
                <w:b w:val="0"/>
                <w:sz w:val="24"/>
              </w:rPr>
              <w:t xml:space="preserve">                         (підпис, дата)</w:t>
            </w:r>
            <w:r>
              <w:rPr>
                <w:rFonts w:ascii="Times New Roman" w:hAnsi="Times New Roman"/>
                <w:sz w:val="24"/>
              </w:rPr>
              <w:br/>
            </w:r>
            <w:r>
              <w:rPr>
                <w:rFonts w:ascii="Times New Roman" w:hAnsi="Times New Roman"/>
                <w:sz w:val="24"/>
              </w:rPr>
              <w:br/>
            </w:r>
            <w:r>
              <w:rPr>
                <w:rFonts w:ascii="Times New Roman" w:hAnsi="Times New Roman" w:eastAsia="Times New Roman" w:cs="Times New Roman"/>
                <w:b w:val="0"/>
                <w:sz w:val="24"/>
              </w:rPr>
              <w:t xml:space="preserve">Керівник</w:t>
            </w:r>
            <w:r>
              <w:rPr>
                <w:rFonts w:ascii="Times New Roman" w:hAnsi="Times New Roman"/>
                <w:sz w:val="24"/>
              </w:rPr>
              <w:br/>
            </w:r>
            <w:r>
              <w:rPr>
                <w:rFonts w:ascii="Times New Roman" w:hAnsi="Times New Roman" w:eastAsia="Times New Roman" w:cs="Times New Roman"/>
                <w:b w:val="0"/>
                <w:sz w:val="24"/>
              </w:rPr>
              <w:t xml:space="preserve">доцент кафедри ПСТ __________ к.т.н., доц. Тетяна КОВАЛЮК</w:t>
            </w:r>
            <w:r>
              <w:rPr>
                <w:rFonts w:ascii="Times New Roman" w:hAnsi="Times New Roman"/>
                <w:sz w:val="24"/>
              </w:rPr>
              <w:br/>
            </w:r>
            <w:r>
              <w:rPr>
                <w:rFonts w:ascii="Times New Roman" w:hAnsi="Times New Roman" w:eastAsia="Times New Roman" w:cs="Times New Roman"/>
                <w:b w:val="0"/>
                <w:sz w:val="24"/>
              </w:rPr>
              <w:t xml:space="preserve">                     (підпис, дата)</w:t>
            </w:r>
            <w:r>
              <w:rPr>
                <w:rFonts w:eastAsia="Times New Roman"/>
                <w:b/>
                <w:sz w:val="36"/>
                <w:szCs w:val="22"/>
                <w:lang w:val="uk-UA" w:eastAsia="uk-UA" w:bidi="uk-UA"/>
              </w:rPr>
            </w:r>
          </w:p>
        </w:tc>
      </w:tr>
    </w:tbl>
    <w:p>
      <w:pPr>
        <w:pStyle w:val="914"/>
        <w:keepNext w:val="true"/>
        <w:pageBreakBefore w:val="true"/>
        <w:pBdr/>
        <w:spacing/>
        <w:ind w:firstLine="0"/>
        <w:jc w:val="center"/>
        <w:rPr>
          <w:lang w:val="uk-UA" w:eastAsia="uk-UA" w:bidi="uk-UA"/>
        </w:rPr>
      </w:pPr>
      <w:r/>
      <w:bookmarkStart w:id="1000" w:name="bm_h_1"/>
      <w:r/>
      <w:bookmarkEnd w:id="1000"/>
      <w:r/>
      <w:bookmarkStart w:id="1" w:name="_Toc1"/>
      <w:r/>
      <w:bookmarkEnd w:id="1"/>
      <w:r>
        <w:rPr>
          <w:rFonts w:ascii="Times New Roman" w:hAnsi="Times New Roman" w:eastAsia="Times New Roman" w:cs="Times New Roman"/>
          <w:b/>
          <w:i w:val="0"/>
          <w:sz w:val="28"/>
        </w:rPr>
        <w:t xml:space="preserve">АНОТАЦІЯ</w:t>
      </w:r>
      <w:r>
        <w:rPr>
          <w:lang w:val="uk-UA" w:eastAsia="uk-UA" w:bidi="uk-UA"/>
        </w:rPr>
      </w:r>
    </w:p>
    <w:p>
      <w:pPr>
        <w:pBdr/>
        <w:spacing w:after="0" w:line="360" w:lineRule="auto"/>
        <w:ind w:firstLine="709"/>
        <w:rPr/>
      </w:pPr>
      <w:r>
        <w:rPr>
          <w:rFonts w:ascii="Times New Roman" w:hAnsi="Times New Roman"/>
          <w:b w:val="0"/>
          <w:sz w:val="28"/>
        </w:rPr>
        <w:t xml:space="preserve">Магістерська курсова робота викладена на 43 сторінках друкованого тексту, який складається зі вступу, чотирьох розділів, висновків, списку використаних джерел і додатків. Робота містить 13 таблиць, 4 рисунки, 30 інформаційних джерел та 4 додатки.</w:t>
      </w:r>
      <w:r/>
    </w:p>
    <w:p>
      <w:pPr>
        <w:pBdr/>
        <w:spacing w:after="0" w:line="360" w:lineRule="auto"/>
        <w:ind w:firstLine="709"/>
        <w:rPr/>
      </w:pPr>
      <w:r>
        <w:rPr>
          <w:rFonts w:ascii="Times New Roman" w:hAnsi="Times New Roman"/>
          <w:b w:val="0"/>
          <w:sz w:val="28"/>
        </w:rPr>
        <w:t xml:space="preserve">Тема: Розробка архітектури АІНС на основі великих мовних моделей для реалізації діалогового агента з функціями репетитора</w:t>
      </w:r>
      <w:r/>
    </w:p>
    <w:p>
      <w:pPr>
        <w:pBdr/>
        <w:spacing w:after="0" w:line="360" w:lineRule="auto"/>
        <w:ind w:firstLine="709"/>
        <w:rPr/>
      </w:pPr>
      <w:r>
        <w:rPr>
          <w:rFonts w:ascii="Times New Roman" w:hAnsi="Times New Roman"/>
          <w:b/>
          <w:sz w:val="28"/>
        </w:rPr>
        <w:t xml:space="preserve">Проблема, що потребує розв'язання, та її актуальність</w:t>
      </w:r>
      <w:r/>
    </w:p>
    <w:p>
      <w:pPr>
        <w:pBdr/>
        <w:spacing w:after="0" w:line="360" w:lineRule="auto"/>
        <w:ind w:firstLine="709"/>
        <w:rPr/>
      </w:pPr>
      <w:r>
        <w:rPr>
          <w:rFonts w:ascii="Times New Roman" w:hAnsi="Times New Roman"/>
          <w:b w:val="0"/>
          <w:sz w:val="28"/>
        </w:rPr>
        <w:t xml:space="preserve">Сучасні інтелектуальні навчальні системи дедалі активніше використовують великі мовні моделі, однак сама наявність LLM не </w:t>
      </w:r>
      <w:r>
        <w:rPr>
          <w:rFonts w:ascii="Times New Roman" w:hAnsi="Times New Roman"/>
          <w:b w:val="0"/>
          <w:sz w:val="28"/>
        </w:rPr>
        <w:t xml:space="preserve">забезпечує повноцінної педагогічної адаптації. Для репетиторського сценарію потрібна узгоджена архітектура, у якій мовна генерація поєднується з моделлю стану студента, політикою педагогічних дій, пам'яттю агента та безпечним виконанням практичних завдань.</w:t>
      </w:r>
      <w:r/>
    </w:p>
    <w:p>
      <w:pPr>
        <w:pBdr/>
        <w:spacing w:after="0" w:line="360" w:lineRule="auto"/>
        <w:ind w:firstLine="709"/>
        <w:rPr/>
      </w:pPr>
      <w:r>
        <w:rPr>
          <w:rFonts w:ascii="Times New Roman" w:hAnsi="Times New Roman"/>
          <w:b/>
          <w:sz w:val="28"/>
        </w:rPr>
        <w:t xml:space="preserve">Мета дослідження</w:t>
      </w:r>
      <w:r/>
    </w:p>
    <w:p>
      <w:pPr>
        <w:pBdr/>
        <w:spacing w:after="0" w:line="360" w:lineRule="auto"/>
        <w:ind w:firstLine="709"/>
        <w:rPr/>
      </w:pPr>
      <w:r>
        <w:rPr>
          <w:rFonts w:ascii="Times New Roman" w:hAnsi="Times New Roman"/>
          <w:b w:val="0"/>
          <w:sz w:val="28"/>
        </w:rPr>
        <w:t xml:space="preserve">Метою роботи є проєк</w:t>
      </w:r>
      <w:r>
        <w:rPr>
          <w:rFonts w:ascii="Times New Roman" w:hAnsi="Times New Roman"/>
          <w:b w:val="0"/>
          <w:sz w:val="28"/>
        </w:rPr>
        <w:t xml:space="preserve">тування архітектури адаптивної інтелектуальної навчальної системи на основі великих мовних моделей для реалізації діалогового агента з функціями репетитора та демонстрація її працездатності на мінімальному практичному сценарії навчання базового JavaScript.</w:t>
      </w:r>
      <w:r/>
    </w:p>
    <w:p>
      <w:pPr>
        <w:pBdr/>
        <w:spacing w:after="0" w:line="360" w:lineRule="auto"/>
        <w:ind w:firstLine="709"/>
        <w:rPr/>
      </w:pPr>
      <w:r>
        <w:rPr>
          <w:rFonts w:ascii="Times New Roman" w:hAnsi="Times New Roman"/>
          <w:b/>
          <w:sz w:val="28"/>
        </w:rPr>
        <w:t xml:space="preserve">Гіпотеза дослідження</w:t>
      </w:r>
      <w:r/>
    </w:p>
    <w:p>
      <w:pPr>
        <w:pBdr/>
        <w:spacing w:after="0" w:line="360" w:lineRule="auto"/>
        <w:ind w:firstLine="709"/>
        <w:rPr/>
      </w:pPr>
      <w:r>
        <w:rPr>
          <w:rFonts w:ascii="Times New Roman" w:hAnsi="Times New Roman"/>
          <w:b w:val="0"/>
          <w:sz w:val="28"/>
        </w:rPr>
        <w:t xml:space="preserve">Використання явної моделі стану студента, матриці пе</w:t>
      </w:r>
      <w:r>
        <w:rPr>
          <w:rFonts w:ascii="Times New Roman" w:hAnsi="Times New Roman"/>
          <w:b w:val="0"/>
          <w:sz w:val="28"/>
        </w:rPr>
        <w:t xml:space="preserve">дагогічних рішень, багаторівневої пам'яті та контрольованого LLM-модуля дає змогу сформувати більш керований і безпечний сценарій адаптивного репетиторського супроводу, ніж пряме використання мовної моделі без архітектурного розмежування відповідальностей.</w:t>
      </w:r>
      <w:r/>
    </w:p>
    <w:p>
      <w:pPr>
        <w:pBdr/>
        <w:spacing w:after="0" w:line="360" w:lineRule="auto"/>
        <w:ind w:firstLine="709"/>
        <w:rPr/>
      </w:pPr>
      <w:r>
        <w:rPr>
          <w:rFonts w:ascii="Times New Roman" w:hAnsi="Times New Roman"/>
          <w:b/>
          <w:sz w:val="28"/>
        </w:rPr>
        <w:t xml:space="preserve">Об'єкт дослідження</w:t>
      </w:r>
      <w:r/>
    </w:p>
    <w:p>
      <w:pPr>
        <w:pBdr/>
        <w:spacing w:after="0" w:line="360" w:lineRule="auto"/>
        <w:ind w:firstLine="709"/>
        <w:rPr/>
      </w:pPr>
      <w:r>
        <w:rPr>
          <w:rFonts w:ascii="Times New Roman" w:hAnsi="Times New Roman"/>
          <w:b w:val="0"/>
          <w:sz w:val="28"/>
        </w:rPr>
        <w:t xml:space="preserve">Об'єктом дослідження є процес адаптивної навчальної взаємодії між студентом і діалоговим агентом у межах інтелектуальної навчальної системи.</w:t>
      </w:r>
      <w:r/>
    </w:p>
    <w:p>
      <w:pPr>
        <w:pBdr/>
        <w:spacing w:after="0" w:line="360" w:lineRule="auto"/>
        <w:ind w:firstLine="709"/>
        <w:rPr/>
      </w:pPr>
      <w:r>
        <w:rPr>
          <w:rFonts w:ascii="Times New Roman" w:hAnsi="Times New Roman"/>
          <w:b/>
          <w:sz w:val="28"/>
        </w:rPr>
        <w:t xml:space="preserve">Предмет дослідження</w:t>
      </w:r>
      <w:r/>
    </w:p>
    <w:p>
      <w:pPr>
        <w:pBdr/>
        <w:spacing w:after="0" w:line="360" w:lineRule="auto"/>
        <w:ind w:firstLine="709"/>
        <w:rPr/>
      </w:pPr>
      <w:r>
        <w:rPr>
          <w:rFonts w:ascii="Times New Roman" w:hAnsi="Times New Roman"/>
          <w:b w:val="0"/>
          <w:sz w:val="28"/>
        </w:rPr>
        <w:t xml:space="preserve">Предметом дослідження є архітектурні моделі, механізми пам'яті, політики прийняття рішень і програмні засоби побудови АІНС на основі LLM для сценарію репетиторського супроводу під час вивчення JavaScript.</w:t>
      </w:r>
      <w:r/>
    </w:p>
    <w:p>
      <w:pPr>
        <w:pBdr/>
        <w:spacing w:after="0" w:line="360" w:lineRule="auto"/>
        <w:ind w:firstLine="709"/>
        <w:rPr/>
      </w:pPr>
      <w:r>
        <w:rPr>
          <w:rFonts w:ascii="Times New Roman" w:hAnsi="Times New Roman"/>
          <w:b/>
          <w:sz w:val="28"/>
        </w:rPr>
        <w:t xml:space="preserve">Наукова новизна</w:t>
      </w:r>
      <w:r/>
    </w:p>
    <w:p>
      <w:pPr>
        <w:pBdr/>
        <w:spacing w:after="0" w:line="360" w:lineRule="auto"/>
        <w:ind w:firstLine="709"/>
        <w:rPr/>
      </w:pPr>
      <w:r>
        <w:rPr>
          <w:rFonts w:ascii="Times New Roman" w:hAnsi="Times New Roman"/>
          <w:b w:val="0"/>
          <w:sz w:val="28"/>
        </w:rPr>
        <w:t xml:space="preserve">Наукова новизна роботи полягає у синтезі а</w:t>
      </w:r>
      <w:r>
        <w:rPr>
          <w:rFonts w:ascii="Times New Roman" w:hAnsi="Times New Roman"/>
          <w:b w:val="0"/>
          <w:sz w:val="28"/>
        </w:rPr>
        <w:t xml:space="preserve">рхітектурного підходу до АІНС, де LLM розглядається не як автономний педагог, а як генеративний компонент ширшої системи з явною моделлю стану студента, педагогічною політикою, розмежуванням типів пам'яті та безпечним механізмом виконання програмних вправ.</w:t>
      </w:r>
      <w:r/>
    </w:p>
    <w:p>
      <w:pPr>
        <w:pBdr/>
        <w:spacing w:after="0" w:line="360" w:lineRule="auto"/>
        <w:ind w:firstLine="709"/>
        <w:rPr/>
      </w:pPr>
      <w:r>
        <w:rPr>
          <w:rFonts w:ascii="Times New Roman" w:hAnsi="Times New Roman"/>
          <w:b/>
          <w:sz w:val="28"/>
        </w:rPr>
        <w:t xml:space="preserve">Практична цінність</w:t>
      </w:r>
      <w:r/>
    </w:p>
    <w:p>
      <w:pPr>
        <w:pBdr/>
        <w:spacing w:after="0" w:line="360" w:lineRule="auto"/>
        <w:ind w:firstLine="709"/>
        <w:rPr/>
      </w:pPr>
      <w:r>
        <w:rPr>
          <w:rFonts w:ascii="Times New Roman" w:hAnsi="Times New Roman"/>
          <w:b w:val="0"/>
          <w:sz w:val="28"/>
        </w:rPr>
        <w:t xml:space="preserve">Практична цінність роботи полягає у створенні мінімальног</w:t>
      </w:r>
      <w:r>
        <w:rPr>
          <w:rFonts w:ascii="Times New Roman" w:hAnsi="Times New Roman"/>
          <w:b w:val="0"/>
          <w:sz w:val="28"/>
        </w:rPr>
        <w:t xml:space="preserve">о браузерного прототипу, який демонструє цикл генерації вправи, написання розв'язку, запуску тестів у Web Worker, отримання адаптивного зворотного зв'язку, роботу сесійної пам'яті та резервну логіку у випадку недоступності або нестабільності локальної LLM.</w:t>
      </w:r>
      <w:r/>
    </w:p>
    <w:p>
      <w:pPr>
        <w:pBdr/>
        <w:spacing w:after="0" w:line="360" w:lineRule="auto"/>
        <w:ind w:firstLine="709"/>
        <w:rPr/>
      </w:pPr>
      <w:r>
        <w:rPr>
          <w:rFonts w:ascii="Times New Roman" w:hAnsi="Times New Roman"/>
          <w:b w:val="0"/>
          <w:sz w:val="28"/>
        </w:rPr>
        <w:t xml:space="preserve">Програмні результати навчання (ПРН): ПРН02, ПРН05, ПРН07, ПРН09, ПРН19, ПРН20 згідно з освітньою програмою.</w:t>
      </w:r>
      <w:r/>
    </w:p>
    <w:p>
      <w:pPr>
        <w:pBdr/>
        <w:spacing w:after="0" w:line="360" w:lineRule="auto"/>
        <w:ind w:firstLine="709"/>
        <w:rPr/>
      </w:pPr>
      <w:r>
        <w:rPr>
          <w:rFonts w:ascii="Times New Roman" w:hAnsi="Times New Roman"/>
          <w:b/>
          <w:sz w:val="28"/>
        </w:rPr>
        <w:t xml:space="preserve">Апробація роботи</w:t>
      </w:r>
      <w:r/>
    </w:p>
    <w:p>
      <w:pPr>
        <w:pBdr/>
        <w:spacing w:after="0" w:line="360" w:lineRule="auto"/>
        <w:ind w:firstLine="709"/>
        <w:rPr/>
      </w:pPr>
      <w:r>
        <w:rPr>
          <w:rFonts w:ascii="Times New Roman" w:hAnsi="Times New Roman"/>
          <w:b w:val="0"/>
          <w:sz w:val="28"/>
        </w:rPr>
        <w:t xml:space="preserve">Публікації, участь у конкурсах і патенти за темою роботи не заявлені.</w:t>
      </w:r>
      <w:r/>
    </w:p>
    <w:p>
      <w:pPr>
        <w:pBdr/>
        <w:spacing w:after="0" w:line="360" w:lineRule="auto"/>
        <w:ind w:firstLine="709"/>
        <w:rPr/>
      </w:pPr>
      <w:r>
        <w:rPr>
          <w:rFonts w:ascii="Times New Roman" w:hAnsi="Times New Roman"/>
          <w:b w:val="0"/>
          <w:sz w:val="28"/>
        </w:rPr>
        <w:t xml:space="preserve">КЛЮЧОВІ СЛОВА: АІНС, ITS, велика мовна модель, LLM, діалоговий агент, репетитор, Ollama, Llama, JavaScript, адаптивний зворотний зв'язок.</w:t>
      </w:r>
      <w:r/>
    </w:p>
    <w:p>
      <w:pPr>
        <w:pStyle w:val="914"/>
        <w:keepNext w:val="true"/>
        <w:pageBreakBefore w:val="true"/>
        <w:pBdr/>
        <w:spacing/>
        <w:ind w:firstLine="0"/>
        <w:jc w:val="center"/>
        <w:rPr>
          <w:lang w:val="en-US" w:eastAsia="en-US" w:bidi="en-US"/>
        </w:rPr>
      </w:pPr>
      <w:r/>
      <w:bookmarkStart w:id="1001" w:name="bm_h_2"/>
      <w:r/>
      <w:bookmarkEnd w:id="1001"/>
      <w:r/>
      <w:bookmarkStart w:id="2" w:name="_Toc2"/>
      <w:r>
        <w:rPr>
          <w:rFonts w:ascii="Times New Roman" w:hAnsi="Times New Roman" w:eastAsia="Times New Roman" w:cs="Times New Roman"/>
          <w:b/>
          <w:sz w:val="28"/>
          <w:lang w:val="en-US" w:eastAsia="en-US" w:bidi="en-US"/>
        </w:rPr>
        <w:t xml:space="preserve">ABSTRACT</w:t>
      </w:r>
      <w:bookmarkEnd w:id="2"/>
      <w:r>
        <w:rPr>
          <w:rFonts w:ascii="Times New Roman" w:hAnsi="Times New Roman"/>
          <w:b/>
          <w:sz w:val="28"/>
          <w:lang w:val="en-US" w:eastAsia="en-US" w:bidi="en-US"/>
        </w:rPr>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cs="Times New Roman"/>
          <w:sz w:val="28"/>
        </w:rPr>
        <w:t xml:space="preserve">Master's coursework project: 43 pages, 4 figures, 13 tables, 4 appendices, and 30 references.</w:t>
      </w:r>
      <w:r>
        <w:rPr>
          <w:rFonts w:ascii="Times New Roman" w:hAnsi="Times New Roman"/>
          <w:sz w:val="28"/>
          <w:lang w:val="en-US" w:eastAsia="en-US" w:bidi="en-US"/>
        </w:rPr>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cs="Times New Roman"/>
          <w:b w:val="0"/>
          <w:i w:val="0"/>
          <w:sz w:val="28"/>
          <w:lang w:val="en-US" w:eastAsia="en-US" w:bidi="en-US"/>
        </w:rPr>
        <w:t xml:space="preserve">The study focuses on the architecture of an adaptive intelligent tutoring system built around large language models for a dialogue-based tutor agent.</w:t>
      </w:r>
      <w:r>
        <w:rPr>
          <w:rFonts w:ascii="Times New Roman" w:hAnsi="Times New Roman"/>
          <w:sz w:val="28"/>
          <w:lang w:val="en-US" w:eastAsia="en-US" w:bidi="en-US"/>
        </w:rPr>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cs="Times New Roman"/>
          <w:b w:val="0"/>
          <w:i w:val="0"/>
          <w:sz w:val="28"/>
          <w:lang w:val="en-US" w:eastAsia="en-US" w:bidi="en-US"/>
        </w:rPr>
        <w:t xml:space="preserve">The object of study is adaptive tutoring mediated by a conversational agent. The subject of study includes architectural components, memory organization, decision policies, and implementation techniques for a JavaScript tutoring prototype.</w:t>
      </w:r>
      <w:r>
        <w:rPr>
          <w:rFonts w:ascii="Times New Roman" w:hAnsi="Times New Roman"/>
          <w:sz w:val="28"/>
          <w:lang w:val="en-US" w:eastAsia="en-US" w:bidi="en-US"/>
        </w:rPr>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cs="Times New Roman"/>
          <w:b w:val="0"/>
          <w:i w:val="0"/>
          <w:sz w:val="28"/>
          <w:lang w:val="en-US" w:eastAsia="en-US" w:bidi="en-US"/>
        </w:rPr>
        <w:t xml:space="preserve">The goal is to design a coherent AINS architecture and support it with a minimal working practical scenario that covers exercise generation, student code editing, client-side test execution, and adaptive feedback.</w:t>
      </w:r>
      <w:r>
        <w:rPr>
          <w:rFonts w:ascii="Times New Roman" w:hAnsi="Times New Roman"/>
          <w:sz w:val="28"/>
          <w:lang w:val="en-US" w:eastAsia="en-US" w:bidi="en-US"/>
        </w:rPr>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cs="Times New Roman"/>
          <w:sz w:val="28"/>
        </w:rPr>
        <w:t xml:space="preserve">Th</w:t>
      </w:r>
      <w:r>
        <w:rPr>
          <w:rFonts w:ascii="Times New Roman" w:hAnsi="Times New Roman" w:eastAsia="Times New Roman" w:cs="Times New Roman"/>
          <w:sz w:val="28"/>
        </w:rPr>
        <w:t xml:space="preserve">e document separates conceptual architecture from practical implementation. Core elements include a local Ollama-based execution environment, Web Worker sandboxing, JSON retry and fallback logic, and a proposed design for subsequent pedagogical evaluation.</w:t>
      </w:r>
      <w:r>
        <w:rPr>
          <w:rFonts w:ascii="Times New Roman" w:hAnsi="Times New Roman"/>
          <w:sz w:val="28"/>
          <w:lang w:val="en-US" w:eastAsia="en-US" w:bidi="en-US"/>
        </w:rPr>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cs="Times New Roman"/>
          <w:b w:val="0"/>
          <w:i w:val="0"/>
          <w:sz w:val="28"/>
          <w:lang w:val="en-US" w:eastAsia="en-US" w:bidi="en-US"/>
        </w:rPr>
        <w:t xml:space="preserve">Keywords: adaptive intelligent tutoring system, large language model, dialogue agent, tutoring policy, JavaScript education, Ollama, local LLM.</w:t>
      </w:r>
      <w:r>
        <w:rPr>
          <w:rFonts w:ascii="Times New Roman" w:hAnsi="Times New Roman"/>
          <w:sz w:val="28"/>
          <w:lang w:val="en-US" w:eastAsia="en-US" w:bidi="en-US"/>
        </w:rPr>
      </w:r>
      <w:r>
        <w:rPr>
          <w:lang w:val="en-US" w:eastAsia="en-US" w:bidi="en-US"/>
        </w:rPr>
      </w:r>
    </w:p>
    <w:p>
      <w:pPr>
        <w:pStyle w:val="914"/>
        <w:keepNext w:val="true"/>
        <w:pageBreakBefore w:val="true"/>
        <w:pBdr/>
        <w:spacing/>
        <w:ind w:firstLine="0"/>
        <w:jc w:val="center"/>
        <w:rPr>
          <w:lang w:val="uk-UA" w:eastAsia="uk-UA" w:bidi="uk-UA"/>
        </w:rPr>
      </w:pPr>
      <w:r/>
      <w:bookmarkStart w:id="1002" w:name="bm_h_3"/>
      <w:r/>
      <w:bookmarkEnd w:id="1002"/>
      <w:r/>
      <w:bookmarkStart w:id="3" w:name="_Toc3"/>
      <w:r>
        <w:rPr>
          <w:rFonts w:ascii="Times New Roman" w:hAnsi="Times New Roman" w:eastAsia="Times New Roman" w:cs="Times New Roman"/>
          <w:b/>
          <w:sz w:val="28"/>
          <w:lang w:val="uk-UA" w:eastAsia="uk-UA" w:bidi="uk-UA"/>
        </w:rPr>
        <w:t xml:space="preserve">ЗМІСТ</w:t>
      </w:r>
      <w:bookmarkEnd w:id="3"/>
      <w:r>
        <w:rPr>
          <w:rFonts w:ascii="Times New Roman" w:hAnsi="Times New Roman"/>
          <w:b/>
          <w:sz w:val="28"/>
          <w:lang w:val="uk-UA" w:eastAsia="uk-UA" w:bidi="uk-UA"/>
        </w:rPr>
      </w:r>
      <w:r>
        <w:rPr>
          <w:lang w:val="uk-UA" w:eastAsia="uk-UA" w:bidi="uk-UA"/>
        </w:rPr>
      </w:r>
    </w:p>
    <w:p>
      <w:pPr>
        <w:pStyle w:val="909"/>
        <w:pBdr/>
        <w:tabs>
          <w:tab w:val="right" w:leader="dot" w:pos="9300"/>
        </w:tabs>
        <w:spacing w:after="0" w:before="0" w:line="276" w:lineRule="auto"/>
        <w:ind w:firstLine="0" w:left="0"/>
        <w:jc w:val="left"/>
        <w:rPr/>
      </w:pPr>
      <w:r/>
      <w:hyperlink w:tooltip="#bm_h_1" w:anchor="bm_h_1" w:history="1">
        <w:r>
          <w:rPr>
            <w:rFonts w:ascii="Times New Roman" w:hAnsi="Times New Roman" w:cs="Times New Roman"/>
            <w:sz w:val="28"/>
            <w:szCs w:val="28"/>
          </w:rPr>
          <w:t xml:space="preserve">АНОТАЦІЯ</w:t>
        </w:r>
        <w:r>
          <w:rPr>
            <w:rFonts w:ascii="Times New Roman" w:hAnsi="Times New Roman"/>
            <w:sz w:val="28"/>
          </w:rPr>
          <w:tab/>
        </w:r>
        <w:r>
          <w:rPr>
            <w:rFonts w:ascii="Times New Roman" w:hAnsi="Times New Roman" w:cs="Times New Roman"/>
            <w:sz w:val="28"/>
            <w:szCs w:val="28"/>
          </w:rPr>
          <w:t xml:space="preserve">2</w:t>
        </w:r>
      </w:hyperlink>
      <w:r/>
      <w:r/>
    </w:p>
    <w:p>
      <w:pPr>
        <w:pStyle w:val="909"/>
        <w:pBdr/>
        <w:tabs>
          <w:tab w:val="right" w:leader="dot" w:pos="9300"/>
        </w:tabs>
        <w:spacing w:after="0" w:before="0" w:line="276" w:lineRule="auto"/>
        <w:ind w:firstLine="0" w:left="0"/>
        <w:jc w:val="left"/>
        <w:rPr/>
      </w:pPr>
      <w:r/>
      <w:hyperlink w:tooltip="#bm_h_2" w:anchor="bm_h_2" w:history="1">
        <w:r>
          <w:rPr>
            <w:rFonts w:ascii="Times New Roman" w:hAnsi="Times New Roman" w:cs="Times New Roman"/>
            <w:sz w:val="28"/>
            <w:szCs w:val="28"/>
          </w:rPr>
          <w:t xml:space="preserve">ABSTRACT</w:t>
        </w:r>
        <w:r>
          <w:rPr>
            <w:rFonts w:ascii="Times New Roman" w:hAnsi="Times New Roman"/>
            <w:sz w:val="28"/>
          </w:rPr>
          <w:tab/>
        </w:r>
        <w:r>
          <w:rPr>
            <w:rFonts w:ascii="Times New Roman" w:hAnsi="Times New Roman" w:cs="Times New Roman"/>
            <w:sz w:val="28"/>
            <w:szCs w:val="28"/>
          </w:rPr>
          <w:t xml:space="preserve">4</w:t>
        </w:r>
      </w:hyperlink>
      <w:r/>
      <w:r/>
    </w:p>
    <w:p>
      <w:pPr>
        <w:pStyle w:val="909"/>
        <w:pBdr/>
        <w:tabs>
          <w:tab w:val="right" w:leader="dot" w:pos="9300"/>
        </w:tabs>
        <w:spacing w:after="0" w:before="0" w:line="276" w:lineRule="auto"/>
        <w:ind w:firstLine="0" w:left="0"/>
        <w:jc w:val="left"/>
        <w:rPr/>
      </w:pPr>
      <w:r/>
      <w:hyperlink w:tooltip="#bm_h_3" w:anchor="bm_h_3" w:history="1">
        <w:r>
          <w:rPr>
            <w:rFonts w:ascii="Times New Roman" w:hAnsi="Times New Roman" w:cs="Times New Roman"/>
            <w:sz w:val="28"/>
            <w:szCs w:val="28"/>
          </w:rPr>
          <w:t xml:space="preserve">ЗМІСТ</w:t>
        </w:r>
        <w:r>
          <w:rPr>
            <w:rFonts w:ascii="Times New Roman" w:hAnsi="Times New Roman"/>
            <w:sz w:val="28"/>
          </w:rPr>
          <w:tab/>
        </w:r>
        <w:r>
          <w:rPr>
            <w:rFonts w:ascii="Times New Roman" w:hAnsi="Times New Roman" w:cs="Times New Roman"/>
            <w:sz w:val="28"/>
            <w:szCs w:val="28"/>
          </w:rPr>
          <w:t xml:space="preserve">5</w:t>
        </w:r>
      </w:hyperlink>
      <w:r/>
      <w:r/>
    </w:p>
    <w:p>
      <w:pPr>
        <w:pStyle w:val="909"/>
        <w:pBdr/>
        <w:tabs>
          <w:tab w:val="right" w:leader="dot" w:pos="9300"/>
        </w:tabs>
        <w:spacing w:after="0" w:before="0" w:line="276" w:lineRule="auto"/>
        <w:ind w:firstLine="0" w:left="0"/>
        <w:jc w:val="left"/>
        <w:rPr/>
      </w:pPr>
      <w:r/>
      <w:hyperlink w:tooltip="#bm_h_4" w:anchor="bm_h_4" w:history="1">
        <w:r>
          <w:rPr>
            <w:rFonts w:ascii="Times New Roman" w:hAnsi="Times New Roman" w:cs="Times New Roman"/>
            <w:sz w:val="28"/>
            <w:szCs w:val="28"/>
          </w:rPr>
          <w:t xml:space="preserve">СПИСОК УМОВНИХ ПОЗНАЧЕНЬ</w:t>
        </w:r>
        <w:r>
          <w:rPr>
            <w:rFonts w:ascii="Times New Roman" w:hAnsi="Times New Roman"/>
            <w:sz w:val="28"/>
          </w:rPr>
          <w:tab/>
        </w:r>
        <w:r>
          <w:rPr>
            <w:rFonts w:ascii="Times New Roman" w:hAnsi="Times New Roman" w:cs="Times New Roman"/>
            <w:sz w:val="28"/>
            <w:szCs w:val="28"/>
          </w:rPr>
          <w:t xml:space="preserve">7</w:t>
        </w:r>
      </w:hyperlink>
      <w:r/>
      <w:r/>
    </w:p>
    <w:p>
      <w:pPr>
        <w:pStyle w:val="909"/>
        <w:pBdr/>
        <w:tabs>
          <w:tab w:val="right" w:leader="dot" w:pos="9300"/>
        </w:tabs>
        <w:spacing w:after="0" w:before="0" w:line="276" w:lineRule="auto"/>
        <w:ind w:firstLine="0" w:left="0"/>
        <w:jc w:val="left"/>
        <w:rPr/>
      </w:pPr>
      <w:r/>
      <w:hyperlink w:tooltip="#bm_h_5" w:anchor="bm_h_5" w:history="1">
        <w:r>
          <w:rPr>
            <w:rFonts w:ascii="Times New Roman" w:hAnsi="Times New Roman" w:cs="Times New Roman"/>
            <w:sz w:val="28"/>
            <w:szCs w:val="28"/>
          </w:rPr>
          <w:t xml:space="preserve">ВСТУП</w:t>
        </w:r>
        <w:r>
          <w:rPr>
            <w:rFonts w:ascii="Times New Roman" w:hAnsi="Times New Roman"/>
            <w:sz w:val="28"/>
          </w:rPr>
          <w:tab/>
        </w:r>
        <w:r>
          <w:rPr>
            <w:rFonts w:ascii="Times New Roman" w:hAnsi="Times New Roman" w:cs="Times New Roman"/>
            <w:sz w:val="28"/>
            <w:szCs w:val="28"/>
          </w:rPr>
          <w:t xml:space="preserve">8</w:t>
        </w:r>
      </w:hyperlink>
      <w:r/>
      <w:r/>
    </w:p>
    <w:p>
      <w:pPr>
        <w:pStyle w:val="909"/>
        <w:pBdr/>
        <w:tabs>
          <w:tab w:val="right" w:leader="dot" w:pos="9300"/>
        </w:tabs>
        <w:spacing w:after="0" w:before="0" w:line="276" w:lineRule="auto"/>
        <w:ind w:firstLine="0" w:left="0"/>
        <w:jc w:val="left"/>
        <w:rPr/>
      </w:pPr>
      <w:r/>
      <w:hyperlink w:tooltip="#bm_h_6" w:anchor="bm_h_6" w:history="1">
        <w:r>
          <w:rPr>
            <w:rFonts w:ascii="Times New Roman" w:hAnsi="Times New Roman" w:cs="Times New Roman"/>
            <w:sz w:val="28"/>
            <w:szCs w:val="28"/>
          </w:rPr>
          <w:t xml:space="preserve">РОЗДІЛ 1 АНАЛІЗ ПРЕДМЕТНОЇ ГАЛУЗІ АДАПТИВНИХ ІНТЕЛЕКТУАЛЬНИХ НАВЧАЛЬНИХ СИСТЕМ</w:t>
        </w:r>
        <w:r>
          <w:rPr>
            <w:rFonts w:ascii="Times New Roman" w:hAnsi="Times New Roman"/>
            <w:sz w:val="28"/>
          </w:rPr>
          <w:tab/>
        </w:r>
        <w:r>
          <w:rPr>
            <w:rFonts w:ascii="Times New Roman" w:hAnsi="Times New Roman" w:cs="Times New Roman"/>
            <w:sz w:val="28"/>
            <w:szCs w:val="28"/>
          </w:rPr>
          <w:t xml:space="preserve">10</w:t>
        </w:r>
      </w:hyperlink>
      <w:r/>
      <w:r/>
    </w:p>
    <w:p>
      <w:pPr>
        <w:pStyle w:val="909"/>
        <w:pBdr/>
        <w:tabs>
          <w:tab w:val="right" w:leader="dot" w:pos="9300"/>
        </w:tabs>
        <w:spacing w:after="0" w:before="0" w:line="276" w:lineRule="auto"/>
        <w:ind w:firstLine="0" w:left="360"/>
        <w:jc w:val="left"/>
        <w:rPr/>
      </w:pPr>
      <w:r/>
      <w:hyperlink w:tooltip="#bm_h_7" w:anchor="bm_h_7" w:history="1">
        <w:r>
          <w:rPr>
            <w:rFonts w:ascii="Times New Roman" w:hAnsi="Times New Roman" w:cs="Times New Roman"/>
            <w:sz w:val="28"/>
            <w:szCs w:val="28"/>
          </w:rPr>
          <w:t xml:space="preserve">1.1 Поняття та класифікація інтелектуальних навчальних систем (ITS/АІНС)</w:t>
        </w:r>
        <w:r>
          <w:rPr>
            <w:rFonts w:ascii="Times New Roman" w:hAnsi="Times New Roman"/>
            <w:sz w:val="28"/>
          </w:rPr>
          <w:tab/>
        </w:r>
        <w:r>
          <w:rPr>
            <w:rFonts w:ascii="Times New Roman" w:hAnsi="Times New Roman" w:cs="Times New Roman"/>
            <w:sz w:val="28"/>
            <w:szCs w:val="28"/>
          </w:rPr>
          <w:t xml:space="preserve">10</w:t>
        </w:r>
      </w:hyperlink>
      <w:r/>
      <w:r/>
    </w:p>
    <w:p>
      <w:pPr>
        <w:pStyle w:val="909"/>
        <w:pBdr/>
        <w:tabs>
          <w:tab w:val="right" w:leader="dot" w:pos="9300"/>
        </w:tabs>
        <w:spacing w:after="0" w:before="0" w:line="276" w:lineRule="auto"/>
        <w:ind w:firstLine="0" w:left="360"/>
        <w:jc w:val="left"/>
        <w:rPr/>
      </w:pPr>
      <w:r/>
      <w:hyperlink w:tooltip="#bm_h_8" w:anchor="bm_h_8" w:history="1">
        <w:r>
          <w:rPr>
            <w:rFonts w:ascii="Times New Roman" w:hAnsi="Times New Roman" w:cs="Times New Roman"/>
            <w:sz w:val="28"/>
            <w:szCs w:val="28"/>
          </w:rPr>
          <w:t xml:space="preserve">1.2 Архітектурні компоненти АІНС</w:t>
        </w:r>
        <w:r>
          <w:rPr>
            <w:rFonts w:ascii="Times New Roman" w:hAnsi="Times New Roman"/>
            <w:sz w:val="28"/>
          </w:rPr>
          <w:tab/>
        </w:r>
        <w:r>
          <w:rPr>
            <w:rFonts w:ascii="Times New Roman" w:hAnsi="Times New Roman" w:cs="Times New Roman"/>
            <w:sz w:val="28"/>
            <w:szCs w:val="28"/>
          </w:rPr>
          <w:t xml:space="preserve">10</w:t>
        </w:r>
      </w:hyperlink>
      <w:r/>
      <w:r/>
    </w:p>
    <w:p>
      <w:pPr>
        <w:pStyle w:val="909"/>
        <w:pBdr/>
        <w:tabs>
          <w:tab w:val="right" w:leader="dot" w:pos="9300"/>
        </w:tabs>
        <w:spacing w:after="0" w:before="0" w:line="276" w:lineRule="auto"/>
        <w:ind w:firstLine="0" w:left="360"/>
        <w:jc w:val="left"/>
        <w:rPr/>
      </w:pPr>
      <w:r/>
      <w:hyperlink w:tooltip="#bm_h_9" w:anchor="bm_h_9" w:history="1">
        <w:r>
          <w:rPr>
            <w:rFonts w:ascii="Times New Roman" w:hAnsi="Times New Roman" w:cs="Times New Roman"/>
            <w:sz w:val="28"/>
            <w:szCs w:val="28"/>
          </w:rPr>
          <w:t xml:space="preserve">1.3 Діалогові агенти у навчальних системах</w:t>
        </w:r>
        <w:r>
          <w:rPr>
            <w:rFonts w:ascii="Times New Roman" w:hAnsi="Times New Roman"/>
            <w:sz w:val="28"/>
          </w:rPr>
          <w:tab/>
        </w:r>
        <w:r>
          <w:rPr>
            <w:rFonts w:ascii="Times New Roman" w:hAnsi="Times New Roman" w:cs="Times New Roman"/>
            <w:sz w:val="28"/>
            <w:szCs w:val="28"/>
          </w:rPr>
          <w:t xml:space="preserve">11</w:t>
        </w:r>
      </w:hyperlink>
      <w:r/>
      <w:r/>
    </w:p>
    <w:p>
      <w:pPr>
        <w:pStyle w:val="909"/>
        <w:pBdr/>
        <w:tabs>
          <w:tab w:val="right" w:leader="dot" w:pos="9300"/>
        </w:tabs>
        <w:spacing w:after="0" w:before="0" w:line="276" w:lineRule="auto"/>
        <w:ind w:firstLine="0" w:left="360"/>
        <w:jc w:val="left"/>
        <w:rPr/>
      </w:pPr>
      <w:r/>
      <w:hyperlink w:tooltip="#bm_h_10" w:anchor="bm_h_10" w:history="1">
        <w:r>
          <w:rPr>
            <w:rFonts w:ascii="Times New Roman" w:hAnsi="Times New Roman" w:cs="Times New Roman"/>
            <w:sz w:val="28"/>
            <w:szCs w:val="28"/>
          </w:rPr>
          <w:t xml:space="preserve">1.4 Огляд сучасних систем-репетиторів на основі ШІ</w:t>
        </w:r>
        <w:r>
          <w:rPr>
            <w:rFonts w:ascii="Times New Roman" w:hAnsi="Times New Roman"/>
            <w:sz w:val="28"/>
          </w:rPr>
          <w:tab/>
        </w:r>
        <w:r>
          <w:rPr>
            <w:rFonts w:ascii="Times New Roman" w:hAnsi="Times New Roman" w:cs="Times New Roman"/>
            <w:sz w:val="28"/>
            <w:szCs w:val="28"/>
          </w:rPr>
          <w:t xml:space="preserve">11</w:t>
        </w:r>
      </w:hyperlink>
      <w:r/>
      <w:r/>
    </w:p>
    <w:p>
      <w:pPr>
        <w:pStyle w:val="909"/>
        <w:pBdr/>
        <w:tabs>
          <w:tab w:val="right" w:leader="dot" w:pos="9300"/>
        </w:tabs>
        <w:spacing w:after="0" w:before="0" w:line="276" w:lineRule="auto"/>
        <w:ind w:firstLine="0" w:left="360"/>
        <w:jc w:val="left"/>
        <w:rPr/>
      </w:pPr>
      <w:r/>
      <w:hyperlink w:tooltip="#bm_h_11" w:anchor="bm_h_11" w:history="1">
        <w:r>
          <w:rPr>
            <w:rFonts w:ascii="Times New Roman" w:hAnsi="Times New Roman" w:cs="Times New Roman"/>
            <w:sz w:val="28"/>
            <w:szCs w:val="28"/>
          </w:rPr>
          <w:t xml:space="preserve">1.5 Висновки до розділу 1</w:t>
        </w:r>
        <w:r>
          <w:rPr>
            <w:rFonts w:ascii="Times New Roman" w:hAnsi="Times New Roman"/>
            <w:sz w:val="28"/>
          </w:rPr>
          <w:tab/>
        </w:r>
        <w:r>
          <w:rPr>
            <w:rFonts w:ascii="Times New Roman" w:hAnsi="Times New Roman" w:cs="Times New Roman"/>
            <w:sz w:val="28"/>
            <w:szCs w:val="28"/>
          </w:rPr>
          <w:t xml:space="preserve">12</w:t>
        </w:r>
      </w:hyperlink>
      <w:r/>
      <w:r/>
    </w:p>
    <w:p>
      <w:pPr>
        <w:pStyle w:val="909"/>
        <w:pBdr/>
        <w:tabs>
          <w:tab w:val="right" w:leader="dot" w:pos="9300"/>
        </w:tabs>
        <w:spacing w:after="0" w:before="0" w:line="276" w:lineRule="auto"/>
        <w:ind w:firstLine="0" w:left="0"/>
        <w:jc w:val="left"/>
        <w:rPr/>
      </w:pPr>
      <w:r/>
      <w:hyperlink w:tooltip="#bm_h_12" w:anchor="bm_h_12" w:history="1">
        <w:r>
          <w:rPr>
            <w:rFonts w:ascii="Times New Roman" w:hAnsi="Times New Roman" w:cs="Times New Roman"/>
            <w:sz w:val="28"/>
            <w:szCs w:val="28"/>
          </w:rPr>
          <w:t xml:space="preserve">РОЗДІЛ 2 ВЕЛИКІ МОВНІ МОДЕЛІ ЯК ОСНОВА ДІАЛОГОВОГО АГЕНТА</w:t>
        </w:r>
        <w:r>
          <w:rPr>
            <w:rFonts w:ascii="Times New Roman" w:hAnsi="Times New Roman"/>
            <w:sz w:val="28"/>
          </w:rPr>
          <w:tab/>
        </w:r>
        <w:r>
          <w:rPr>
            <w:rFonts w:ascii="Times New Roman" w:hAnsi="Times New Roman" w:cs="Times New Roman"/>
            <w:sz w:val="28"/>
            <w:szCs w:val="28"/>
          </w:rPr>
          <w:t xml:space="preserve">13</w:t>
        </w:r>
      </w:hyperlink>
      <w:r/>
      <w:r/>
    </w:p>
    <w:p>
      <w:pPr>
        <w:pStyle w:val="909"/>
        <w:pBdr/>
        <w:tabs>
          <w:tab w:val="right" w:leader="dot" w:pos="9300"/>
        </w:tabs>
        <w:spacing w:after="0" w:before="0" w:line="276" w:lineRule="auto"/>
        <w:ind w:firstLine="0" w:left="360"/>
        <w:jc w:val="left"/>
        <w:rPr/>
      </w:pPr>
      <w:r/>
      <w:hyperlink w:tooltip="#bm_h_13" w:anchor="bm_h_13" w:history="1">
        <w:r>
          <w:rPr>
            <w:rFonts w:ascii="Times New Roman" w:hAnsi="Times New Roman" w:cs="Times New Roman"/>
            <w:sz w:val="28"/>
            <w:szCs w:val="28"/>
          </w:rPr>
          <w:t xml:space="preserve">2.1 Архітектура трансформерів та принципи роботи LLM</w:t>
        </w:r>
        <w:r>
          <w:rPr>
            <w:rFonts w:ascii="Times New Roman" w:hAnsi="Times New Roman"/>
            <w:sz w:val="28"/>
          </w:rPr>
          <w:tab/>
        </w:r>
        <w:r>
          <w:rPr>
            <w:rFonts w:ascii="Times New Roman" w:hAnsi="Times New Roman" w:cs="Times New Roman"/>
            <w:sz w:val="28"/>
            <w:szCs w:val="28"/>
          </w:rPr>
          <w:t xml:space="preserve">13</w:t>
        </w:r>
      </w:hyperlink>
      <w:r/>
      <w:r/>
    </w:p>
    <w:p>
      <w:pPr>
        <w:pStyle w:val="909"/>
        <w:pBdr/>
        <w:tabs>
          <w:tab w:val="right" w:leader="dot" w:pos="9300"/>
        </w:tabs>
        <w:spacing w:after="0" w:before="0" w:line="276" w:lineRule="auto"/>
        <w:ind w:firstLine="0" w:left="360"/>
        <w:jc w:val="left"/>
        <w:rPr/>
      </w:pPr>
      <w:r/>
      <w:hyperlink w:tooltip="#bm_h_14" w:anchor="bm_h_14" w:history="1">
        <w:r>
          <w:rPr>
            <w:rFonts w:ascii="Times New Roman" w:hAnsi="Times New Roman" w:cs="Times New Roman"/>
            <w:sz w:val="28"/>
            <w:szCs w:val="28"/>
          </w:rPr>
          <w:t xml:space="preserve">2.2 Порівняння LLM для навчальних застосунків</w:t>
        </w:r>
        <w:r>
          <w:rPr>
            <w:rFonts w:ascii="Times New Roman" w:hAnsi="Times New Roman"/>
            <w:sz w:val="28"/>
          </w:rPr>
          <w:tab/>
        </w:r>
        <w:r>
          <w:rPr>
            <w:rFonts w:ascii="Times New Roman" w:hAnsi="Times New Roman" w:cs="Times New Roman"/>
            <w:sz w:val="28"/>
            <w:szCs w:val="28"/>
          </w:rPr>
          <w:t xml:space="preserve">13</w:t>
        </w:r>
      </w:hyperlink>
      <w:r/>
      <w:r/>
    </w:p>
    <w:p>
      <w:pPr>
        <w:pStyle w:val="909"/>
        <w:pBdr/>
        <w:tabs>
          <w:tab w:val="right" w:leader="dot" w:pos="9300"/>
        </w:tabs>
        <w:spacing w:after="0" w:before="0" w:line="276" w:lineRule="auto"/>
        <w:ind w:firstLine="0" w:left="360"/>
        <w:jc w:val="left"/>
        <w:rPr/>
      </w:pPr>
      <w:r/>
      <w:hyperlink w:tooltip="#bm_h_15" w:anchor="bm_h_15" w:history="1">
        <w:r>
          <w:rPr>
            <w:rFonts w:ascii="Times New Roman" w:hAnsi="Times New Roman" w:cs="Times New Roman"/>
            <w:sz w:val="28"/>
            <w:szCs w:val="28"/>
          </w:rPr>
          <w:t xml:space="preserve">2.3 Проєктування запитів до моделі, RAG і донавчання як методи адаптації</w:t>
        </w:r>
        <w:r>
          <w:rPr>
            <w:rFonts w:ascii="Times New Roman" w:hAnsi="Times New Roman"/>
            <w:sz w:val="28"/>
          </w:rPr>
          <w:tab/>
        </w:r>
        <w:r>
          <w:rPr>
            <w:rFonts w:ascii="Times New Roman" w:hAnsi="Times New Roman" w:cs="Times New Roman"/>
            <w:sz w:val="28"/>
            <w:szCs w:val="28"/>
          </w:rPr>
          <w:t xml:space="preserve">14</w:t>
        </w:r>
      </w:hyperlink>
      <w:r/>
      <w:r/>
    </w:p>
    <w:p>
      <w:pPr>
        <w:pStyle w:val="909"/>
        <w:pBdr/>
        <w:tabs>
          <w:tab w:val="right" w:leader="dot" w:pos="9300"/>
        </w:tabs>
        <w:spacing w:after="0" w:before="0" w:line="276" w:lineRule="auto"/>
        <w:ind w:firstLine="0" w:left="360"/>
        <w:jc w:val="left"/>
        <w:rPr/>
      </w:pPr>
      <w:r/>
      <w:hyperlink w:tooltip="#bm_h_16" w:anchor="bm_h_16" w:history="1">
        <w:r>
          <w:rPr>
            <w:rFonts w:ascii="Times New Roman" w:hAnsi="Times New Roman" w:cs="Times New Roman"/>
            <w:sz w:val="28"/>
            <w:szCs w:val="28"/>
          </w:rPr>
          <w:t xml:space="preserve">2.4 Обмеження LLM: галюцинації, пам'ять, етика, приватність</w:t>
        </w:r>
        <w:r>
          <w:rPr>
            <w:rFonts w:ascii="Times New Roman" w:hAnsi="Times New Roman"/>
            <w:sz w:val="28"/>
          </w:rPr>
          <w:tab/>
        </w:r>
        <w:r>
          <w:rPr>
            <w:rFonts w:ascii="Times New Roman" w:hAnsi="Times New Roman" w:cs="Times New Roman"/>
            <w:sz w:val="28"/>
            <w:szCs w:val="28"/>
          </w:rPr>
          <w:t xml:space="preserve">14</w:t>
        </w:r>
      </w:hyperlink>
      <w:r/>
      <w:r/>
    </w:p>
    <w:p>
      <w:pPr>
        <w:pStyle w:val="909"/>
        <w:pBdr/>
        <w:tabs>
          <w:tab w:val="right" w:leader="dot" w:pos="9300"/>
        </w:tabs>
        <w:spacing w:after="0" w:before="0" w:line="276" w:lineRule="auto"/>
        <w:ind w:firstLine="0" w:left="360"/>
        <w:jc w:val="left"/>
        <w:rPr/>
      </w:pPr>
      <w:r/>
      <w:hyperlink w:tooltip="#bm_h_17" w:anchor="bm_h_17" w:history="1">
        <w:r>
          <w:rPr>
            <w:rFonts w:ascii="Times New Roman" w:hAnsi="Times New Roman" w:cs="Times New Roman"/>
            <w:sz w:val="28"/>
            <w:szCs w:val="28"/>
          </w:rPr>
          <w:t xml:space="preserve">2.5 Обґрунтування вибору локальної відкритої Llama для прототипу</w:t>
        </w:r>
        <w:r>
          <w:rPr>
            <w:rFonts w:ascii="Times New Roman" w:hAnsi="Times New Roman"/>
            <w:sz w:val="28"/>
          </w:rPr>
          <w:tab/>
        </w:r>
        <w:r>
          <w:rPr>
            <w:rFonts w:ascii="Times New Roman" w:hAnsi="Times New Roman" w:cs="Times New Roman"/>
            <w:sz w:val="28"/>
            <w:szCs w:val="28"/>
          </w:rPr>
          <w:t xml:space="preserve">14</w:t>
        </w:r>
      </w:hyperlink>
      <w:r/>
      <w:r/>
    </w:p>
    <w:p>
      <w:pPr>
        <w:pStyle w:val="909"/>
        <w:pBdr/>
        <w:tabs>
          <w:tab w:val="right" w:leader="dot" w:pos="9300"/>
        </w:tabs>
        <w:spacing w:after="0" w:before="0" w:line="276" w:lineRule="auto"/>
        <w:ind w:firstLine="0" w:left="0"/>
        <w:jc w:val="left"/>
        <w:rPr/>
      </w:pPr>
      <w:r/>
      <w:hyperlink w:tooltip="#bm_h_18" w:anchor="bm_h_18" w:history="1">
        <w:r>
          <w:rPr>
            <w:rFonts w:ascii="Times New Roman" w:hAnsi="Times New Roman" w:cs="Times New Roman"/>
            <w:sz w:val="28"/>
            <w:szCs w:val="28"/>
          </w:rPr>
          <w:t xml:space="preserve">РОЗДІЛ 3 ПРОЄКТУВАННЯ АРХІТЕКТУРИ АІНС</w:t>
        </w:r>
        <w:r>
          <w:rPr>
            <w:rFonts w:ascii="Times New Roman" w:hAnsi="Times New Roman"/>
            <w:sz w:val="28"/>
          </w:rPr>
          <w:tab/>
        </w:r>
        <w:r>
          <w:rPr>
            <w:rFonts w:ascii="Times New Roman" w:hAnsi="Times New Roman" w:cs="Times New Roman"/>
            <w:sz w:val="28"/>
            <w:szCs w:val="28"/>
          </w:rPr>
          <w:t xml:space="preserve">16</w:t>
        </w:r>
      </w:hyperlink>
      <w:r/>
      <w:r/>
    </w:p>
    <w:p>
      <w:pPr>
        <w:pStyle w:val="909"/>
        <w:pBdr/>
        <w:tabs>
          <w:tab w:val="right" w:leader="dot" w:pos="9300"/>
        </w:tabs>
        <w:spacing w:after="0" w:before="0" w:line="276" w:lineRule="auto"/>
        <w:ind w:firstLine="0" w:left="360"/>
        <w:jc w:val="left"/>
        <w:rPr/>
      </w:pPr>
      <w:r/>
      <w:hyperlink w:tooltip="#bm_h_19" w:anchor="bm_h_19" w:history="1">
        <w:r>
          <w:rPr>
            <w:rFonts w:ascii="Times New Roman" w:hAnsi="Times New Roman" w:cs="Times New Roman"/>
            <w:sz w:val="28"/>
            <w:szCs w:val="28"/>
          </w:rPr>
          <w:t xml:space="preserve">3.1 Функціональні та нефункціональні вимоги</w:t>
        </w:r>
        <w:r>
          <w:rPr>
            <w:rFonts w:ascii="Times New Roman" w:hAnsi="Times New Roman"/>
            <w:sz w:val="28"/>
          </w:rPr>
          <w:tab/>
        </w:r>
        <w:r>
          <w:rPr>
            <w:rFonts w:ascii="Times New Roman" w:hAnsi="Times New Roman" w:cs="Times New Roman"/>
            <w:sz w:val="28"/>
            <w:szCs w:val="28"/>
          </w:rPr>
          <w:t xml:space="preserve">16</w:t>
        </w:r>
      </w:hyperlink>
      <w:r/>
      <w:r/>
    </w:p>
    <w:p>
      <w:pPr>
        <w:pStyle w:val="909"/>
        <w:pBdr/>
        <w:tabs>
          <w:tab w:val="right" w:leader="dot" w:pos="9300"/>
        </w:tabs>
        <w:spacing w:after="0" w:before="0" w:line="276" w:lineRule="auto"/>
        <w:ind w:firstLine="0" w:left="360"/>
        <w:jc w:val="left"/>
        <w:rPr/>
      </w:pPr>
      <w:r/>
      <w:hyperlink w:tooltip="#bm_h_20" w:anchor="bm_h_20" w:history="1">
        <w:r>
          <w:rPr>
            <w:rFonts w:ascii="Times New Roman" w:hAnsi="Times New Roman" w:cs="Times New Roman"/>
            <w:sz w:val="28"/>
            <w:szCs w:val="28"/>
          </w:rPr>
          <w:t xml:space="preserve">3.2 Загальна архітектура системи</w:t>
        </w:r>
        <w:r>
          <w:rPr>
            <w:rFonts w:ascii="Times New Roman" w:hAnsi="Times New Roman"/>
            <w:sz w:val="28"/>
          </w:rPr>
          <w:tab/>
        </w:r>
        <w:r>
          <w:rPr>
            <w:rFonts w:ascii="Times New Roman" w:hAnsi="Times New Roman" w:cs="Times New Roman"/>
            <w:sz w:val="28"/>
            <w:szCs w:val="28"/>
          </w:rPr>
          <w:t xml:space="preserve">17</w:t>
        </w:r>
      </w:hyperlink>
      <w:r/>
      <w:r/>
    </w:p>
    <w:p>
      <w:pPr>
        <w:pStyle w:val="909"/>
        <w:pBdr/>
        <w:tabs>
          <w:tab w:val="right" w:leader="dot" w:pos="9300"/>
        </w:tabs>
        <w:spacing w:after="0" w:before="0" w:line="276" w:lineRule="auto"/>
        <w:ind w:firstLine="0" w:left="360"/>
        <w:jc w:val="left"/>
        <w:rPr/>
      </w:pPr>
      <w:r/>
      <w:hyperlink w:tooltip="#bm_h_21" w:anchor="bm_h_21" w:history="1">
        <w:r>
          <w:rPr>
            <w:rFonts w:ascii="Times New Roman" w:hAnsi="Times New Roman" w:cs="Times New Roman"/>
            <w:sz w:val="28"/>
            <w:szCs w:val="28"/>
          </w:rPr>
          <w:t xml:space="preserve">3.3 Модель студента</w:t>
        </w:r>
        <w:r>
          <w:rPr>
            <w:rFonts w:ascii="Times New Roman" w:hAnsi="Times New Roman"/>
            <w:sz w:val="28"/>
          </w:rPr>
          <w:tab/>
        </w:r>
        <w:r>
          <w:rPr>
            <w:rFonts w:ascii="Times New Roman" w:hAnsi="Times New Roman" w:cs="Times New Roman"/>
            <w:sz w:val="28"/>
            <w:szCs w:val="28"/>
          </w:rPr>
          <w:t xml:space="preserve">18</w:t>
        </w:r>
      </w:hyperlink>
      <w:r/>
      <w:r/>
    </w:p>
    <w:p>
      <w:pPr>
        <w:pStyle w:val="909"/>
        <w:pBdr/>
        <w:tabs>
          <w:tab w:val="right" w:leader="dot" w:pos="9300"/>
        </w:tabs>
        <w:spacing w:after="0" w:before="0" w:line="276" w:lineRule="auto"/>
        <w:ind w:firstLine="0" w:left="360"/>
        <w:jc w:val="left"/>
        <w:rPr/>
      </w:pPr>
      <w:r/>
      <w:hyperlink w:tooltip="#bm_h_22" w:anchor="bm_h_22" w:history="1">
        <w:r>
          <w:rPr>
            <w:rFonts w:ascii="Times New Roman" w:hAnsi="Times New Roman" w:cs="Times New Roman"/>
            <w:sz w:val="28"/>
            <w:szCs w:val="28"/>
          </w:rPr>
          <w:t xml:space="preserve">3.4 Модель знань і навчального контенту</w:t>
        </w:r>
        <w:r>
          <w:rPr>
            <w:rFonts w:ascii="Times New Roman" w:hAnsi="Times New Roman"/>
            <w:sz w:val="28"/>
          </w:rPr>
          <w:tab/>
        </w:r>
        <w:r>
          <w:rPr>
            <w:rFonts w:ascii="Times New Roman" w:hAnsi="Times New Roman" w:cs="Times New Roman"/>
            <w:sz w:val="28"/>
            <w:szCs w:val="28"/>
          </w:rPr>
          <w:t xml:space="preserve">19</w:t>
        </w:r>
      </w:hyperlink>
      <w:r/>
      <w:r/>
    </w:p>
    <w:p>
      <w:pPr>
        <w:pStyle w:val="909"/>
        <w:pBdr/>
        <w:tabs>
          <w:tab w:val="right" w:leader="dot" w:pos="9300"/>
        </w:tabs>
        <w:spacing w:after="0" w:before="0" w:line="276" w:lineRule="auto"/>
        <w:ind w:firstLine="0" w:left="360"/>
        <w:jc w:val="left"/>
        <w:rPr/>
      </w:pPr>
      <w:r/>
      <w:hyperlink w:tooltip="#bm_h_23" w:anchor="bm_h_23" w:history="1">
        <w:r>
          <w:rPr>
            <w:rFonts w:ascii="Times New Roman" w:hAnsi="Times New Roman" w:cs="Times New Roman"/>
            <w:sz w:val="28"/>
            <w:szCs w:val="28"/>
          </w:rPr>
          <w:t xml:space="preserve">3.5 Модель і стратегії репетитора</w:t>
        </w:r>
        <w:r>
          <w:rPr>
            <w:rFonts w:ascii="Times New Roman" w:hAnsi="Times New Roman"/>
            <w:sz w:val="28"/>
          </w:rPr>
          <w:tab/>
        </w:r>
        <w:r>
          <w:rPr>
            <w:rFonts w:ascii="Times New Roman" w:hAnsi="Times New Roman" w:cs="Times New Roman"/>
            <w:sz w:val="28"/>
            <w:szCs w:val="28"/>
          </w:rPr>
          <w:t xml:space="preserve">20</w:t>
        </w:r>
      </w:hyperlink>
      <w:r/>
      <w:r/>
    </w:p>
    <w:p>
      <w:pPr>
        <w:pStyle w:val="909"/>
        <w:pBdr/>
        <w:tabs>
          <w:tab w:val="right" w:leader="dot" w:pos="9300"/>
        </w:tabs>
        <w:spacing w:after="0" w:before="0" w:line="276" w:lineRule="auto"/>
        <w:ind w:firstLine="0" w:left="720"/>
        <w:jc w:val="left"/>
        <w:rPr/>
      </w:pPr>
      <w:r/>
      <w:hyperlink w:tooltip="#bm_h_24" w:anchor="bm_h_24" w:history="1">
        <w:r>
          <w:rPr>
            <w:rFonts w:ascii="Times New Roman" w:hAnsi="Times New Roman" w:cs="Times New Roman"/>
            <w:sz w:val="28"/>
            <w:szCs w:val="28"/>
          </w:rPr>
          <w:t xml:space="preserve">3.5.1 Формальне визначення агента-репетитора</w:t>
        </w:r>
        <w:r>
          <w:rPr>
            <w:rFonts w:ascii="Times New Roman" w:hAnsi="Times New Roman"/>
            <w:sz w:val="28"/>
          </w:rPr>
          <w:tab/>
        </w:r>
        <w:r>
          <w:rPr>
            <w:rFonts w:ascii="Times New Roman" w:hAnsi="Times New Roman" w:cs="Times New Roman"/>
            <w:sz w:val="28"/>
            <w:szCs w:val="28"/>
          </w:rPr>
          <w:t xml:space="preserve">20</w:t>
        </w:r>
      </w:hyperlink>
      <w:r/>
      <w:r/>
    </w:p>
    <w:p>
      <w:pPr>
        <w:pStyle w:val="909"/>
        <w:pBdr/>
        <w:tabs>
          <w:tab w:val="right" w:leader="dot" w:pos="9300"/>
        </w:tabs>
        <w:spacing w:after="0" w:before="0" w:line="276" w:lineRule="auto"/>
        <w:ind w:firstLine="0" w:left="720"/>
        <w:jc w:val="left"/>
        <w:rPr/>
      </w:pPr>
      <w:r/>
      <w:hyperlink w:tooltip="#bm_h_25" w:anchor="bm_h_25" w:history="1">
        <w:r>
          <w:rPr>
            <w:rFonts w:ascii="Times New Roman" w:hAnsi="Times New Roman" w:cs="Times New Roman"/>
            <w:sz w:val="28"/>
            <w:szCs w:val="28"/>
          </w:rPr>
          <w:t xml:space="preserve">3.5.2 Архітектура агента - компонентна модель</w:t>
        </w:r>
        <w:r>
          <w:rPr>
            <w:rFonts w:ascii="Times New Roman" w:hAnsi="Times New Roman"/>
            <w:sz w:val="28"/>
          </w:rPr>
          <w:tab/>
        </w:r>
        <w:r>
          <w:rPr>
            <w:rFonts w:ascii="Times New Roman" w:hAnsi="Times New Roman" w:cs="Times New Roman"/>
            <w:sz w:val="28"/>
            <w:szCs w:val="28"/>
          </w:rPr>
          <w:t xml:space="preserve">21</w:t>
        </w:r>
      </w:hyperlink>
      <w:r/>
      <w:r/>
    </w:p>
    <w:p>
      <w:pPr>
        <w:pStyle w:val="909"/>
        <w:pBdr/>
        <w:tabs>
          <w:tab w:val="right" w:leader="dot" w:pos="9300"/>
        </w:tabs>
        <w:spacing w:after="0" w:before="0" w:line="276" w:lineRule="auto"/>
        <w:ind w:firstLine="0" w:left="720"/>
        <w:jc w:val="left"/>
        <w:rPr/>
      </w:pPr>
      <w:r/>
      <w:hyperlink w:tooltip="#bm_h_26" w:anchor="bm_h_26" w:history="1">
        <w:r>
          <w:rPr>
            <w:rFonts w:ascii="Times New Roman" w:hAnsi="Times New Roman" w:cs="Times New Roman"/>
            <w:sz w:val="28"/>
            <w:szCs w:val="28"/>
          </w:rPr>
          <w:t xml:space="preserve">3.5.3 Матриця рішень і стратегія мінімальної підказки</w:t>
        </w:r>
        <w:r>
          <w:rPr>
            <w:rFonts w:ascii="Times New Roman" w:hAnsi="Times New Roman"/>
            <w:sz w:val="28"/>
          </w:rPr>
          <w:tab/>
        </w:r>
        <w:r>
          <w:rPr>
            <w:rFonts w:ascii="Times New Roman" w:hAnsi="Times New Roman" w:cs="Times New Roman"/>
            <w:sz w:val="28"/>
            <w:szCs w:val="28"/>
          </w:rPr>
          <w:t xml:space="preserve">21</w:t>
        </w:r>
      </w:hyperlink>
      <w:r/>
      <w:r/>
    </w:p>
    <w:p>
      <w:pPr>
        <w:pStyle w:val="909"/>
        <w:pBdr/>
        <w:tabs>
          <w:tab w:val="right" w:leader="dot" w:pos="9300"/>
        </w:tabs>
        <w:spacing w:after="0" w:before="0" w:line="276" w:lineRule="auto"/>
        <w:ind w:firstLine="0" w:left="720"/>
        <w:jc w:val="left"/>
        <w:rPr/>
      </w:pPr>
      <w:r/>
      <w:hyperlink w:tooltip="#bm_h_27" w:anchor="bm_h_27" w:history="1">
        <w:r>
          <w:rPr>
            <w:rFonts w:ascii="Times New Roman" w:hAnsi="Times New Roman" w:cs="Times New Roman"/>
            <w:sz w:val="28"/>
            <w:szCs w:val="28"/>
          </w:rPr>
          <w:t xml:space="preserve">3.5.4 Типові сценарії взаємодії</w:t>
        </w:r>
        <w:r>
          <w:rPr>
            <w:rFonts w:ascii="Times New Roman" w:hAnsi="Times New Roman"/>
            <w:sz w:val="28"/>
          </w:rPr>
          <w:tab/>
        </w:r>
        <w:r>
          <w:rPr>
            <w:rFonts w:ascii="Times New Roman" w:hAnsi="Times New Roman" w:cs="Times New Roman"/>
            <w:sz w:val="28"/>
            <w:szCs w:val="28"/>
          </w:rPr>
          <w:t xml:space="preserve">22</w:t>
        </w:r>
      </w:hyperlink>
      <w:r/>
      <w:r/>
    </w:p>
    <w:p>
      <w:pPr>
        <w:pStyle w:val="909"/>
        <w:pBdr/>
        <w:tabs>
          <w:tab w:val="right" w:leader="dot" w:pos="9300"/>
        </w:tabs>
        <w:spacing w:after="0" w:before="0" w:line="276" w:lineRule="auto"/>
        <w:ind w:firstLine="0" w:left="720"/>
        <w:jc w:val="left"/>
        <w:rPr/>
      </w:pPr>
      <w:r/>
      <w:hyperlink w:tooltip="#bm_h_28" w:anchor="bm_h_28" w:history="1">
        <w:r>
          <w:rPr>
            <w:rFonts w:ascii="Times New Roman" w:hAnsi="Times New Roman" w:cs="Times New Roman"/>
            <w:sz w:val="28"/>
            <w:szCs w:val="28"/>
          </w:rPr>
          <w:t xml:space="preserve">3.5.5 Цикл роботи агента: міркування → дія → спостереження</w:t>
        </w:r>
        <w:r>
          <w:rPr>
            <w:rFonts w:ascii="Times New Roman" w:hAnsi="Times New Roman"/>
            <w:sz w:val="28"/>
          </w:rPr>
          <w:tab/>
        </w:r>
        <w:r>
          <w:rPr>
            <w:rFonts w:ascii="Times New Roman" w:hAnsi="Times New Roman" w:cs="Times New Roman"/>
            <w:sz w:val="28"/>
            <w:szCs w:val="28"/>
          </w:rPr>
          <w:t xml:space="preserve">22</w:t>
        </w:r>
      </w:hyperlink>
      <w:r/>
      <w:r/>
    </w:p>
    <w:p>
      <w:pPr>
        <w:pStyle w:val="909"/>
        <w:pBdr/>
        <w:tabs>
          <w:tab w:val="right" w:leader="dot" w:pos="9300"/>
        </w:tabs>
        <w:spacing w:after="0" w:before="0" w:line="276" w:lineRule="auto"/>
        <w:ind w:firstLine="0" w:left="720"/>
        <w:jc w:val="left"/>
        <w:rPr/>
      </w:pPr>
      <w:r/>
      <w:hyperlink w:tooltip="#bm_h_29" w:anchor="bm_h_29" w:history="1">
        <w:r>
          <w:rPr>
            <w:rFonts w:ascii="Times New Roman" w:hAnsi="Times New Roman" w:cs="Times New Roman"/>
            <w:sz w:val="28"/>
            <w:szCs w:val="28"/>
          </w:rPr>
          <w:t xml:space="preserve">3.5.6 Організація пам'яті агента</w:t>
        </w:r>
        <w:r>
          <w:rPr>
            <w:rFonts w:ascii="Times New Roman" w:hAnsi="Times New Roman"/>
            <w:sz w:val="28"/>
          </w:rPr>
          <w:tab/>
        </w:r>
        <w:r>
          <w:rPr>
            <w:rFonts w:ascii="Times New Roman" w:hAnsi="Times New Roman" w:cs="Times New Roman"/>
            <w:sz w:val="28"/>
            <w:szCs w:val="28"/>
          </w:rPr>
          <w:t xml:space="preserve">23</w:t>
        </w:r>
      </w:hyperlink>
      <w:r/>
      <w:r/>
    </w:p>
    <w:p>
      <w:pPr>
        <w:pStyle w:val="909"/>
        <w:pBdr/>
        <w:tabs>
          <w:tab w:val="right" w:leader="dot" w:pos="9300"/>
        </w:tabs>
        <w:spacing w:after="0" w:before="0" w:line="276" w:lineRule="auto"/>
        <w:ind w:firstLine="0" w:left="720"/>
        <w:jc w:val="left"/>
        <w:rPr/>
      </w:pPr>
      <w:r/>
      <w:hyperlink w:tooltip="#bm_h_30" w:anchor="bm_h_30" w:history="1">
        <w:r>
          <w:rPr>
            <w:rFonts w:ascii="Times New Roman" w:hAnsi="Times New Roman" w:cs="Times New Roman"/>
            <w:sz w:val="28"/>
            <w:szCs w:val="28"/>
          </w:rPr>
          <w:t xml:space="preserve">3.5.7 Роль LLM і її обмеження</w:t>
        </w:r>
        <w:r>
          <w:rPr>
            <w:rFonts w:ascii="Times New Roman" w:hAnsi="Times New Roman"/>
            <w:sz w:val="28"/>
          </w:rPr>
          <w:tab/>
        </w:r>
        <w:r>
          <w:rPr>
            <w:rFonts w:ascii="Times New Roman" w:hAnsi="Times New Roman" w:cs="Times New Roman"/>
            <w:sz w:val="28"/>
            <w:szCs w:val="28"/>
          </w:rPr>
          <w:t xml:space="preserve">24</w:t>
        </w:r>
      </w:hyperlink>
      <w:r/>
      <w:r/>
    </w:p>
    <w:p>
      <w:pPr>
        <w:pStyle w:val="909"/>
        <w:pBdr/>
        <w:tabs>
          <w:tab w:val="right" w:leader="dot" w:pos="9300"/>
        </w:tabs>
        <w:spacing w:after="0" w:before="0" w:line="276" w:lineRule="auto"/>
        <w:ind w:firstLine="0" w:left="0"/>
        <w:jc w:val="left"/>
        <w:rPr/>
      </w:pPr>
      <w:r/>
      <w:hyperlink w:tooltip="#bm_h_31" w:anchor="bm_h_31" w:history="1">
        <w:r>
          <w:rPr>
            <w:rFonts w:ascii="Times New Roman" w:hAnsi="Times New Roman" w:cs="Times New Roman"/>
            <w:sz w:val="28"/>
            <w:szCs w:val="28"/>
          </w:rPr>
          <w:t xml:space="preserve">РОЗДІЛ 4 РЕАЛІЗАЦІЯ ТА ЕКСПЕРИМЕНТАЛЬНА ПЕРЕВІРКА</w:t>
        </w:r>
        <w:r>
          <w:rPr>
            <w:rFonts w:ascii="Times New Roman" w:hAnsi="Times New Roman"/>
            <w:sz w:val="28"/>
          </w:rPr>
          <w:tab/>
        </w:r>
        <w:r>
          <w:rPr>
            <w:rFonts w:ascii="Times New Roman" w:hAnsi="Times New Roman" w:cs="Times New Roman"/>
            <w:sz w:val="28"/>
            <w:szCs w:val="28"/>
          </w:rPr>
          <w:t xml:space="preserve">25</w:t>
        </w:r>
      </w:hyperlink>
      <w:r/>
      <w:r/>
    </w:p>
    <w:p>
      <w:pPr>
        <w:pStyle w:val="909"/>
        <w:pBdr/>
        <w:tabs>
          <w:tab w:val="right" w:leader="dot" w:pos="9300"/>
        </w:tabs>
        <w:spacing w:after="0" w:before="0" w:line="276" w:lineRule="auto"/>
        <w:ind w:firstLine="0" w:left="360"/>
        <w:jc w:val="left"/>
        <w:rPr/>
      </w:pPr>
      <w:r/>
      <w:hyperlink w:tooltip="#bm_h_32" w:anchor="bm_h_32" w:history="1">
        <w:r>
          <w:rPr>
            <w:rFonts w:ascii="Times New Roman" w:hAnsi="Times New Roman" w:cs="Times New Roman"/>
            <w:sz w:val="28"/>
            <w:szCs w:val="28"/>
          </w:rPr>
          <w:t xml:space="preserve">4.1 Вибір технологічного стеку</w:t>
        </w:r>
        <w:r>
          <w:rPr>
            <w:rFonts w:ascii="Times New Roman" w:hAnsi="Times New Roman"/>
            <w:sz w:val="28"/>
          </w:rPr>
          <w:tab/>
        </w:r>
        <w:r>
          <w:rPr>
            <w:rFonts w:ascii="Times New Roman" w:hAnsi="Times New Roman" w:cs="Times New Roman"/>
            <w:sz w:val="28"/>
            <w:szCs w:val="28"/>
          </w:rPr>
          <w:t xml:space="preserve">25</w:t>
        </w:r>
      </w:hyperlink>
      <w:r/>
      <w:r/>
    </w:p>
    <w:p>
      <w:pPr>
        <w:pStyle w:val="909"/>
        <w:pBdr/>
        <w:tabs>
          <w:tab w:val="right" w:leader="dot" w:pos="9300"/>
        </w:tabs>
        <w:spacing w:after="0" w:before="0" w:line="276" w:lineRule="auto"/>
        <w:ind w:firstLine="0" w:left="360"/>
        <w:jc w:val="left"/>
        <w:rPr/>
      </w:pPr>
      <w:r/>
      <w:hyperlink w:tooltip="#bm_h_33" w:anchor="bm_h_33" w:history="1">
        <w:r>
          <w:rPr>
            <w:rFonts w:ascii="Times New Roman" w:hAnsi="Times New Roman" w:cs="Times New Roman"/>
            <w:sz w:val="28"/>
            <w:szCs w:val="28"/>
          </w:rPr>
          <w:t xml:space="preserve">4.2 Реалізація ключових модулів системи</w:t>
        </w:r>
        <w:r>
          <w:rPr>
            <w:rFonts w:ascii="Times New Roman" w:hAnsi="Times New Roman"/>
            <w:sz w:val="28"/>
          </w:rPr>
          <w:tab/>
        </w:r>
        <w:r>
          <w:rPr>
            <w:rFonts w:ascii="Times New Roman" w:hAnsi="Times New Roman" w:cs="Times New Roman"/>
            <w:sz w:val="28"/>
            <w:szCs w:val="28"/>
          </w:rPr>
          <w:t xml:space="preserve">26</w:t>
        </w:r>
      </w:hyperlink>
      <w:r/>
      <w:r/>
    </w:p>
    <w:p>
      <w:pPr>
        <w:pStyle w:val="909"/>
        <w:pBdr/>
        <w:tabs>
          <w:tab w:val="right" w:leader="dot" w:pos="9300"/>
        </w:tabs>
        <w:spacing w:after="0" w:before="0" w:line="276" w:lineRule="auto"/>
        <w:ind w:firstLine="0" w:left="360"/>
        <w:jc w:val="left"/>
        <w:rPr/>
      </w:pPr>
      <w:r/>
      <w:hyperlink w:tooltip="#bm_h_34" w:anchor="bm_h_34" w:history="1">
        <w:r>
          <w:rPr>
            <w:rFonts w:ascii="Times New Roman" w:hAnsi="Times New Roman" w:cs="Times New Roman"/>
            <w:sz w:val="28"/>
            <w:szCs w:val="28"/>
          </w:rPr>
          <w:t xml:space="preserve">4.3 Проєктування запитів до моделі для генерації вправ і зворотного зв'язку</w:t>
        </w:r>
        <w:r>
          <w:rPr>
            <w:rFonts w:ascii="Times New Roman" w:hAnsi="Times New Roman"/>
            <w:sz w:val="28"/>
          </w:rPr>
          <w:tab/>
        </w:r>
        <w:r>
          <w:rPr>
            <w:rFonts w:ascii="Times New Roman" w:hAnsi="Times New Roman" w:cs="Times New Roman"/>
            <w:sz w:val="28"/>
            <w:szCs w:val="28"/>
          </w:rPr>
          <w:t xml:space="preserve">28</w:t>
        </w:r>
      </w:hyperlink>
      <w:r/>
      <w:r/>
    </w:p>
    <w:p>
      <w:pPr>
        <w:pStyle w:val="909"/>
        <w:pBdr/>
        <w:tabs>
          <w:tab w:val="right" w:leader="dot" w:pos="9300"/>
        </w:tabs>
        <w:spacing w:after="0" w:before="0" w:line="276" w:lineRule="auto"/>
        <w:ind w:firstLine="0" w:left="360"/>
        <w:jc w:val="left"/>
        <w:rPr/>
      </w:pPr>
      <w:r/>
      <w:hyperlink w:tooltip="#bm_h_35" w:anchor="bm_h_35" w:history="1">
        <w:r>
          <w:rPr>
            <w:rFonts w:ascii="Times New Roman" w:hAnsi="Times New Roman" w:cs="Times New Roman"/>
            <w:sz w:val="28"/>
            <w:szCs w:val="28"/>
          </w:rPr>
          <w:t xml:space="preserve">4.4 Дизайн та проведення експерименту</w:t>
        </w:r>
        <w:r>
          <w:rPr>
            <w:rFonts w:ascii="Times New Roman" w:hAnsi="Times New Roman"/>
            <w:sz w:val="28"/>
          </w:rPr>
          <w:tab/>
        </w:r>
        <w:r>
          <w:rPr>
            <w:rFonts w:ascii="Times New Roman" w:hAnsi="Times New Roman" w:cs="Times New Roman"/>
            <w:sz w:val="28"/>
            <w:szCs w:val="28"/>
          </w:rPr>
          <w:t xml:space="preserve">28</w:t>
        </w:r>
      </w:hyperlink>
      <w:r/>
      <w:r/>
    </w:p>
    <w:p>
      <w:pPr>
        <w:pStyle w:val="909"/>
        <w:pBdr/>
        <w:tabs>
          <w:tab w:val="right" w:leader="dot" w:pos="9300"/>
        </w:tabs>
        <w:spacing w:after="0" w:before="0" w:line="276" w:lineRule="auto"/>
        <w:ind w:firstLine="0" w:left="720"/>
        <w:jc w:val="left"/>
        <w:rPr/>
      </w:pPr>
      <w:r/>
      <w:hyperlink w:tooltip="#bm_h_36" w:anchor="bm_h_36" w:history="1">
        <w:r>
          <w:rPr>
            <w:rFonts w:ascii="Times New Roman" w:hAnsi="Times New Roman" w:cs="Times New Roman"/>
            <w:sz w:val="28"/>
            <w:szCs w:val="28"/>
          </w:rPr>
          <w:t xml:space="preserve">4.4.1 Функціональна перевірка прототипу</w:t>
        </w:r>
        <w:r>
          <w:rPr>
            <w:rFonts w:ascii="Times New Roman" w:hAnsi="Times New Roman"/>
            <w:sz w:val="28"/>
          </w:rPr>
          <w:tab/>
        </w:r>
        <w:r>
          <w:rPr>
            <w:rFonts w:ascii="Times New Roman" w:hAnsi="Times New Roman" w:cs="Times New Roman"/>
            <w:sz w:val="28"/>
            <w:szCs w:val="28"/>
          </w:rPr>
          <w:t xml:space="preserve">28</w:t>
        </w:r>
      </w:hyperlink>
      <w:r/>
      <w:r/>
    </w:p>
    <w:p>
      <w:pPr>
        <w:pStyle w:val="909"/>
        <w:pBdr/>
        <w:tabs>
          <w:tab w:val="right" w:leader="dot" w:pos="9300"/>
        </w:tabs>
        <w:spacing w:after="0" w:before="0" w:line="276" w:lineRule="auto"/>
        <w:ind w:firstLine="0" w:left="720"/>
        <w:jc w:val="left"/>
        <w:rPr/>
      </w:pPr>
      <w:r/>
      <w:hyperlink w:tooltip="#bm_h_37" w:anchor="bm_h_37" w:history="1">
        <w:r>
          <w:rPr>
            <w:rFonts w:ascii="Times New Roman" w:hAnsi="Times New Roman" w:cs="Times New Roman"/>
            <w:sz w:val="28"/>
            <w:szCs w:val="28"/>
          </w:rPr>
          <w:t xml:space="preserve">4.4.2 Дизайн педагогічного експерименту</w:t>
        </w:r>
        <w:r>
          <w:rPr>
            <w:rFonts w:ascii="Times New Roman" w:hAnsi="Times New Roman"/>
            <w:sz w:val="28"/>
          </w:rPr>
          <w:tab/>
        </w:r>
        <w:r>
          <w:rPr>
            <w:rFonts w:ascii="Times New Roman" w:hAnsi="Times New Roman" w:cs="Times New Roman"/>
            <w:sz w:val="28"/>
            <w:szCs w:val="28"/>
          </w:rPr>
          <w:t xml:space="preserve">30</w:t>
        </w:r>
      </w:hyperlink>
      <w:r/>
      <w:r/>
    </w:p>
    <w:p>
      <w:pPr>
        <w:pStyle w:val="909"/>
        <w:pBdr/>
        <w:tabs>
          <w:tab w:val="right" w:leader="dot" w:pos="9300"/>
        </w:tabs>
        <w:spacing w:after="0" w:before="0" w:line="276" w:lineRule="auto"/>
        <w:ind w:firstLine="0" w:left="360"/>
        <w:jc w:val="left"/>
        <w:rPr/>
      </w:pPr>
      <w:r/>
      <w:hyperlink w:tooltip="#bm_h_38" w:anchor="bm_h_38" w:history="1">
        <w:r>
          <w:rPr>
            <w:rFonts w:ascii="Times New Roman" w:hAnsi="Times New Roman" w:cs="Times New Roman"/>
            <w:sz w:val="28"/>
            <w:szCs w:val="28"/>
          </w:rPr>
          <w:t xml:space="preserve">4.5 Аналіз результатів</w:t>
        </w:r>
        <w:r>
          <w:rPr>
            <w:rFonts w:ascii="Times New Roman" w:hAnsi="Times New Roman"/>
            <w:sz w:val="28"/>
          </w:rPr>
          <w:tab/>
        </w:r>
        <w:r>
          <w:rPr>
            <w:rFonts w:ascii="Times New Roman" w:hAnsi="Times New Roman" w:cs="Times New Roman"/>
            <w:sz w:val="28"/>
            <w:szCs w:val="28"/>
          </w:rPr>
          <w:t xml:space="preserve">31</w:t>
        </w:r>
      </w:hyperlink>
      <w:r/>
      <w:r/>
    </w:p>
    <w:p>
      <w:pPr>
        <w:pStyle w:val="909"/>
        <w:pBdr/>
        <w:tabs>
          <w:tab w:val="right" w:leader="dot" w:pos="9300"/>
        </w:tabs>
        <w:spacing w:after="0" w:before="0" w:line="276" w:lineRule="auto"/>
        <w:ind w:firstLine="0" w:left="0"/>
        <w:jc w:val="left"/>
        <w:rPr/>
      </w:pPr>
      <w:r/>
      <w:hyperlink w:tooltip="#bm_h_39" w:anchor="bm_h_39" w:history="1">
        <w:r>
          <w:rPr>
            <w:rFonts w:ascii="Times New Roman" w:hAnsi="Times New Roman" w:cs="Times New Roman"/>
            <w:sz w:val="28"/>
            <w:szCs w:val="28"/>
          </w:rPr>
          <w:t xml:space="preserve">ВИСНОВКИ</w:t>
        </w:r>
        <w:r>
          <w:rPr>
            <w:rFonts w:ascii="Times New Roman" w:hAnsi="Times New Roman"/>
            <w:sz w:val="28"/>
          </w:rPr>
          <w:tab/>
        </w:r>
        <w:r>
          <w:rPr>
            <w:rFonts w:ascii="Times New Roman" w:hAnsi="Times New Roman" w:cs="Times New Roman"/>
            <w:sz w:val="28"/>
            <w:szCs w:val="28"/>
          </w:rPr>
          <w:t xml:space="preserve">33</w:t>
        </w:r>
      </w:hyperlink>
      <w:r/>
      <w:r/>
    </w:p>
    <w:p>
      <w:pPr>
        <w:pStyle w:val="909"/>
        <w:pBdr/>
        <w:tabs>
          <w:tab w:val="right" w:leader="dot" w:pos="9300"/>
        </w:tabs>
        <w:spacing w:after="0" w:before="0" w:line="276" w:lineRule="auto"/>
        <w:ind w:firstLine="0" w:left="0"/>
        <w:jc w:val="left"/>
        <w:rPr/>
      </w:pPr>
      <w:r/>
      <w:hyperlink w:tooltip="#bm_h_40" w:anchor="bm_h_40" w:history="1">
        <w:r>
          <w:rPr>
            <w:rFonts w:ascii="Times New Roman" w:hAnsi="Times New Roman" w:cs="Times New Roman"/>
            <w:sz w:val="28"/>
            <w:szCs w:val="28"/>
          </w:rPr>
          <w:t xml:space="preserve">СПИСОК ВИКОРИСТАНИХ ДЖЕРЕЛ</w:t>
        </w:r>
        <w:r>
          <w:rPr>
            <w:rFonts w:ascii="Times New Roman" w:hAnsi="Times New Roman"/>
            <w:sz w:val="28"/>
          </w:rPr>
          <w:tab/>
        </w:r>
        <w:r>
          <w:rPr>
            <w:rFonts w:ascii="Times New Roman" w:hAnsi="Times New Roman" w:cs="Times New Roman"/>
            <w:sz w:val="28"/>
            <w:szCs w:val="28"/>
          </w:rPr>
          <w:t xml:space="preserve">34</w:t>
        </w:r>
      </w:hyperlink>
      <w:r/>
      <w:r/>
    </w:p>
    <w:p>
      <w:pPr>
        <w:pStyle w:val="909"/>
        <w:pBdr/>
        <w:tabs>
          <w:tab w:val="right" w:leader="dot" w:pos="9300"/>
        </w:tabs>
        <w:spacing w:after="0" w:before="0" w:line="276" w:lineRule="auto"/>
        <w:ind w:firstLine="0" w:left="0"/>
        <w:jc w:val="left"/>
        <w:rPr/>
      </w:pPr>
      <w:r/>
      <w:hyperlink w:tooltip="#bm_h_41" w:anchor="bm_h_41" w:history="1">
        <w:r>
          <w:rPr>
            <w:rFonts w:ascii="Times New Roman" w:hAnsi="Times New Roman" w:cs="Times New Roman"/>
            <w:sz w:val="28"/>
            <w:szCs w:val="28"/>
          </w:rPr>
          <w:t xml:space="preserve">ДОДАТКИ</w:t>
        </w:r>
        <w:r>
          <w:rPr>
            <w:rFonts w:ascii="Times New Roman" w:hAnsi="Times New Roman"/>
            <w:sz w:val="28"/>
          </w:rPr>
          <w:tab/>
        </w:r>
        <w:r>
          <w:rPr>
            <w:rFonts w:ascii="Times New Roman" w:hAnsi="Times New Roman" w:cs="Times New Roman"/>
            <w:sz w:val="28"/>
            <w:szCs w:val="28"/>
          </w:rPr>
          <w:t xml:space="preserve">38</w:t>
        </w:r>
      </w:hyperlink>
      <w:r/>
      <w:r/>
    </w:p>
    <w:p>
      <w:pPr>
        <w:pStyle w:val="909"/>
        <w:pBdr/>
        <w:tabs>
          <w:tab w:val="right" w:leader="dot" w:pos="9300"/>
        </w:tabs>
        <w:spacing w:after="0" w:before="0" w:line="276" w:lineRule="auto"/>
        <w:ind w:firstLine="0" w:left="360"/>
        <w:jc w:val="left"/>
        <w:rPr/>
      </w:pPr>
      <w:r/>
      <w:hyperlink w:tooltip="#bm_h_42" w:anchor="bm_h_42" w:history="1">
        <w:r>
          <w:rPr>
            <w:rFonts w:ascii="Times New Roman" w:hAnsi="Times New Roman" w:cs="Times New Roman"/>
            <w:sz w:val="28"/>
            <w:szCs w:val="28"/>
          </w:rPr>
          <w:t xml:space="preserve">Додаток А Діаграми архітектури системи</w:t>
        </w:r>
        <w:r>
          <w:rPr>
            <w:rFonts w:ascii="Times New Roman" w:hAnsi="Times New Roman"/>
            <w:sz w:val="28"/>
          </w:rPr>
          <w:tab/>
        </w:r>
        <w:r>
          <w:rPr>
            <w:rFonts w:ascii="Times New Roman" w:hAnsi="Times New Roman" w:cs="Times New Roman"/>
            <w:sz w:val="28"/>
            <w:szCs w:val="28"/>
          </w:rPr>
          <w:t xml:space="preserve">38</w:t>
        </w:r>
      </w:hyperlink>
      <w:r/>
      <w:r/>
    </w:p>
    <w:p>
      <w:pPr>
        <w:pStyle w:val="909"/>
        <w:pBdr/>
        <w:tabs>
          <w:tab w:val="right" w:leader="dot" w:pos="9300"/>
        </w:tabs>
        <w:spacing w:after="0" w:before="0" w:line="276" w:lineRule="auto"/>
        <w:ind w:firstLine="0" w:left="360"/>
        <w:jc w:val="left"/>
        <w:rPr/>
      </w:pPr>
      <w:r/>
      <w:hyperlink w:tooltip="#bm_h_43" w:anchor="bm_h_43" w:history="1">
        <w:r>
          <w:rPr>
            <w:rFonts w:ascii="Times New Roman" w:hAnsi="Times New Roman" w:cs="Times New Roman"/>
            <w:sz w:val="28"/>
            <w:szCs w:val="28"/>
          </w:rPr>
          <w:t xml:space="preserve">Додаток Б Приклади запитів до моделі</w:t>
        </w:r>
        <w:r>
          <w:rPr>
            <w:rFonts w:ascii="Times New Roman" w:hAnsi="Times New Roman"/>
            <w:sz w:val="28"/>
          </w:rPr>
          <w:tab/>
        </w:r>
        <w:r>
          <w:rPr>
            <w:rFonts w:ascii="Times New Roman" w:hAnsi="Times New Roman" w:cs="Times New Roman"/>
            <w:sz w:val="28"/>
            <w:szCs w:val="28"/>
          </w:rPr>
          <w:t xml:space="preserve">41</w:t>
        </w:r>
      </w:hyperlink>
      <w:r/>
      <w:r/>
    </w:p>
    <w:p>
      <w:pPr>
        <w:pStyle w:val="909"/>
        <w:pBdr/>
        <w:tabs>
          <w:tab w:val="right" w:leader="dot" w:pos="9300"/>
        </w:tabs>
        <w:spacing w:after="0" w:before="0" w:line="276" w:lineRule="auto"/>
        <w:ind w:firstLine="0" w:left="360"/>
        <w:jc w:val="left"/>
        <w:rPr/>
      </w:pPr>
      <w:r/>
      <w:hyperlink w:tooltip="#bm_h_44" w:anchor="bm_h_44" w:history="1">
        <w:r>
          <w:rPr>
            <w:rFonts w:ascii="Times New Roman" w:hAnsi="Times New Roman" w:cs="Times New Roman"/>
            <w:sz w:val="28"/>
            <w:szCs w:val="28"/>
          </w:rPr>
          <w:t xml:space="preserve">Додаток В Приклади діалогів агента</w:t>
        </w:r>
        <w:r>
          <w:rPr>
            <w:rFonts w:ascii="Times New Roman" w:hAnsi="Times New Roman"/>
            <w:sz w:val="28"/>
          </w:rPr>
          <w:tab/>
        </w:r>
        <w:r>
          <w:rPr>
            <w:rFonts w:ascii="Times New Roman" w:hAnsi="Times New Roman" w:cs="Times New Roman"/>
            <w:sz w:val="28"/>
            <w:szCs w:val="28"/>
          </w:rPr>
          <w:t xml:space="preserve">42</w:t>
        </w:r>
      </w:hyperlink>
      <w:r/>
      <w:r/>
    </w:p>
    <w:p>
      <w:pPr>
        <w:pStyle w:val="909"/>
        <w:pBdr/>
        <w:tabs>
          <w:tab w:val="right" w:leader="dot" w:pos="9300"/>
        </w:tabs>
        <w:spacing w:after="0" w:before="0" w:line="276" w:lineRule="auto"/>
        <w:ind w:firstLine="0" w:left="360"/>
        <w:jc w:val="left"/>
        <w:rPr/>
      </w:pPr>
      <w:r/>
      <w:hyperlink w:tooltip="#bm_h_45" w:anchor="bm_h_45" w:history="1">
        <w:r>
          <w:rPr>
            <w:rFonts w:ascii="Times New Roman" w:hAnsi="Times New Roman" w:cs="Times New Roman"/>
            <w:sz w:val="28"/>
            <w:szCs w:val="28"/>
          </w:rPr>
          <w:t xml:space="preserve">Додаток Г Фрагменти програмного коду</w:t>
        </w:r>
        <w:r>
          <w:rPr>
            <w:rFonts w:ascii="Times New Roman" w:hAnsi="Times New Roman"/>
            <w:sz w:val="28"/>
          </w:rPr>
          <w:tab/>
        </w:r>
        <w:r>
          <w:rPr>
            <w:rFonts w:ascii="Times New Roman" w:hAnsi="Times New Roman" w:cs="Times New Roman"/>
            <w:sz w:val="28"/>
            <w:szCs w:val="28"/>
          </w:rPr>
          <w:t xml:space="preserve">42</w:t>
        </w:r>
      </w:hyperlink>
      <w:r/>
      <w:r/>
    </w:p>
    <w:p>
      <w:pPr>
        <w:pStyle w:val="914"/>
        <w:keepNext w:val="true"/>
        <w:pageBreakBefore w:val="true"/>
        <w:pBdr/>
        <w:spacing/>
        <w:ind w:firstLine="0"/>
        <w:jc w:val="center"/>
        <w:rPr>
          <w:lang w:val="uk-UA" w:eastAsia="uk-UA" w:bidi="uk-UA"/>
        </w:rPr>
      </w:pPr>
      <w:r/>
      <w:bookmarkStart w:id="1003" w:name="bm_h_4"/>
      <w:r/>
      <w:bookmarkEnd w:id="1003"/>
      <w:r/>
      <w:bookmarkStart w:id="4" w:name="_Toc4"/>
      <w:r>
        <w:rPr>
          <w:rFonts w:ascii="Times New Roman" w:hAnsi="Times New Roman" w:eastAsia="Times New Roman" w:cs="Times New Roman"/>
          <w:b/>
          <w:sz w:val="28"/>
          <w:lang w:val="uk-UA" w:eastAsia="uk-UA" w:bidi="uk-UA"/>
        </w:rPr>
        <w:t xml:space="preserve">СПИСОК УМОВНИХ ПОЗНАЧЕНЬ</w:t>
      </w:r>
      <w:bookmarkEnd w:id="4"/>
      <w:r>
        <w:rPr>
          <w:rFonts w:ascii="Times New Roman" w:hAnsi="Times New Roman"/>
          <w:b/>
          <w:sz w:val="28"/>
          <w:lang w:val="uk-UA" w:eastAsia="uk-UA" w:bidi="uk-UA"/>
        </w:rPr>
      </w:r>
      <w:r>
        <w:rPr>
          <w:lang w:val="uk-UA" w:eastAsia="uk-UA" w:bidi="uk-UA"/>
        </w:rPr>
      </w:r>
    </w:p>
    <w:p>
      <w:pPr>
        <w:keepNext w:val="false"/>
        <w:pBdr/>
        <w:spacing w:after="0" w:before="0" w:line="360" w:lineRule="auto"/>
        <w:ind w:firstLine="0"/>
        <w:jc w:val="both"/>
        <w:rPr>
          <w:lang w:val="uk-UA" w:eastAsia="uk-UA" w:bidi="uk-UA"/>
        </w:rPr>
      </w:pPr>
      <w:r>
        <w:rPr>
          <w:rFonts w:ascii="Times New Roman" w:hAnsi="Times New Roman" w:eastAsia="Times New Roman" w:cs="Times New Roman"/>
          <w:b w:val="0"/>
          <w:i w:val="0"/>
          <w:sz w:val="28"/>
          <w:lang w:val="uk-UA" w:eastAsia="uk-UA" w:bidi="uk-UA"/>
        </w:rPr>
        <w:t xml:space="preserve">АІНС - адаптивна інтелектуальна навчальна система</w:t>
      </w:r>
      <w:r>
        <w:rPr>
          <w:rFonts w:ascii="Times New Roman" w:hAnsi="Times New Roman"/>
          <w:sz w:val="28"/>
          <w:lang w:val="uk-UA" w:eastAsia="uk-UA" w:bidi="uk-UA"/>
        </w:rPr>
      </w:r>
      <w:r>
        <w:rPr>
          <w:lang w:val="uk-UA" w:eastAsia="uk-UA" w:bidi="uk-UA"/>
        </w:rPr>
      </w:r>
    </w:p>
    <w:p>
      <w:pPr>
        <w:keepNext w:val="false"/>
        <w:pBdr/>
        <w:spacing w:after="0" w:before="0" w:line="360" w:lineRule="auto"/>
        <w:ind w:firstLine="0"/>
        <w:jc w:val="both"/>
        <w:rPr>
          <w:lang w:val="uk-UA" w:eastAsia="uk-UA" w:bidi="uk-UA"/>
        </w:rPr>
      </w:pPr>
      <w:r>
        <w:rPr>
          <w:rFonts w:ascii="Times New Roman" w:hAnsi="Times New Roman" w:eastAsia="Times New Roman" w:cs="Times New Roman"/>
          <w:b w:val="0"/>
          <w:i w:val="0"/>
          <w:sz w:val="28"/>
          <w:lang w:val="uk-UA" w:eastAsia="uk-UA" w:bidi="uk-UA"/>
        </w:rPr>
        <w:t xml:space="preserve">ITS - Intelligent Tutoring System</w:t>
      </w:r>
      <w:r>
        <w:rPr>
          <w:rFonts w:ascii="Times New Roman" w:hAnsi="Times New Roman"/>
          <w:sz w:val="28"/>
          <w:lang w:val="uk-UA" w:eastAsia="uk-UA" w:bidi="uk-UA"/>
        </w:rPr>
      </w:r>
      <w:r>
        <w:rPr>
          <w:lang w:val="uk-UA" w:eastAsia="uk-UA" w:bidi="uk-UA"/>
        </w:rPr>
      </w:r>
    </w:p>
    <w:p>
      <w:pPr>
        <w:keepNext w:val="false"/>
        <w:pBdr/>
        <w:spacing w:after="0" w:before="0" w:line="360" w:lineRule="auto"/>
        <w:ind w:firstLine="0"/>
        <w:jc w:val="both"/>
        <w:rPr>
          <w:lang w:val="uk-UA" w:eastAsia="uk-UA" w:bidi="uk-UA"/>
        </w:rPr>
      </w:pPr>
      <w:r>
        <w:rPr>
          <w:rFonts w:ascii="Times New Roman" w:hAnsi="Times New Roman" w:eastAsia="Times New Roman" w:cs="Times New Roman"/>
          <w:b w:val="0"/>
          <w:i w:val="0"/>
          <w:sz w:val="28"/>
          <w:lang w:val="uk-UA" w:eastAsia="uk-UA" w:bidi="uk-UA"/>
        </w:rPr>
        <w:t xml:space="preserve">LLM - Large Language Model</w:t>
      </w:r>
      <w:r>
        <w:rPr>
          <w:rFonts w:ascii="Times New Roman" w:hAnsi="Times New Roman"/>
          <w:sz w:val="28"/>
          <w:lang w:val="uk-UA" w:eastAsia="uk-UA" w:bidi="uk-UA"/>
        </w:rPr>
      </w:r>
      <w:r>
        <w:rPr>
          <w:lang w:val="uk-UA" w:eastAsia="uk-UA" w:bidi="uk-UA"/>
        </w:rPr>
      </w:r>
    </w:p>
    <w:p>
      <w:pPr>
        <w:keepNext w:val="false"/>
        <w:pBdr/>
        <w:spacing w:after="0" w:before="0" w:line="360" w:lineRule="auto"/>
        <w:ind w:firstLine="0"/>
        <w:jc w:val="both"/>
        <w:rPr>
          <w:lang w:val="uk-UA" w:eastAsia="uk-UA" w:bidi="uk-UA"/>
        </w:rPr>
      </w:pPr>
      <w:r>
        <w:rPr>
          <w:rFonts w:ascii="Times New Roman" w:hAnsi="Times New Roman" w:eastAsia="Times New Roman" w:cs="Times New Roman"/>
          <w:b w:val="0"/>
          <w:i w:val="0"/>
          <w:sz w:val="28"/>
          <w:lang w:val="uk-UA" w:eastAsia="uk-UA" w:bidi="uk-UA"/>
        </w:rPr>
        <w:t xml:space="preserve">RAG - Retrieval-Augmented Generation</w:t>
      </w:r>
      <w:r>
        <w:rPr>
          <w:rFonts w:ascii="Times New Roman" w:hAnsi="Times New Roman"/>
          <w:sz w:val="28"/>
          <w:lang w:val="uk-UA" w:eastAsia="uk-UA" w:bidi="uk-UA"/>
        </w:rPr>
      </w:r>
      <w:r>
        <w:rPr>
          <w:lang w:val="uk-UA" w:eastAsia="uk-UA" w:bidi="uk-UA"/>
        </w:rPr>
      </w:r>
    </w:p>
    <w:p>
      <w:pPr>
        <w:keepNext w:val="false"/>
        <w:pBdr/>
        <w:spacing w:after="0" w:before="0" w:line="360" w:lineRule="auto"/>
        <w:ind w:firstLine="0"/>
        <w:jc w:val="both"/>
        <w:rPr>
          <w:lang w:val="uk-UA" w:eastAsia="uk-UA" w:bidi="uk-UA"/>
        </w:rPr>
      </w:pPr>
      <w:r>
        <w:rPr>
          <w:rFonts w:ascii="Times New Roman" w:hAnsi="Times New Roman" w:eastAsia="Times New Roman" w:cs="Times New Roman"/>
          <w:b w:val="0"/>
          <w:i w:val="0"/>
          <w:sz w:val="28"/>
          <w:lang w:val="uk-UA" w:eastAsia="uk-UA" w:bidi="uk-UA"/>
        </w:rPr>
        <w:t xml:space="preserve">JSON - JavaScript Object Notation</w:t>
      </w:r>
      <w:r>
        <w:rPr>
          <w:rFonts w:ascii="Times New Roman" w:hAnsi="Times New Roman"/>
          <w:sz w:val="28"/>
          <w:lang w:val="uk-UA" w:eastAsia="uk-UA" w:bidi="uk-UA"/>
        </w:rPr>
      </w:r>
      <w:r>
        <w:rPr>
          <w:lang w:val="uk-UA" w:eastAsia="uk-UA" w:bidi="uk-UA"/>
        </w:rPr>
      </w:r>
    </w:p>
    <w:p>
      <w:pPr>
        <w:keepNext w:val="false"/>
        <w:pBdr/>
        <w:spacing w:after="0" w:before="0" w:line="360" w:lineRule="auto"/>
        <w:ind w:firstLine="0"/>
        <w:jc w:val="both"/>
        <w:rPr>
          <w:lang w:val="uk-UA" w:eastAsia="uk-UA" w:bidi="uk-UA"/>
        </w:rPr>
      </w:pPr>
      <w:r>
        <w:rPr>
          <w:rFonts w:ascii="Times New Roman" w:hAnsi="Times New Roman" w:eastAsia="Times New Roman" w:cs="Times New Roman"/>
          <w:b w:val="0"/>
          <w:i w:val="0"/>
          <w:sz w:val="28"/>
          <w:lang w:val="uk-UA" w:eastAsia="uk-UA" w:bidi="uk-UA"/>
        </w:rPr>
        <w:t xml:space="preserve">API - Application Programming Interface</w:t>
      </w:r>
      <w:r>
        <w:rPr>
          <w:rFonts w:ascii="Times New Roman" w:hAnsi="Times New Roman"/>
          <w:sz w:val="28"/>
          <w:lang w:val="uk-UA" w:eastAsia="uk-UA" w:bidi="uk-UA"/>
        </w:rPr>
      </w:r>
      <w:r>
        <w:rPr>
          <w:lang w:val="uk-UA" w:eastAsia="uk-UA" w:bidi="uk-UA"/>
        </w:rPr>
      </w:r>
    </w:p>
    <w:p>
      <w:pPr>
        <w:keepNext w:val="false"/>
        <w:pBdr/>
        <w:spacing w:after="0" w:before="0" w:line="360" w:lineRule="auto"/>
        <w:ind w:firstLine="0"/>
        <w:jc w:val="both"/>
        <w:rPr>
          <w:lang w:val="uk-UA" w:eastAsia="uk-UA" w:bidi="uk-UA"/>
        </w:rPr>
      </w:pPr>
      <w:r>
        <w:rPr>
          <w:rFonts w:ascii="Times New Roman" w:hAnsi="Times New Roman" w:eastAsia="Times New Roman" w:cs="Times New Roman"/>
          <w:b w:val="0"/>
          <w:i w:val="0"/>
          <w:sz w:val="28"/>
          <w:lang w:val="uk-UA" w:eastAsia="uk-UA" w:bidi="uk-UA"/>
        </w:rPr>
        <w:t xml:space="preserve">UI - User Interface</w:t>
      </w:r>
      <w:r>
        <w:rPr>
          <w:rFonts w:ascii="Times New Roman" w:hAnsi="Times New Roman"/>
          <w:sz w:val="28"/>
          <w:lang w:val="uk-UA" w:eastAsia="uk-UA" w:bidi="uk-UA"/>
        </w:rPr>
      </w:r>
      <w:r>
        <w:rPr>
          <w:lang w:val="uk-UA" w:eastAsia="uk-UA" w:bidi="uk-UA"/>
        </w:rPr>
      </w:r>
    </w:p>
    <w:p>
      <w:pPr>
        <w:keepNext w:val="false"/>
        <w:pBdr/>
        <w:spacing w:after="0" w:before="0" w:line="360" w:lineRule="auto"/>
        <w:ind w:firstLine="0"/>
        <w:jc w:val="both"/>
        <w:rPr>
          <w:lang w:val="uk-UA" w:eastAsia="uk-UA" w:bidi="uk-UA"/>
        </w:rPr>
      </w:pPr>
      <w:r>
        <w:rPr>
          <w:rFonts w:ascii="Times New Roman" w:hAnsi="Times New Roman" w:eastAsia="Times New Roman" w:cs="Times New Roman"/>
          <w:b w:val="0"/>
          <w:i w:val="0"/>
          <w:sz w:val="28"/>
          <w:lang w:val="uk-UA" w:eastAsia="uk-UA" w:bidi="uk-UA"/>
        </w:rPr>
        <w:t xml:space="preserve">JS - JavaScript</w:t>
      </w:r>
      <w:r>
        <w:rPr>
          <w:rFonts w:ascii="Times New Roman" w:hAnsi="Times New Roman"/>
          <w:sz w:val="28"/>
          <w:lang w:val="uk-UA" w:eastAsia="uk-UA" w:bidi="uk-UA"/>
        </w:rPr>
      </w:r>
      <w:r>
        <w:rPr>
          <w:lang w:val="uk-UA" w:eastAsia="uk-UA" w:bidi="uk-UA"/>
        </w:rPr>
      </w:r>
    </w:p>
    <w:p>
      <w:pPr>
        <w:keepNext w:val="false"/>
        <w:pBdr/>
        <w:spacing w:after="0" w:before="0" w:line="360" w:lineRule="auto"/>
        <w:ind w:firstLine="0"/>
        <w:jc w:val="both"/>
        <w:rPr>
          <w:lang w:val="uk-UA" w:eastAsia="uk-UA" w:bidi="uk-UA"/>
        </w:rPr>
      </w:pPr>
      <w:r>
        <w:rPr>
          <w:rFonts w:ascii="Times New Roman" w:hAnsi="Times New Roman" w:eastAsia="Times New Roman" w:cs="Times New Roman"/>
          <w:b w:val="0"/>
          <w:i w:val="0"/>
          <w:sz w:val="28"/>
          <w:lang w:val="uk-UA" w:eastAsia="uk-UA" w:bidi="uk-UA"/>
        </w:rPr>
        <w:t xml:space="preserve">Web Worker - ізольований потік браузера для клієнтського виконання коду</w:t>
      </w:r>
      <w:r>
        <w:rPr>
          <w:rFonts w:ascii="Times New Roman" w:hAnsi="Times New Roman"/>
          <w:sz w:val="28"/>
          <w:lang w:val="uk-UA" w:eastAsia="uk-UA" w:bidi="uk-UA"/>
        </w:rPr>
      </w:r>
      <w:r>
        <w:rPr>
          <w:lang w:val="uk-UA" w:eastAsia="uk-UA" w:bidi="uk-UA"/>
        </w:rPr>
      </w:r>
    </w:p>
    <w:p>
      <w:pPr>
        <w:pStyle w:val="914"/>
        <w:keepNext w:val="true"/>
        <w:pageBreakBefore w:val="true"/>
        <w:pBdr/>
        <w:spacing/>
        <w:ind w:firstLine="0"/>
        <w:jc w:val="center"/>
        <w:rPr>
          <w:lang w:val="uk-UA" w:eastAsia="uk-UA" w:bidi="uk-UA"/>
        </w:rPr>
      </w:pPr>
      <w:r/>
      <w:bookmarkStart w:id="1004" w:name="bm_h_5"/>
      <w:r/>
      <w:bookmarkEnd w:id="1004"/>
      <w:r/>
      <w:bookmarkStart w:id="5" w:name="_Toc5"/>
      <w:r>
        <w:rPr>
          <w:rFonts w:ascii="Times New Roman" w:hAnsi="Times New Roman" w:eastAsia="Times New Roman" w:cs="Times New Roman"/>
          <w:b/>
          <w:sz w:val="28"/>
          <w:lang w:val="uk-UA" w:eastAsia="uk-UA" w:bidi="uk-UA"/>
        </w:rPr>
        <w:t xml:space="preserve">ВСТУП</w:t>
      </w:r>
      <w:bookmarkEnd w:id="5"/>
      <w:r>
        <w:rPr>
          <w:rFonts w:ascii="Times New Roman" w:hAnsi="Times New Roman"/>
          <w:b/>
          <w:sz w:val="28"/>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b w:val="0"/>
          <w:i w:val="0"/>
          <w:sz w:val="28"/>
          <w:lang w:val="uk-UA" w:eastAsia="uk-UA" w:bidi="uk-UA"/>
        </w:rPr>
        <w:t xml:space="preserve">Розвиток адаптивних інтелектуальних навчальних систем знову став одним із центральних напрямів освітніх технологій після появи великих мовних моделей. Якщо класичні ITS орієнтувалися переважно </w:t>
      </w:r>
      <w:r>
        <w:rPr>
          <w:rFonts w:ascii="Times New Roman" w:hAnsi="Times New Roman" w:eastAsia="Times New Roman" w:cs="Times New Roman"/>
          <w:b w:val="0"/>
          <w:i w:val="0"/>
          <w:sz w:val="28"/>
          <w:lang w:val="uk-UA" w:eastAsia="uk-UA" w:bidi="uk-UA"/>
        </w:rPr>
        <w:t xml:space="preserve">на явно задані правила, предметні моделі та обмежені діалогові інтерфейси, то LLM відкрили можливість будувати природніший діалог, оперативно генерувати навчальний контент і адаптувати зворотний зв'язок до поведінки конкретного студента [1], [6], [7], [8].</w:t>
      </w:r>
      <w:r>
        <w:rPr>
          <w:rFonts w:ascii="Times New Roman" w:hAnsi="Times New Roman"/>
          <w:sz w:val="28"/>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b w:val="0"/>
          <w:i w:val="0"/>
          <w:sz w:val="28"/>
          <w:lang w:val="uk-UA" w:eastAsia="uk-UA" w:bidi="uk-UA"/>
        </w:rPr>
        <w:t xml:space="preserve">Для освітніх застосувань цього недостатньо розглядати лише якість текстової генерації. Ключовим стає архітектурне питанн</w:t>
      </w:r>
      <w:r>
        <w:rPr>
          <w:rFonts w:ascii="Times New Roman" w:hAnsi="Times New Roman" w:eastAsia="Times New Roman" w:cs="Times New Roman"/>
          <w:b w:val="0"/>
          <w:i w:val="0"/>
          <w:sz w:val="28"/>
          <w:lang w:val="uk-UA" w:eastAsia="uk-UA" w:bidi="uk-UA"/>
        </w:rPr>
        <w:t xml:space="preserve">я: які саме компоненти має містити система, як вони взаємодіють, де формується модель студента, як організовується пам'ять агента, яким чином ухвалюється педагогічна дія та як забезпечується безпечне виконання інструментальних операцій [2], [3], [9], [12].</w:t>
      </w:r>
      <w:r>
        <w:rPr>
          <w:rFonts w:ascii="Times New Roman" w:hAnsi="Times New Roman"/>
          <w:sz w:val="28"/>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sz w:val="28"/>
        </w:rPr>
        <w:t xml:space="preserve">Предметною областю цієї курсової роботи обрано навчання базового JavaScript. Такий вибір зручний з методичної та технічної точок зору: для невеликих програмістських </w:t>
      </w:r>
      <w:r>
        <w:rPr>
          <w:rFonts w:ascii="Times New Roman" w:hAnsi="Times New Roman" w:eastAsia="Times New Roman" w:cs="Times New Roman"/>
          <w:sz w:val="28"/>
        </w:rPr>
        <w:t xml:space="preserve">вправ легко сформулювати тестовані критерії коректності, а процес взаємодії студента з репетитором природно вкладається у цикл «згенерувати задачу → написати розв'язок → запустити тести → отримати адаптивний зворотний зв'язок» [14], [15], [16], [17], [18].</w:t>
      </w:r>
      <w:r>
        <w:rPr>
          <w:rFonts w:ascii="Times New Roman" w:hAnsi="Times New Roman"/>
          <w:sz w:val="28"/>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sz w:val="28"/>
        </w:rPr>
        <w:t xml:space="preserve">Метою роботи є проєктування архітектури АІНС на основі великих мовних моделей для реалізації діалогового агента з функціями репетитора та демонстрація цієї архітектури на мінімальному практичному сценарії прототипу.</w:t>
      </w:r>
      <w:r>
        <w:rPr>
          <w:rFonts w:ascii="Times New Roman" w:hAnsi="Times New Roman"/>
          <w:sz w:val="28"/>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b w:val="0"/>
          <w:i w:val="0"/>
          <w:sz w:val="28"/>
          <w:lang w:val="uk-UA" w:eastAsia="uk-UA" w:bidi="uk-UA"/>
        </w:rPr>
        <w:t xml:space="preserve">Для досягнення поставленої мети необхідно розв'язати такі завдання:</w:t>
      </w:r>
      <w:r>
        <w:rPr>
          <w:rFonts w:ascii="Times New Roman" w:hAnsi="Times New Roman"/>
          <w:sz w:val="28"/>
          <w:lang w:val="uk-UA" w:eastAsia="uk-UA" w:bidi="uk-UA"/>
        </w:rPr>
      </w:r>
      <w:r>
        <w:rPr>
          <w:lang w:val="uk-UA" w:eastAsia="uk-UA" w:bidi="uk-UA"/>
        </w:rPr>
      </w:r>
    </w:p>
    <w:p>
      <w:pPr>
        <w:pStyle w:val="947"/>
        <w:keepNext w:val="false"/>
        <w:pBdr/>
        <w:spacing w:after="0" w:before="0" w:line="360" w:lineRule="auto"/>
        <w:ind w:firstLine="709"/>
        <w:jc w:val="both"/>
        <w:rPr>
          <w:lang w:val="uk-UA" w:eastAsia="uk-UA" w:bidi="uk-UA"/>
        </w:rPr>
      </w:pPr>
      <w:r>
        <w:rPr>
          <w:rFonts w:ascii="Times New Roman" w:hAnsi="Times New Roman" w:eastAsia="Times New Roman" w:cs="Times New Roman"/>
          <w:b w:val="0"/>
          <w:i w:val="0"/>
          <w:sz w:val="28"/>
          <w:lang w:val="uk-UA" w:eastAsia="uk-UA" w:bidi="uk-UA"/>
        </w:rPr>
        <w:t xml:space="preserve">Проаналізувати класичні підходи до побудови ITS/АІНС та виділити їхні обов'язкові архітектурні компоненти;</w:t>
      </w:r>
      <w:r>
        <w:rPr>
          <w:rFonts w:ascii="Times New Roman" w:hAnsi="Times New Roman"/>
          <w:sz w:val="28"/>
          <w:lang w:val="uk-UA" w:eastAsia="uk-UA" w:bidi="uk-UA"/>
        </w:rPr>
      </w:r>
      <w:r>
        <w:rPr>
          <w:lang w:val="uk-UA" w:eastAsia="uk-UA" w:bidi="uk-UA"/>
        </w:rPr>
      </w:r>
    </w:p>
    <w:p>
      <w:pPr>
        <w:pStyle w:val="947"/>
        <w:keepNext w:val="false"/>
        <w:pBdr/>
        <w:spacing w:after="0" w:before="0" w:line="360" w:lineRule="auto"/>
        <w:ind w:firstLine="709"/>
        <w:jc w:val="both"/>
        <w:rPr>
          <w:lang w:val="uk-UA" w:eastAsia="uk-UA" w:bidi="uk-UA"/>
        </w:rPr>
      </w:pPr>
      <w:r>
        <w:rPr>
          <w:rFonts w:ascii="Times New Roman" w:hAnsi="Times New Roman" w:eastAsia="Times New Roman" w:cs="Times New Roman"/>
          <w:b w:val="0"/>
          <w:i w:val="0"/>
          <w:sz w:val="28"/>
          <w:lang w:val="uk-UA" w:eastAsia="uk-UA" w:bidi="uk-UA"/>
        </w:rPr>
        <w:t xml:space="preserve">Узагальнити можливості й обмеження великих мовних моделей у навчальних сценаріях;</w:t>
      </w:r>
      <w:r>
        <w:rPr>
          <w:rFonts w:ascii="Times New Roman" w:hAnsi="Times New Roman"/>
          <w:sz w:val="28"/>
          <w:lang w:val="uk-UA" w:eastAsia="uk-UA" w:bidi="uk-UA"/>
        </w:rPr>
      </w:r>
      <w:r>
        <w:rPr>
          <w:lang w:val="uk-UA" w:eastAsia="uk-UA" w:bidi="uk-UA"/>
        </w:rPr>
      </w:r>
    </w:p>
    <w:p>
      <w:pPr>
        <w:pStyle w:val="947"/>
        <w:keepNext w:val="false"/>
        <w:pBdr/>
        <w:spacing w:after="0" w:before="0" w:line="360" w:lineRule="auto"/>
        <w:ind w:firstLine="709"/>
        <w:jc w:val="both"/>
        <w:rPr>
          <w:lang w:val="uk-UA" w:eastAsia="uk-UA" w:bidi="uk-UA"/>
        </w:rPr>
      </w:pPr>
      <w:r>
        <w:rPr>
          <w:rFonts w:ascii="Times New Roman" w:hAnsi="Times New Roman" w:eastAsia="Times New Roman" w:cs="Times New Roman"/>
          <w:b w:val="0"/>
          <w:i w:val="0"/>
          <w:sz w:val="28"/>
          <w:lang w:val="uk-UA" w:eastAsia="uk-UA" w:bidi="uk-UA"/>
        </w:rPr>
        <w:t xml:space="preserve">Сформулювати функціональні та нефункціональні вимоги до системи;</w:t>
      </w:r>
      <w:r>
        <w:rPr>
          <w:rFonts w:ascii="Times New Roman" w:hAnsi="Times New Roman"/>
          <w:sz w:val="28"/>
          <w:lang w:val="uk-UA" w:eastAsia="uk-UA" w:bidi="uk-UA"/>
        </w:rPr>
      </w:r>
      <w:r>
        <w:rPr>
          <w:lang w:val="uk-UA" w:eastAsia="uk-UA" w:bidi="uk-UA"/>
        </w:rPr>
      </w:r>
    </w:p>
    <w:p>
      <w:pPr>
        <w:pStyle w:val="947"/>
        <w:keepNext w:val="false"/>
        <w:pBdr/>
        <w:spacing w:after="0" w:before="0" w:line="360" w:lineRule="auto"/>
        <w:ind w:firstLine="709"/>
        <w:jc w:val="both"/>
        <w:rPr>
          <w:lang w:val="uk-UA" w:eastAsia="uk-UA" w:bidi="uk-UA"/>
        </w:rPr>
      </w:pPr>
      <w:r>
        <w:rPr>
          <w:rFonts w:ascii="Times New Roman" w:hAnsi="Times New Roman" w:eastAsia="Times New Roman" w:cs="Times New Roman"/>
          <w:b w:val="0"/>
          <w:i w:val="0"/>
          <w:sz w:val="28"/>
          <w:lang w:val="uk-UA" w:eastAsia="uk-UA" w:bidi="uk-UA"/>
        </w:rPr>
        <w:t xml:space="preserve">Запроєктувати модель студента, модель знань, стратегію репетитора, потоки даних і організацію пам'яті агента;</w:t>
      </w:r>
      <w:r>
        <w:rPr>
          <w:rFonts w:ascii="Times New Roman" w:hAnsi="Times New Roman"/>
          <w:sz w:val="28"/>
          <w:lang w:val="uk-UA" w:eastAsia="uk-UA" w:bidi="uk-UA"/>
        </w:rPr>
      </w:r>
      <w:r>
        <w:rPr>
          <w:lang w:val="uk-UA" w:eastAsia="uk-UA" w:bidi="uk-UA"/>
        </w:rPr>
      </w:r>
    </w:p>
    <w:p>
      <w:pPr>
        <w:pStyle w:val="947"/>
        <w:keepNext w:val="false"/>
        <w:pBdr/>
        <w:spacing w:after="0" w:before="0" w:line="360" w:lineRule="auto"/>
        <w:ind w:firstLine="709"/>
        <w:jc w:val="both"/>
        <w:rPr>
          <w:lang w:val="uk-UA" w:eastAsia="uk-UA" w:bidi="uk-UA"/>
        </w:rPr>
      </w:pPr>
      <w:r>
        <w:rPr>
          <w:rFonts w:ascii="Times New Roman" w:hAnsi="Times New Roman" w:eastAsia="Times New Roman" w:cs="Times New Roman"/>
          <w:b w:val="0"/>
          <w:i w:val="0"/>
          <w:sz w:val="28"/>
          <w:lang w:val="uk-UA" w:eastAsia="uk-UA" w:bidi="uk-UA"/>
        </w:rPr>
        <w:t xml:space="preserve">Реалізувати мінімальний браузерний прототип для курсового практичного сценарію з локальною LLM та безпечним тестовим запуском коду;</w:t>
      </w:r>
      <w:r>
        <w:rPr>
          <w:rFonts w:ascii="Times New Roman" w:hAnsi="Times New Roman"/>
          <w:sz w:val="28"/>
          <w:lang w:val="uk-UA" w:eastAsia="uk-UA" w:bidi="uk-UA"/>
        </w:rPr>
      </w:r>
      <w:r>
        <w:rPr>
          <w:lang w:val="uk-UA" w:eastAsia="uk-UA" w:bidi="uk-UA"/>
        </w:rPr>
      </w:r>
    </w:p>
    <w:p>
      <w:pPr>
        <w:pStyle w:val="947"/>
        <w:keepNext w:val="false"/>
        <w:pBdr/>
        <w:spacing w:after="0" w:before="0" w:line="360" w:lineRule="auto"/>
        <w:ind w:firstLine="709"/>
        <w:jc w:val="both"/>
        <w:rPr>
          <w:lang w:val="uk-UA" w:eastAsia="uk-UA" w:bidi="uk-UA"/>
        </w:rPr>
      </w:pPr>
      <w:r>
        <w:rPr>
          <w:rFonts w:ascii="Times New Roman" w:hAnsi="Times New Roman" w:eastAsia="Times New Roman" w:cs="Times New Roman"/>
          <w:sz w:val="28"/>
        </w:rPr>
        <w:t xml:space="preserve">Запропонувати проєкт експериментальної перевірки для подальшого педагогічного оцінювання.</w:t>
      </w:r>
      <w:r>
        <w:rPr>
          <w:rFonts w:ascii="Times New Roman" w:hAnsi="Times New Roman"/>
          <w:sz w:val="28"/>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b w:val="0"/>
          <w:i w:val="0"/>
          <w:sz w:val="28"/>
          <w:lang w:val="uk-UA" w:eastAsia="uk-UA" w:bidi="uk-UA"/>
        </w:rPr>
        <w:t xml:space="preserve">Об'єкт дослідження - процес адаптивної навчальної взаємодії між студентом і діалоговим агентом у межах інтелектуальної навчальної системи.</w:t>
      </w:r>
      <w:r>
        <w:rPr>
          <w:rFonts w:ascii="Times New Roman" w:hAnsi="Times New Roman"/>
          <w:sz w:val="28"/>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b w:val="0"/>
          <w:i w:val="0"/>
          <w:sz w:val="28"/>
          <w:lang w:val="uk-UA" w:eastAsia="uk-UA" w:bidi="uk-UA"/>
        </w:rPr>
        <w:t xml:space="preserve">Предмет дослідження - архітектурні моделі, механізми пам'яті, політики прийняття рішень і програмні засоби побудови АІНС на основі LLM для сценарію репетиторського супроводу під час вивчення JavaScript.</w:t>
      </w:r>
      <w:r>
        <w:rPr>
          <w:rFonts w:ascii="Times New Roman" w:hAnsi="Times New Roman"/>
          <w:sz w:val="28"/>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sz w:val="28"/>
        </w:rPr>
        <w:t xml:space="preserve">У роботі використано методи системного аналізу, порівняльного огляду літератури, модульного проєктування програмних систем, прототипування, функціональної перевірки та формального опису агентної поведінки.</w:t>
      </w:r>
      <w:r>
        <w:rPr>
          <w:rFonts w:ascii="Times New Roman" w:hAnsi="Times New Roman"/>
          <w:sz w:val="28"/>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b w:val="0"/>
          <w:i w:val="0"/>
          <w:sz w:val="28"/>
          <w:lang w:val="uk-UA" w:eastAsia="uk-UA" w:bidi="uk-UA"/>
        </w:rPr>
        <w:t xml:space="preserve">Наукова новизна роботи має стриманий характер і полягає не у створенні нової моделі навча</w:t>
      </w:r>
      <w:r>
        <w:rPr>
          <w:rFonts w:ascii="Times New Roman" w:hAnsi="Times New Roman" w:eastAsia="Times New Roman" w:cs="Times New Roman"/>
          <w:b w:val="0"/>
          <w:i w:val="0"/>
          <w:sz w:val="28"/>
          <w:lang w:val="uk-UA" w:eastAsia="uk-UA" w:bidi="uk-UA"/>
        </w:rPr>
        <w:t xml:space="preserve">ння як такої, а у синтезі архітектурного підходу до АІНС, де LLM розглядається як один із компонентів ширшої системи з явною моделлю стану студента, політикою педагогічних дій, розмежуванням типів пам'яті та безпечним механізмом виконання програмних вправ.</w:t>
      </w:r>
      <w:r>
        <w:rPr>
          <w:rFonts w:ascii="Times New Roman" w:hAnsi="Times New Roman"/>
          <w:sz w:val="28"/>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sz w:val="28"/>
        </w:rPr>
        <w:t xml:space="preserve">Практична цінність полягає у створенні прототипу, який може бути розширений у повну магістерську кваліфікаційну роботу: додаванням довготривалої пам'яті, RAG-шару, контентного сховища, інструментів аналітики та повноцінного педагогічного експерименту.</w:t>
      </w:r>
      <w:r>
        <w:rPr>
          <w:rFonts w:ascii="Times New Roman" w:hAnsi="Times New Roman"/>
          <w:sz w:val="28"/>
          <w:lang w:val="uk-UA" w:eastAsia="uk-UA" w:bidi="uk-UA"/>
        </w:rPr>
      </w:r>
      <w:r>
        <w:rPr>
          <w:lang w:val="uk-UA" w:eastAsia="uk-UA" w:bidi="uk-UA"/>
        </w:rPr>
      </w:r>
    </w:p>
    <w:p>
      <w:pPr>
        <w:pStyle w:val="914"/>
        <w:keepNext w:val="true"/>
        <w:pageBreakBefore w:val="true"/>
        <w:pBdr/>
        <w:spacing/>
        <w:ind w:firstLine="0"/>
        <w:jc w:val="center"/>
        <w:rPr>
          <w:lang w:val="uk-UA" w:eastAsia="uk-UA" w:bidi="uk-UA"/>
        </w:rPr>
      </w:pPr>
      <w:r/>
      <w:bookmarkStart w:id="1005" w:name="bm_h_6"/>
      <w:r/>
      <w:bookmarkEnd w:id="1005"/>
      <w:r>
        <w:rPr>
          <w:rFonts w:ascii="Times New Roman" w:hAnsi="Times New Roman"/>
          <w:b/>
          <w:sz w:val="28"/>
        </w:rPr>
        <w:t xml:space="preserve">РОЗДІЛ 1 АНАЛІЗ ПРЕДМЕТНОЇ ГАЛУЗІ АДАПТИВНИХ ІНТЕЛЕКТУАЛЬНИХ НАВЧАЛЬНИХ СИСТЕМ</w:t>
      </w:r>
      <w:r>
        <w:rPr>
          <w:lang w:val="uk-UA" w:eastAsia="uk-UA" w:bidi="uk-UA"/>
        </w:rPr>
      </w:r>
    </w:p>
    <w:p>
      <w:pPr>
        <w:pStyle w:val="915"/>
        <w:keepNext w:val="true"/>
        <w:pBdr/>
        <w:spacing/>
        <w:ind w:firstLine="0"/>
        <w:jc w:val="left"/>
        <w:rPr>
          <w:lang w:val="uk-UA" w:eastAsia="uk-UA" w:bidi="uk-UA"/>
        </w:rPr>
      </w:pPr>
      <w:r/>
      <w:bookmarkStart w:id="1006" w:name="bm_h_7"/>
      <w:r/>
      <w:bookmarkEnd w:id="1006"/>
      <w:r>
        <w:rPr>
          <w:rFonts w:ascii="Times New Roman" w:hAnsi="Times New Roman"/>
          <w:b/>
          <w:sz w:val="28"/>
        </w:rPr>
        <w:t xml:space="preserve">1.1 Поняття та класифікація інтелектуальних навчальних систем (ITS/АІНС)</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sz w:val="28"/>
        </w:rPr>
        <w:t xml:space="preserve">Інтелектуальна навчальна система традиційно розглядається як програмно-методичний комплекс, який намагається набли</w:t>
      </w:r>
      <w:r>
        <w:rPr>
          <w:rFonts w:ascii="Times New Roman" w:hAnsi="Times New Roman" w:eastAsia="Times New Roman" w:cs="Times New Roman"/>
          <w:sz w:val="28"/>
        </w:rPr>
        <w:t xml:space="preserve">зити індивідуальне навчання до роботи з людським викладачем. На відміну від статичних платформ електронного навчання, ITS адаптує зміст, складність завдань, спосіб пояснення та форму зворотного зв'язку відповідно до поточного стану студента [1], [6], [28].</w:t>
      </w:r>
      <w:r>
        <w:rPr>
          <w:rFonts w:ascii="Times New Roman" w:hAnsi="Times New Roman"/>
          <w:sz w:val="28"/>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b w:val="0"/>
          <w:i w:val="0"/>
          <w:sz w:val="28"/>
          <w:lang w:val="uk-UA" w:eastAsia="uk-UA" w:bidi="uk-UA"/>
        </w:rPr>
        <w:t xml:space="preserve">Термін АІНС у межах цієї роботи використовується як сучасніше позначення тієї самої логіки, але з акцентом на адаптивність, агентність і поєднання класични</w:t>
      </w:r>
      <w:r>
        <w:rPr>
          <w:rFonts w:ascii="Times New Roman" w:hAnsi="Times New Roman" w:eastAsia="Times New Roman" w:cs="Times New Roman"/>
          <w:b w:val="0"/>
          <w:i w:val="0"/>
          <w:sz w:val="28"/>
          <w:lang w:val="uk-UA" w:eastAsia="uk-UA" w:bidi="uk-UA"/>
        </w:rPr>
        <w:t xml:space="preserve">х освітніх моделей з генеративними компонентами. Важливо, що навіть у LLM-орієнтованих системах адаптивність не виникає автоматично з самої моделі; вона вимагає явних архітектурних механізмів збору спостережень, зберігання стану та вибору педагогічних дій.</w:t>
      </w:r>
      <w:r>
        <w:rPr>
          <w:rFonts w:ascii="Times New Roman" w:hAnsi="Times New Roman"/>
          <w:sz w:val="28"/>
          <w:lang w:val="uk-UA" w:eastAsia="uk-UA" w:bidi="uk-UA"/>
        </w:rPr>
      </w:r>
      <w:r>
        <w:rPr>
          <w:lang w:val="uk-UA" w:eastAsia="uk-UA" w:bidi="uk-UA"/>
        </w:rPr>
      </w:r>
    </w:p>
    <w:p>
      <w:pPr>
        <w:pStyle w:val="915"/>
        <w:keepNext w:val="true"/>
        <w:pBdr/>
        <w:spacing/>
        <w:ind w:firstLine="0"/>
        <w:jc w:val="left"/>
        <w:rPr>
          <w:lang w:val="uk-UA" w:eastAsia="uk-UA" w:bidi="uk-UA"/>
        </w:rPr>
      </w:pPr>
      <w:r/>
      <w:bookmarkStart w:id="1007" w:name="bm_h_8"/>
      <w:r/>
      <w:bookmarkEnd w:id="1007"/>
      <w:r>
        <w:rPr>
          <w:rFonts w:ascii="Times New Roman" w:hAnsi="Times New Roman"/>
          <w:b/>
          <w:sz w:val="28"/>
        </w:rPr>
        <w:t xml:space="preserve">1.2 Архітектурні компоненти АІНС</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b w:val="0"/>
          <w:i w:val="0"/>
          <w:sz w:val="28"/>
          <w:lang w:val="uk-UA" w:eastAsia="uk-UA" w:bidi="uk-UA"/>
        </w:rPr>
        <w:t xml:space="preserve">Класична архітектура ITS спирається принаймні на чотири логічні підсистеми: модель предме</w:t>
      </w:r>
      <w:r>
        <w:rPr>
          <w:rFonts w:ascii="Times New Roman" w:hAnsi="Times New Roman" w:eastAsia="Times New Roman" w:cs="Times New Roman"/>
          <w:b w:val="0"/>
          <w:i w:val="0"/>
          <w:sz w:val="28"/>
          <w:lang w:val="uk-UA" w:eastAsia="uk-UA" w:bidi="uk-UA"/>
        </w:rPr>
        <w:t xml:space="preserve">тної галузі, модель студента, педагогічну модель і інтерфейс взаємодії. У сучасних роботах цей поділ уточнюється, але не зникає: саме він дозволяє відокремити знання про предмет, знання про учня та знання про педагогічну стратегію [1], [2], [3], [4], [28].</w:t>
      </w:r>
      <w:r>
        <w:rPr>
          <w:rFonts w:ascii="Times New Roman" w:hAnsi="Times New Roman"/>
          <w:sz w:val="28"/>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b w:val="0"/>
          <w:i w:val="0"/>
          <w:sz w:val="28"/>
          <w:lang w:val="uk-UA" w:eastAsia="uk-UA" w:bidi="uk-UA"/>
        </w:rPr>
        <w:t xml:space="preserve">Для цієї курсової роботи така декомпозиція принципова. Якщо одразу звес</w:t>
      </w:r>
      <w:r>
        <w:rPr>
          <w:rFonts w:ascii="Times New Roman" w:hAnsi="Times New Roman" w:eastAsia="Times New Roman" w:cs="Times New Roman"/>
          <w:b w:val="0"/>
          <w:i w:val="0"/>
          <w:sz w:val="28"/>
          <w:lang w:val="uk-UA" w:eastAsia="uk-UA" w:bidi="uk-UA"/>
        </w:rPr>
        <w:t xml:space="preserve">ти систему до одного LLM-виклику, втрачається можливість пояснити, де саме формується адаптивність. Тому в подальших розділах LLM розглядатиметься як генеративний шар, але не як повний замінник студентської моделі, контентної моделі та політики репетитора.</w:t>
      </w:r>
      <w:r>
        <w:rPr>
          <w:rFonts w:ascii="Times New Roman" w:hAnsi="Times New Roman"/>
          <w:sz w:val="28"/>
          <w:lang w:val="uk-UA" w:eastAsia="uk-UA" w:bidi="uk-UA"/>
        </w:rPr>
      </w:r>
      <w:r>
        <w:rPr>
          <w:lang w:val="uk-UA" w:eastAsia="uk-UA" w:bidi="uk-UA"/>
        </w:rPr>
      </w:r>
    </w:p>
    <w:p>
      <w:pPr>
        <w:pStyle w:val="915"/>
        <w:keepNext w:val="true"/>
        <w:pBdr/>
        <w:spacing/>
        <w:ind w:firstLine="0"/>
        <w:jc w:val="left"/>
        <w:rPr>
          <w:lang w:val="uk-UA" w:eastAsia="uk-UA" w:bidi="uk-UA"/>
        </w:rPr>
      </w:pPr>
      <w:r/>
      <w:bookmarkStart w:id="1008" w:name="bm_h_9"/>
      <w:r/>
      <w:bookmarkEnd w:id="1008"/>
      <w:r>
        <w:rPr>
          <w:rFonts w:ascii="Times New Roman" w:hAnsi="Times New Roman"/>
          <w:b/>
          <w:sz w:val="28"/>
        </w:rPr>
        <w:t xml:space="preserve">1.3 Діалогові агенти у навчальних системах</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cs="Times New Roman"/>
          <w:sz w:val="28"/>
        </w:rPr>
        <w:t xml:space="preserve">Діалог природною мовою є зручним інтерфейсом для навчання</w:t>
      </w:r>
      <w:r>
        <w:rPr>
          <w:rFonts w:ascii="Times New Roman" w:hAnsi="Times New Roman" w:eastAsia="Times New Roman" w:cs="Times New Roman"/>
          <w:b w:val="0"/>
          <w:i w:val="0"/>
          <w:sz w:val="28"/>
          <w:lang w:val="uk-UA" w:eastAsia="uk-UA" w:bidi="uk-UA"/>
        </w:rPr>
        <w:t xml:space="preserve">,</w:t>
      </w:r>
      <w:r>
        <w:rPr>
          <w:rFonts w:ascii="Times New Roman" w:hAnsi="Times New Roman" w:eastAsia="Times New Roman" w:cs="Times New Roman"/>
          <w:b w:val="0"/>
          <w:i w:val="0"/>
          <w:sz w:val="28"/>
          <w:lang w:val="uk-UA" w:eastAsia="uk-UA" w:bidi="uk-UA"/>
        </w:rPr>
        <w:t xml:space="preserve"> оскільки дозволяє ставити уточнювальні запитання, пояснювати помилки та підтримувати мотивацію. Ранні системи з діалоговими можливостями були обмежені жорсткими сценаріями, тоді як нові LLM-агенти забезпечують значно вищу мовну гнучкість [14], [20], [22].</w:t>
      </w:r>
      <w:r>
        <w:rPr>
          <w:rFonts w:ascii="Times New Roman" w:hAnsi="Times New Roman"/>
          <w:sz w:val="28"/>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b w:val="0"/>
          <w:i w:val="0"/>
          <w:sz w:val="28"/>
          <w:lang w:val="uk-UA" w:eastAsia="uk-UA" w:bidi="uk-UA"/>
        </w:rPr>
        <w:t xml:space="preserve">Особливо перспективним цей підхід є для навчання програмування. Тут агент може </w:t>
      </w:r>
      <w:r>
        <w:rPr>
          <w:rFonts w:ascii="Times New Roman" w:hAnsi="Times New Roman" w:eastAsia="Times New Roman" w:cs="Times New Roman"/>
          <w:b w:val="0"/>
          <w:i w:val="0"/>
          <w:sz w:val="28"/>
          <w:lang w:val="uk-UA" w:eastAsia="uk-UA" w:bidi="uk-UA"/>
        </w:rPr>
        <w:t xml:space="preserve">поєднати генерацію задач, аналіз спроб розв'язку, інтерпретацію результатів тестів і формування підказок без негайного розкриття повного коду, що узгоджується з підходами </w:t>
      </w:r>
      <w:r>
        <w:rPr>
          <w:rFonts w:ascii="Times New Roman" w:hAnsi="Times New Roman" w:eastAsia="Times New Roman" w:cs="Times New Roman"/>
          <w:sz w:val="28"/>
        </w:rPr>
        <w:t xml:space="preserve">сучасних досліджень у галузі навчання програмування</w:t>
      </w:r>
      <w:r>
        <w:rPr>
          <w:rFonts w:ascii="Times New Roman" w:hAnsi="Times New Roman" w:eastAsia="Times New Roman" w:cs="Times New Roman"/>
          <w:b w:val="0"/>
          <w:i w:val="0"/>
          <w:sz w:val="28"/>
          <w:lang w:val="uk-UA" w:eastAsia="uk-UA" w:bidi="uk-UA"/>
        </w:rPr>
        <w:t xml:space="preserve"> [14], [15], [16], [17], [18], [26], [27].</w:t>
      </w:r>
      <w:r>
        <w:rPr>
          <w:rFonts w:ascii="Times New Roman" w:hAnsi="Times New Roman"/>
          <w:sz w:val="28"/>
          <w:lang w:val="uk-UA" w:eastAsia="uk-UA" w:bidi="uk-UA"/>
        </w:rPr>
      </w:r>
      <w:r>
        <w:rPr>
          <w:lang w:val="uk-UA" w:eastAsia="uk-UA" w:bidi="uk-UA"/>
        </w:rPr>
      </w:r>
    </w:p>
    <w:p>
      <w:pPr>
        <w:pStyle w:val="915"/>
        <w:keepNext w:val="true"/>
        <w:pBdr/>
        <w:spacing/>
        <w:ind w:firstLine="0"/>
        <w:jc w:val="left"/>
        <w:rPr>
          <w:lang w:val="uk-UA" w:eastAsia="uk-UA" w:bidi="uk-UA"/>
        </w:rPr>
      </w:pPr>
      <w:r/>
      <w:bookmarkStart w:id="1009" w:name="bm_h_10"/>
      <w:r/>
      <w:bookmarkEnd w:id="1009"/>
      <w:r>
        <w:rPr>
          <w:rFonts w:ascii="Times New Roman" w:hAnsi="Times New Roman"/>
          <w:b/>
          <w:sz w:val="28"/>
        </w:rPr>
        <w:t xml:space="preserve">1.4 Огляд сучасних систем-репетиторів на основі ШІ</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sz w:val="28"/>
        </w:rPr>
        <w:t xml:space="preserve">Сучасний ландшафт систем-репетиторів на основі штучного інтелекту містить як комерційні продукти, так і </w:t>
      </w:r>
      <w:r>
        <w:rPr>
          <w:rFonts w:ascii="Times New Roman" w:hAnsi="Times New Roman" w:eastAsia="Times New Roman" w:cs="Times New Roman"/>
          <w:sz w:val="28"/>
        </w:rPr>
        <w:t xml:space="preserve">дослідницькі системи. Продуктові рішення демонструють життєздатність формату, але зазвичай мало розкривають внутрішню архітектуру; академічні праці, навпаки, частіше подають докладний опис модулів і методів оцінювання [6], [7], [8], [19], [21], [23], [24].</w:t>
      </w:r>
      <w:r>
        <w:rPr>
          <w:rFonts w:ascii="Times New Roman" w:hAnsi="Times New Roman"/>
          <w:sz w:val="28"/>
          <w:lang w:val="uk-UA" w:eastAsia="uk-UA" w:bidi="uk-UA"/>
        </w:rPr>
      </w:r>
      <w:r>
        <w:rPr>
          <w:lang w:val="uk-UA" w:eastAsia="uk-UA" w:bidi="uk-UA"/>
        </w:rPr>
      </w:r>
    </w:p>
    <w:p>
      <w:pPr>
        <w:pStyle w:val="1081"/>
        <w:keepNext w:val="true"/>
        <w:pBdr/>
        <w:spacing w:after="0" w:before="0" w:line="360" w:lineRule="auto"/>
        <w:ind w:firstLine="0"/>
        <w:jc w:val="left"/>
        <w:rPr>
          <w:lang w:val="uk-UA" w:eastAsia="uk-UA" w:bidi="uk-UA"/>
        </w:rPr>
      </w:pPr>
      <w:r>
        <w:rPr>
          <w:rFonts w:ascii="Times New Roman" w:hAnsi="Times New Roman"/>
          <w:sz w:val="28"/>
        </w:rPr>
        <w:t xml:space="preserve">Таблиця 1.1 - Порівняння сучасних систем-репетиторів на основі ШІ</w:t>
      </w:r>
      <w:r>
        <w:rPr>
          <w:lang w:val="uk-UA" w:eastAsia="uk-UA" w:bidi="uk-UA"/>
        </w:rPr>
      </w:r>
    </w:p>
    <w:tbl>
      <w:tblPr>
        <w:jc w:val="center"/>
        <w:tblInd w:w="0" w:type="dxa"/>
        <w:tblW w:w="99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84"/>
        <w:gridCol w:w="2488"/>
        <w:gridCol w:w="2695"/>
        <w:gridCol w:w="2383"/>
      </w:tblGrid>
      <w:tr>
        <w:trPr>
          <w:cantSplit/>
          <w:tblHeader/>
        </w:trPr>
        <w:tc>
          <w:tcPr>
            <w:tcBorders/>
            <w:tcMar>
              <w:left w:w="80" w:type="dxa"/>
              <w:top w:w="60" w:type="dxa"/>
              <w:right w:w="80" w:type="dxa"/>
              <w:bottom w:w="60" w:type="dxa"/>
            </w:tcMar>
            <w:tcW w:w="2384" w:type="dxa"/>
            <w:vAlign w:val="center"/>
          </w:tcPr>
          <w:p>
            <w:pPr>
              <w:pStyle w:val="1081"/>
              <w:pBdr/>
              <w:spacing w:after="0" w:before="0" w:line="288" w:lineRule="auto"/>
              <w:ind w:firstLine="0"/>
              <w:jc w:val="center"/>
              <w:rPr>
                <w:lang w:val="uk-UA" w:eastAsia="uk-UA" w:bidi="uk-UA"/>
              </w:rPr>
            </w:pPr>
            <w:r>
              <w:rPr>
                <w:rFonts w:ascii="Times New Roman" w:hAnsi="Times New Roman" w:eastAsia="Times New Roman" w:cs="Times New Roman"/>
                <w:b/>
                <w:i w:val="0"/>
                <w:sz w:val="24"/>
                <w:lang w:val="uk-UA" w:eastAsia="uk-UA" w:bidi="uk-UA"/>
              </w:rPr>
              <w:t xml:space="preserve">Система / напрям</w:t>
            </w:r>
            <w:r>
              <w:rPr>
                <w:rFonts w:ascii="Times New Roman" w:hAnsi="Times New Roman"/>
                <w:sz w:val="24"/>
                <w:lang w:val="uk-UA" w:eastAsia="uk-UA" w:bidi="uk-UA"/>
              </w:rPr>
            </w:r>
            <w:r>
              <w:rPr>
                <w:lang w:val="uk-UA" w:eastAsia="uk-UA" w:bidi="uk-UA"/>
              </w:rPr>
            </w:r>
          </w:p>
        </w:tc>
        <w:tc>
          <w:tcPr>
            <w:tcBorders/>
            <w:tcMar>
              <w:left w:w="80" w:type="dxa"/>
              <w:top w:w="60" w:type="dxa"/>
              <w:right w:w="80" w:type="dxa"/>
              <w:bottom w:w="60" w:type="dxa"/>
            </w:tcMar>
            <w:tcW w:w="2488" w:type="dxa"/>
            <w:vAlign w:val="center"/>
          </w:tcPr>
          <w:p>
            <w:pPr>
              <w:pStyle w:val="1081"/>
              <w:pBdr/>
              <w:spacing w:after="0" w:before="0" w:line="288" w:lineRule="auto"/>
              <w:ind w:firstLine="0"/>
              <w:jc w:val="center"/>
              <w:rPr>
                <w:lang w:val="uk-UA" w:eastAsia="uk-UA" w:bidi="uk-UA"/>
              </w:rPr>
            </w:pPr>
            <w:r>
              <w:rPr>
                <w:rFonts w:ascii="Times New Roman" w:hAnsi="Times New Roman" w:eastAsia="Times New Roman" w:cs="Times New Roman"/>
                <w:b/>
                <w:i w:val="0"/>
                <w:sz w:val="24"/>
                <w:lang w:val="uk-UA" w:eastAsia="uk-UA" w:bidi="uk-UA"/>
              </w:rPr>
              <w:t xml:space="preserve">Фокус</w:t>
            </w:r>
            <w:r>
              <w:rPr>
                <w:rFonts w:ascii="Times New Roman" w:hAnsi="Times New Roman"/>
                <w:sz w:val="24"/>
                <w:lang w:val="uk-UA" w:eastAsia="uk-UA" w:bidi="uk-UA"/>
              </w:rPr>
            </w:r>
            <w:r>
              <w:rPr>
                <w:lang w:val="uk-UA" w:eastAsia="uk-UA" w:bidi="uk-UA"/>
              </w:rPr>
            </w:r>
          </w:p>
        </w:tc>
        <w:tc>
          <w:tcPr>
            <w:tcBorders/>
            <w:tcMar>
              <w:left w:w="80" w:type="dxa"/>
              <w:top w:w="60" w:type="dxa"/>
              <w:right w:w="80" w:type="dxa"/>
              <w:bottom w:w="60" w:type="dxa"/>
            </w:tcMar>
            <w:tcW w:w="2695" w:type="dxa"/>
            <w:vAlign w:val="center"/>
          </w:tcPr>
          <w:p>
            <w:pPr>
              <w:pStyle w:val="1081"/>
              <w:pBdr/>
              <w:spacing w:after="0" w:before="0" w:line="288" w:lineRule="auto"/>
              <w:ind w:firstLine="0"/>
              <w:jc w:val="center"/>
              <w:rPr>
                <w:lang w:val="uk-UA" w:eastAsia="uk-UA" w:bidi="uk-UA"/>
              </w:rPr>
            </w:pPr>
            <w:r>
              <w:rPr>
                <w:rFonts w:ascii="Times New Roman" w:hAnsi="Times New Roman" w:eastAsia="Times New Roman" w:cs="Times New Roman"/>
                <w:b/>
                <w:i w:val="0"/>
                <w:sz w:val="24"/>
                <w:lang w:val="uk-UA" w:eastAsia="uk-UA" w:bidi="uk-UA"/>
              </w:rPr>
              <w:t xml:space="preserve">Механізм адаптації</w:t>
            </w:r>
            <w:r>
              <w:rPr>
                <w:rFonts w:ascii="Times New Roman" w:hAnsi="Times New Roman"/>
                <w:sz w:val="24"/>
                <w:lang w:val="uk-UA" w:eastAsia="uk-UA" w:bidi="uk-UA"/>
              </w:rPr>
            </w:r>
            <w:r>
              <w:rPr>
                <w:lang w:val="uk-UA" w:eastAsia="uk-UA" w:bidi="uk-UA"/>
              </w:rPr>
            </w:r>
          </w:p>
        </w:tc>
        <w:tc>
          <w:tcPr>
            <w:tcBorders/>
            <w:tcMar>
              <w:left w:w="80" w:type="dxa"/>
              <w:top w:w="60" w:type="dxa"/>
              <w:right w:w="80" w:type="dxa"/>
              <w:bottom w:w="60" w:type="dxa"/>
            </w:tcMar>
            <w:tcW w:w="2383" w:type="dxa"/>
            <w:vAlign w:val="center"/>
          </w:tcPr>
          <w:p>
            <w:pPr>
              <w:pStyle w:val="1081"/>
              <w:pBdr/>
              <w:spacing w:after="0" w:before="0" w:line="288" w:lineRule="auto"/>
              <w:ind w:firstLine="0"/>
              <w:jc w:val="center"/>
              <w:rPr>
                <w:lang w:val="uk-UA" w:eastAsia="uk-UA" w:bidi="uk-UA"/>
              </w:rPr>
            </w:pPr>
            <w:r>
              <w:rPr>
                <w:rFonts w:ascii="Times New Roman" w:hAnsi="Times New Roman" w:eastAsia="Times New Roman" w:cs="Times New Roman"/>
                <w:b/>
                <w:i w:val="0"/>
                <w:sz w:val="24"/>
                <w:lang w:val="uk-UA" w:eastAsia="uk-UA" w:bidi="uk-UA"/>
              </w:rPr>
              <w:t xml:space="preserve">Релевантність для цієї роботи</w:t>
            </w:r>
            <w:r>
              <w:rPr>
                <w:rFonts w:ascii="Times New Roman" w:hAnsi="Times New Roman"/>
                <w:sz w:val="24"/>
                <w:lang w:val="uk-UA" w:eastAsia="uk-UA" w:bidi="uk-UA"/>
              </w:rPr>
            </w:r>
            <w:r>
              <w:rPr>
                <w:lang w:val="uk-UA" w:eastAsia="uk-UA" w:bidi="uk-UA"/>
              </w:rPr>
            </w:r>
          </w:p>
        </w:tc>
      </w:tr>
      <w:tr>
        <w:trPr>
          <w:cantSplit/>
        </w:trPr>
        <w:tc>
          <w:tcPr>
            <w:tcBorders/>
            <w:tcMar>
              <w:left w:w="80" w:type="dxa"/>
              <w:top w:w="60" w:type="dxa"/>
              <w:right w:w="80" w:type="dxa"/>
              <w:bottom w:w="60" w:type="dxa"/>
            </w:tcMar>
            <w:tcW w:w="2384" w:type="dxa"/>
            <w:vAlign w:val="center"/>
          </w:tcPr>
          <w:p>
            <w:pPr>
              <w:pStyle w:val="1081"/>
              <w:pBdr/>
              <w:spacing w:after="0" w:before="0" w:line="288" w:lineRule="auto"/>
              <w:ind w:firstLine="0"/>
              <w:jc w:val="left"/>
              <w:rPr>
                <w:lang w:val="en-US" w:eastAsia="en-US" w:bidi="en-US"/>
              </w:rPr>
            </w:pPr>
            <w:r>
              <w:rPr>
                <w:rFonts w:ascii="Times New Roman" w:hAnsi="Times New Roman" w:eastAsia="Times New Roman" w:cs="Times New Roman"/>
                <w:b w:val="0"/>
                <w:i w:val="0"/>
                <w:sz w:val="24"/>
                <w:lang w:val="en-US" w:eastAsia="en-US" w:bidi="en-US"/>
              </w:rPr>
              <w:t xml:space="preserve">Khanmigo</w:t>
            </w:r>
            <w:r>
              <w:rPr>
                <w:rFonts w:ascii="Times New Roman" w:hAnsi="Times New Roman"/>
                <w:sz w:val="24"/>
                <w:lang w:val="en-US" w:eastAsia="en-US" w:bidi="en-US"/>
              </w:rPr>
            </w:r>
            <w:r>
              <w:rPr>
                <w:lang w:val="en-US" w:eastAsia="en-US" w:bidi="en-US"/>
              </w:rPr>
            </w:r>
          </w:p>
        </w:tc>
        <w:tc>
          <w:tcPr>
            <w:tcBorders/>
            <w:tcMar>
              <w:left w:w="80" w:type="dxa"/>
              <w:top w:w="60" w:type="dxa"/>
              <w:right w:w="80" w:type="dxa"/>
              <w:bottom w:w="60" w:type="dxa"/>
            </w:tcMar>
            <w:tcW w:w="2488"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i w:val="0"/>
                <w:sz w:val="24"/>
                <w:lang w:val="uk-UA" w:eastAsia="uk-UA" w:bidi="uk-UA"/>
              </w:rPr>
              <w:t xml:space="preserve">Підтримка навчання та викладання</w:t>
            </w:r>
            <w:r>
              <w:rPr>
                <w:rFonts w:ascii="Times New Roman" w:hAnsi="Times New Roman"/>
                <w:sz w:val="24"/>
                <w:lang w:val="uk-UA" w:eastAsia="uk-UA" w:bidi="uk-UA"/>
              </w:rPr>
            </w:r>
            <w:r>
              <w:rPr>
                <w:lang w:val="uk-UA" w:eastAsia="uk-UA" w:bidi="uk-UA"/>
              </w:rPr>
            </w:r>
          </w:p>
        </w:tc>
        <w:tc>
          <w:tcPr>
            <w:tcBorders/>
            <w:tcMar>
              <w:left w:w="80" w:type="dxa"/>
              <w:top w:w="60" w:type="dxa"/>
              <w:right w:w="80" w:type="dxa"/>
              <w:bottom w:w="60" w:type="dxa"/>
            </w:tcMar>
            <w:tcW w:w="2695"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sz w:val="24"/>
                <w:lang w:val="uk-UA" w:eastAsia="uk-UA" w:bidi="uk-UA"/>
              </w:rPr>
              <w:t xml:space="preserve">Діалоговий ШІ-репетитор і асистент викладача</w:t>
            </w:r>
            <w:r>
              <w:rPr>
                <w:rFonts w:ascii="Times New Roman" w:hAnsi="Times New Roman"/>
                <w:sz w:val="24"/>
                <w:lang w:val="uk-UA" w:eastAsia="uk-UA" w:bidi="uk-UA"/>
              </w:rPr>
            </w:r>
            <w:r>
              <w:rPr>
                <w:lang w:val="uk-UA" w:eastAsia="uk-UA" w:bidi="uk-UA"/>
              </w:rPr>
            </w:r>
          </w:p>
        </w:tc>
        <w:tc>
          <w:tcPr>
            <w:tcBorders/>
            <w:tcMar>
              <w:left w:w="80" w:type="dxa"/>
              <w:top w:w="60" w:type="dxa"/>
              <w:right w:w="80" w:type="dxa"/>
              <w:bottom w:w="60" w:type="dxa"/>
            </w:tcMar>
            <w:tcW w:w="2383"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sz w:val="24"/>
                <w:lang w:val="uk-UA" w:eastAsia="uk-UA" w:bidi="uk-UA"/>
              </w:rPr>
              <w:t xml:space="preserve">Підходить як приклад продуктового ШІ-репетитора [23]</w:t>
            </w:r>
            <w:r>
              <w:rPr>
                <w:rFonts w:ascii="Times New Roman" w:hAnsi="Times New Roman"/>
                <w:sz w:val="24"/>
                <w:lang w:val="uk-UA" w:eastAsia="uk-UA" w:bidi="uk-UA"/>
              </w:rPr>
            </w:r>
            <w:r>
              <w:rPr>
                <w:lang w:val="uk-UA" w:eastAsia="uk-UA" w:bidi="uk-UA"/>
              </w:rPr>
            </w:r>
          </w:p>
        </w:tc>
      </w:tr>
      <w:tr>
        <w:trPr>
          <w:cantSplit/>
        </w:trPr>
        <w:tc>
          <w:tcPr>
            <w:tcBorders/>
            <w:tcMar>
              <w:left w:w="80" w:type="dxa"/>
              <w:top w:w="60" w:type="dxa"/>
              <w:right w:w="80" w:type="dxa"/>
              <w:bottom w:w="60" w:type="dxa"/>
            </w:tcMar>
            <w:tcW w:w="2384" w:type="dxa"/>
            <w:vAlign w:val="center"/>
          </w:tcPr>
          <w:p>
            <w:pPr>
              <w:pStyle w:val="1081"/>
              <w:pBdr/>
              <w:spacing w:after="0" w:before="0" w:line="288" w:lineRule="auto"/>
              <w:ind w:firstLine="0"/>
              <w:jc w:val="left"/>
              <w:rPr>
                <w:lang w:val="en-US" w:eastAsia="en-US" w:bidi="en-US"/>
              </w:rPr>
            </w:pPr>
            <w:r>
              <w:rPr>
                <w:rFonts w:ascii="Times New Roman" w:hAnsi="Times New Roman" w:eastAsia="Times New Roman" w:cs="Times New Roman"/>
                <w:b w:val="0"/>
                <w:i w:val="0"/>
                <w:sz w:val="24"/>
                <w:lang w:val="en-US" w:eastAsia="en-US" w:bidi="en-US"/>
              </w:rPr>
              <w:t xml:space="preserve">Duolingo Max</w:t>
            </w:r>
            <w:r>
              <w:rPr>
                <w:rFonts w:ascii="Times New Roman" w:hAnsi="Times New Roman"/>
                <w:sz w:val="24"/>
                <w:lang w:val="en-US" w:eastAsia="en-US" w:bidi="en-US"/>
              </w:rPr>
            </w:r>
            <w:r>
              <w:rPr>
                <w:lang w:val="en-US" w:eastAsia="en-US" w:bidi="en-US"/>
              </w:rPr>
            </w:r>
          </w:p>
        </w:tc>
        <w:tc>
          <w:tcPr>
            <w:tcBorders/>
            <w:tcMar>
              <w:left w:w="80" w:type="dxa"/>
              <w:top w:w="60" w:type="dxa"/>
              <w:right w:w="80" w:type="dxa"/>
              <w:bottom w:w="60" w:type="dxa"/>
            </w:tcMar>
            <w:tcW w:w="2488"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i w:val="0"/>
                <w:sz w:val="24"/>
                <w:lang w:val="uk-UA" w:eastAsia="uk-UA" w:bidi="uk-UA"/>
              </w:rPr>
              <w:t xml:space="preserve">Мовне навчання</w:t>
            </w:r>
            <w:r>
              <w:rPr>
                <w:rFonts w:ascii="Times New Roman" w:hAnsi="Times New Roman"/>
                <w:sz w:val="24"/>
                <w:lang w:val="uk-UA" w:eastAsia="uk-UA" w:bidi="uk-UA"/>
              </w:rPr>
            </w:r>
            <w:r>
              <w:rPr>
                <w:lang w:val="uk-UA" w:eastAsia="uk-UA" w:bidi="uk-UA"/>
              </w:rPr>
            </w:r>
          </w:p>
        </w:tc>
        <w:tc>
          <w:tcPr>
            <w:tcBorders/>
            <w:tcMar>
              <w:left w:w="80" w:type="dxa"/>
              <w:top w:w="60" w:type="dxa"/>
              <w:right w:w="80" w:type="dxa"/>
              <w:bottom w:w="60" w:type="dxa"/>
            </w:tcMar>
            <w:tcW w:w="2695"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sz w:val="24"/>
                <w:lang w:val="uk-UA" w:eastAsia="uk-UA" w:bidi="uk-UA"/>
              </w:rPr>
              <w:t xml:space="preserve">рольова взаємодія, пояснення відповіді, інтерфейс на основі GPT-4</w:t>
            </w:r>
            <w:r>
              <w:rPr>
                <w:rFonts w:ascii="Times New Roman" w:hAnsi="Times New Roman"/>
                <w:sz w:val="24"/>
                <w:lang w:val="uk-UA" w:eastAsia="uk-UA" w:bidi="uk-UA"/>
              </w:rPr>
            </w:r>
            <w:r>
              <w:rPr>
                <w:lang w:val="uk-UA" w:eastAsia="uk-UA" w:bidi="uk-UA"/>
              </w:rPr>
            </w:r>
          </w:p>
        </w:tc>
        <w:tc>
          <w:tcPr>
            <w:tcBorders/>
            <w:tcMar>
              <w:left w:w="80" w:type="dxa"/>
              <w:top w:w="60" w:type="dxa"/>
              <w:right w:w="80" w:type="dxa"/>
              <w:bottom w:w="60" w:type="dxa"/>
            </w:tcMar>
            <w:tcW w:w="2383"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sz w:val="24"/>
              </w:rPr>
              <w:t xml:space="preserve">Корисний для аналізу стилю зворотного зв'язку [24]</w:t>
            </w:r>
            <w:r>
              <w:rPr>
                <w:rFonts w:ascii="Times New Roman" w:hAnsi="Times New Roman"/>
                <w:sz w:val="24"/>
                <w:lang w:val="uk-UA" w:eastAsia="uk-UA" w:bidi="uk-UA"/>
              </w:rPr>
            </w:r>
            <w:r>
              <w:rPr>
                <w:lang w:val="uk-UA" w:eastAsia="uk-UA" w:bidi="uk-UA"/>
              </w:rPr>
            </w:r>
          </w:p>
        </w:tc>
      </w:tr>
      <w:tr>
        <w:trPr>
          <w:cantSplit/>
        </w:trPr>
        <w:tc>
          <w:tcPr>
            <w:tcBorders/>
            <w:tcMar>
              <w:left w:w="80" w:type="dxa"/>
              <w:top w:w="60" w:type="dxa"/>
              <w:right w:w="80" w:type="dxa"/>
              <w:bottom w:w="60" w:type="dxa"/>
            </w:tcMar>
            <w:tcW w:w="2384" w:type="dxa"/>
            <w:vAlign w:val="center"/>
          </w:tcPr>
          <w:p>
            <w:pPr>
              <w:pStyle w:val="1081"/>
              <w:pBdr/>
              <w:spacing w:after="0" w:before="0" w:line="288" w:lineRule="auto"/>
              <w:ind w:firstLine="0"/>
              <w:jc w:val="left"/>
              <w:rPr>
                <w:lang w:val="en-US" w:eastAsia="en-US" w:bidi="en-US"/>
              </w:rPr>
            </w:pPr>
            <w:r>
              <w:rPr>
                <w:rFonts w:ascii="Times New Roman" w:hAnsi="Times New Roman" w:eastAsia="Times New Roman" w:cs="Times New Roman"/>
                <w:b w:val="0"/>
                <w:i w:val="0"/>
                <w:sz w:val="24"/>
                <w:lang w:val="en-US" w:eastAsia="en-US" w:bidi="en-US"/>
              </w:rPr>
              <w:t xml:space="preserve">ITS-CAL</w:t>
            </w:r>
            <w:r>
              <w:rPr>
                <w:rFonts w:ascii="Times New Roman" w:hAnsi="Times New Roman"/>
                <w:sz w:val="24"/>
                <w:lang w:val="en-US" w:eastAsia="en-US" w:bidi="en-US"/>
              </w:rPr>
            </w:r>
            <w:r>
              <w:rPr>
                <w:lang w:val="en-US" w:eastAsia="en-US" w:bidi="en-US"/>
              </w:rPr>
            </w:r>
          </w:p>
        </w:tc>
        <w:tc>
          <w:tcPr>
            <w:tcBorders/>
            <w:tcMar>
              <w:left w:w="80" w:type="dxa"/>
              <w:top w:w="60" w:type="dxa"/>
              <w:right w:w="80" w:type="dxa"/>
              <w:bottom w:w="60" w:type="dxa"/>
            </w:tcMar>
            <w:tcW w:w="2488"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i w:val="0"/>
                <w:sz w:val="24"/>
                <w:lang w:val="uk-UA" w:eastAsia="uk-UA" w:bidi="uk-UA"/>
              </w:rPr>
              <w:t xml:space="preserve">Навчання програмування</w:t>
            </w:r>
            <w:r>
              <w:rPr>
                <w:rFonts w:ascii="Times New Roman" w:hAnsi="Times New Roman"/>
                <w:sz w:val="24"/>
                <w:lang w:val="uk-UA" w:eastAsia="uk-UA" w:bidi="uk-UA"/>
              </w:rPr>
            </w:r>
            <w:r>
              <w:rPr>
                <w:lang w:val="uk-UA" w:eastAsia="uk-UA" w:bidi="uk-UA"/>
              </w:rPr>
            </w:r>
          </w:p>
        </w:tc>
        <w:tc>
          <w:tcPr>
            <w:tcBorders/>
            <w:tcMar>
              <w:left w:w="80" w:type="dxa"/>
              <w:top w:w="60" w:type="dxa"/>
              <w:right w:w="80" w:type="dxa"/>
              <w:bottom w:w="60" w:type="dxa"/>
            </w:tcMar>
            <w:tcW w:w="2695"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i w:val="0"/>
                <w:sz w:val="24"/>
                <w:lang w:val="uk-UA" w:eastAsia="uk-UA" w:bidi="uk-UA"/>
              </w:rPr>
              <w:t xml:space="preserve">Структуроване адаптивне середовище для задач для програмування</w:t>
            </w:r>
            <w:r>
              <w:rPr>
                <w:rFonts w:ascii="Times New Roman" w:hAnsi="Times New Roman"/>
                <w:sz w:val="24"/>
                <w:lang w:val="uk-UA" w:eastAsia="uk-UA" w:bidi="uk-UA"/>
              </w:rPr>
            </w:r>
            <w:r>
              <w:rPr>
                <w:lang w:val="uk-UA" w:eastAsia="uk-UA" w:bidi="uk-UA"/>
              </w:rPr>
            </w:r>
          </w:p>
        </w:tc>
        <w:tc>
          <w:tcPr>
            <w:tcBorders/>
            <w:tcMar>
              <w:left w:w="80" w:type="dxa"/>
              <w:top w:w="60" w:type="dxa"/>
              <w:right w:w="80" w:type="dxa"/>
              <w:bottom w:w="60" w:type="dxa"/>
            </w:tcMar>
            <w:tcW w:w="2383"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i w:val="0"/>
                <w:sz w:val="24"/>
                <w:lang w:val="uk-UA" w:eastAsia="uk-UA" w:bidi="uk-UA"/>
              </w:rPr>
              <w:t xml:space="preserve">Дає приклад доменної адаптації [20]</w:t>
            </w:r>
            <w:r>
              <w:rPr>
                <w:rFonts w:ascii="Times New Roman" w:hAnsi="Times New Roman"/>
                <w:sz w:val="24"/>
                <w:lang w:val="uk-UA" w:eastAsia="uk-UA" w:bidi="uk-UA"/>
              </w:rPr>
            </w:r>
            <w:r>
              <w:rPr>
                <w:lang w:val="uk-UA" w:eastAsia="uk-UA" w:bidi="uk-UA"/>
              </w:rPr>
            </w:r>
          </w:p>
        </w:tc>
      </w:tr>
      <w:tr>
        <w:trPr>
          <w:cantSplit/>
        </w:trPr>
        <w:tc>
          <w:tcPr>
            <w:tcBorders/>
            <w:tcMar>
              <w:left w:w="80" w:type="dxa"/>
              <w:top w:w="60" w:type="dxa"/>
              <w:right w:w="80" w:type="dxa"/>
              <w:bottom w:w="60" w:type="dxa"/>
            </w:tcMar>
            <w:tcW w:w="2384" w:type="dxa"/>
            <w:vAlign w:val="center"/>
          </w:tcPr>
          <w:p>
            <w:pPr>
              <w:pStyle w:val="1081"/>
              <w:pBdr/>
              <w:spacing w:after="0" w:before="0" w:line="288" w:lineRule="auto"/>
              <w:ind w:firstLine="0"/>
              <w:jc w:val="left"/>
              <w:rPr>
                <w:lang w:val="en-US" w:eastAsia="en-US" w:bidi="en-US"/>
              </w:rPr>
            </w:pPr>
            <w:r>
              <w:rPr>
                <w:rFonts w:ascii="Times New Roman" w:hAnsi="Times New Roman" w:eastAsia="Times New Roman" w:cs="Times New Roman"/>
                <w:sz w:val="24"/>
              </w:rPr>
              <w:t xml:space="preserve">Дослідження LLM щодо зворотного зв'язку</w:t>
            </w:r>
            <w:r>
              <w:rPr>
                <w:rFonts w:ascii="Times New Roman" w:hAnsi="Times New Roman"/>
                <w:sz w:val="24"/>
                <w:lang w:val="en-US" w:eastAsia="en-US" w:bidi="en-US"/>
              </w:rPr>
            </w:r>
            <w:r>
              <w:rPr>
                <w:lang w:val="en-US" w:eastAsia="en-US" w:bidi="en-US"/>
              </w:rPr>
            </w:r>
          </w:p>
        </w:tc>
        <w:tc>
          <w:tcPr>
            <w:tcBorders/>
            <w:tcMar>
              <w:left w:w="80" w:type="dxa"/>
              <w:top w:w="60" w:type="dxa"/>
              <w:right w:w="80" w:type="dxa"/>
              <w:bottom w:w="60" w:type="dxa"/>
            </w:tcMar>
            <w:tcW w:w="2488"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i w:val="0"/>
                <w:sz w:val="24"/>
                <w:lang w:val="uk-UA" w:eastAsia="uk-UA" w:bidi="uk-UA"/>
              </w:rPr>
              <w:t xml:space="preserve">Програмування</w:t>
            </w:r>
            <w:r>
              <w:rPr>
                <w:rFonts w:ascii="Times New Roman" w:hAnsi="Times New Roman"/>
                <w:sz w:val="24"/>
                <w:lang w:val="uk-UA" w:eastAsia="uk-UA" w:bidi="uk-UA"/>
              </w:rPr>
            </w:r>
            <w:r>
              <w:rPr>
                <w:lang w:val="uk-UA" w:eastAsia="uk-UA" w:bidi="uk-UA"/>
              </w:rPr>
            </w:r>
          </w:p>
        </w:tc>
        <w:tc>
          <w:tcPr>
            <w:tcBorders/>
            <w:tcMar>
              <w:left w:w="80" w:type="dxa"/>
              <w:top w:w="60" w:type="dxa"/>
              <w:right w:w="80" w:type="dxa"/>
              <w:bottom w:w="60" w:type="dxa"/>
            </w:tcMar>
            <w:tcW w:w="2695"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i w:val="0"/>
                <w:sz w:val="24"/>
                <w:lang w:val="uk-UA" w:eastAsia="uk-UA" w:bidi="uk-UA"/>
              </w:rPr>
              <w:t xml:space="preserve">Генерація коментарів до коду і педагогічних підказок</w:t>
            </w:r>
            <w:r>
              <w:rPr>
                <w:rFonts w:ascii="Times New Roman" w:hAnsi="Times New Roman"/>
                <w:sz w:val="24"/>
                <w:lang w:val="uk-UA" w:eastAsia="uk-UA" w:bidi="uk-UA"/>
              </w:rPr>
            </w:r>
            <w:r>
              <w:rPr>
                <w:lang w:val="uk-UA" w:eastAsia="uk-UA" w:bidi="uk-UA"/>
              </w:rPr>
            </w:r>
          </w:p>
        </w:tc>
        <w:tc>
          <w:tcPr>
            <w:tcBorders/>
            <w:tcMar>
              <w:left w:w="80" w:type="dxa"/>
              <w:top w:w="60" w:type="dxa"/>
              <w:right w:w="80" w:type="dxa"/>
              <w:bottom w:w="60" w:type="dxa"/>
            </w:tcMar>
            <w:tcW w:w="2383"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sz w:val="24"/>
                <w:lang w:val="uk-UA" w:eastAsia="uk-UA" w:bidi="uk-UA"/>
              </w:rPr>
              <w:t xml:space="preserve">Показують сильні й слабкі сторони LLM у навчанні програмування [15], [17], [18], [26]</w:t>
            </w:r>
            <w:r>
              <w:rPr>
                <w:rFonts w:ascii="Times New Roman" w:hAnsi="Times New Roman"/>
                <w:sz w:val="24"/>
                <w:lang w:val="uk-UA" w:eastAsia="uk-UA" w:bidi="uk-UA"/>
              </w:rPr>
            </w:r>
            <w:r>
              <w:rPr>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cs="Times New Roman"/>
          <w:sz w:val="28"/>
        </w:rPr>
        <w:t xml:space="preserve">Для курсово</w:t>
      </w:r>
      <w:r>
        <w:rPr>
          <w:rFonts w:ascii="Times New Roman" w:hAnsi="Times New Roman" w:eastAsia="Times New Roman" w:cs="Times New Roman"/>
          <w:sz w:val="28"/>
        </w:rPr>
        <w:t xml:space="preserve">ї роботи важливо не копіювати жодну з цих систем буквально, а виділити архітектурний інваріант: сучасна система-репетитор на основі ШІ має поєднувати мовну генерацію з контролем допомоги, явним поданням стану студента та механізмом перевірки зовнішніх дій.</w:t>
      </w:r>
      <w:r>
        <w:rPr>
          <w:rFonts w:ascii="Times New Roman" w:hAnsi="Times New Roman"/>
          <w:sz w:val="28"/>
          <w:lang w:val="uk-UA" w:eastAsia="uk-UA" w:bidi="uk-UA"/>
        </w:rPr>
      </w:r>
      <w:r>
        <w:rPr>
          <w:lang w:val="uk-UA" w:eastAsia="uk-UA" w:bidi="uk-UA"/>
        </w:rPr>
      </w:r>
    </w:p>
    <w:p>
      <w:pPr>
        <w:pStyle w:val="915"/>
        <w:keepNext w:val="true"/>
        <w:pBdr/>
        <w:spacing/>
        <w:ind w:firstLine="0"/>
        <w:jc w:val="left"/>
        <w:rPr>
          <w:lang w:val="uk-UA" w:eastAsia="uk-UA" w:bidi="uk-UA"/>
        </w:rPr>
      </w:pPr>
      <w:r/>
      <w:bookmarkStart w:id="1010" w:name="bm_h_11"/>
      <w:r/>
      <w:bookmarkEnd w:id="1010"/>
      <w:r>
        <w:rPr>
          <w:rFonts w:ascii="Times New Roman" w:hAnsi="Times New Roman"/>
          <w:b/>
          <w:sz w:val="28"/>
        </w:rPr>
        <w:t xml:space="preserve">1.5 Висновки до розділу 1</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b w:val="0"/>
          <w:i w:val="0"/>
          <w:sz w:val="28"/>
          <w:lang w:val="uk-UA" w:eastAsia="uk-UA" w:bidi="uk-UA"/>
        </w:rPr>
        <w:t xml:space="preserve">Аналіз предметної галузі показав, що архітектура АІНС не може зводитися до одного мовного модуля. Необхідними залишаються студентська модель, контентна модель, педагогічна політика, </w:t>
      </w:r>
      <w:r>
        <w:rPr>
          <w:rFonts w:ascii="Times New Roman" w:hAnsi="Times New Roman" w:eastAsia="Times New Roman" w:cs="Times New Roman"/>
          <w:b w:val="0"/>
          <w:i w:val="0"/>
          <w:sz w:val="28"/>
          <w:lang w:val="uk-UA" w:eastAsia="uk-UA" w:bidi="uk-UA"/>
        </w:rPr>
        <w:t xml:space="preserve">інтерфейс взаємодії та механізм спостереження за діями студента. Для сценарію навчання JavaScript найбільш логічною є архітектура, у якій LLM поєднується з інструментальним запуском тестів і адаптивною політикою репетитора [1], [2], [14], [15], [20], [22].</w:t>
      </w:r>
      <w:r>
        <w:rPr>
          <w:rFonts w:ascii="Times New Roman" w:hAnsi="Times New Roman"/>
          <w:sz w:val="28"/>
          <w:lang w:val="uk-UA" w:eastAsia="uk-UA" w:bidi="uk-UA"/>
        </w:rPr>
      </w:r>
      <w:r>
        <w:rPr>
          <w:lang w:val="uk-UA" w:eastAsia="uk-UA" w:bidi="uk-UA"/>
        </w:rPr>
      </w:r>
    </w:p>
    <w:p>
      <w:pPr>
        <w:pStyle w:val="914"/>
        <w:keepNext w:val="true"/>
        <w:pageBreakBefore w:val="true"/>
        <w:pBdr/>
        <w:spacing/>
        <w:ind w:firstLine="0"/>
        <w:jc w:val="center"/>
        <w:rPr>
          <w:lang w:val="uk-UA" w:eastAsia="uk-UA" w:bidi="uk-UA"/>
        </w:rPr>
      </w:pPr>
      <w:r/>
      <w:bookmarkStart w:id="1011" w:name="bm_h_12"/>
      <w:r/>
      <w:bookmarkEnd w:id="1011"/>
      <w:r>
        <w:rPr>
          <w:rFonts w:ascii="Times New Roman" w:hAnsi="Times New Roman"/>
          <w:b/>
          <w:sz w:val="28"/>
        </w:rPr>
        <w:t xml:space="preserve">РОЗДІЛ 2 ВЕЛИКІ МОВНІ МОДЕЛІ ЯК ОСНОВА ДІАЛОГОВОГО АГЕНТА</w:t>
      </w:r>
      <w:r>
        <w:rPr>
          <w:lang w:val="uk-UA" w:eastAsia="uk-UA" w:bidi="uk-UA"/>
        </w:rPr>
      </w:r>
    </w:p>
    <w:p>
      <w:pPr>
        <w:pStyle w:val="915"/>
        <w:keepNext w:val="true"/>
        <w:pBdr/>
        <w:spacing/>
        <w:ind w:firstLine="0"/>
        <w:jc w:val="left"/>
        <w:rPr>
          <w:lang w:val="uk-UA" w:eastAsia="uk-UA" w:bidi="uk-UA"/>
        </w:rPr>
      </w:pPr>
      <w:r/>
      <w:bookmarkStart w:id="1012" w:name="bm_h_13"/>
      <w:r/>
      <w:bookmarkEnd w:id="1012"/>
      <w:r>
        <w:rPr>
          <w:rFonts w:ascii="Times New Roman" w:hAnsi="Times New Roman"/>
          <w:b/>
          <w:sz w:val="28"/>
        </w:rPr>
        <w:t xml:space="preserve">2.1 Архітектура трансформерів та принципи роботи LLM</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b w:val="0"/>
          <w:i w:val="0"/>
          <w:sz w:val="28"/>
          <w:lang w:val="uk-UA" w:eastAsia="uk-UA" w:bidi="uk-UA"/>
        </w:rPr>
        <w:t xml:space="preserve">Великі мовні моделі базуються на архітектурі трансформера та навчаються передбачати наступні токени на великих </w:t>
      </w:r>
      <w:r>
        <w:rPr>
          <w:rFonts w:ascii="Times New Roman" w:hAnsi="Times New Roman" w:eastAsia="Times New Roman" w:cs="Times New Roman"/>
          <w:b w:val="0"/>
          <w:i w:val="0"/>
          <w:sz w:val="28"/>
          <w:lang w:val="uk-UA" w:eastAsia="uk-UA" w:bidi="uk-UA"/>
        </w:rPr>
        <w:t xml:space="preserve">корпусах тексту. На практиці це дає універсальний механізм, який можна використовувати для пояснення, формування підказок, перефразування й частково для планування дій, якщо система обмежує формат відповіді та подає моделі структурований контекст [7], [8].</w:t>
      </w:r>
      <w:r>
        <w:rPr>
          <w:rFonts w:ascii="Times New Roman" w:hAnsi="Times New Roman"/>
          <w:sz w:val="28"/>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b w:val="0"/>
          <w:i w:val="0"/>
          <w:sz w:val="28"/>
          <w:lang w:val="uk-UA" w:eastAsia="uk-UA" w:bidi="uk-UA"/>
        </w:rPr>
        <w:t xml:space="preserve">У навчальних застосуваннях важливо відділяти дві ролі LLM: мовну й керувальну. М</w:t>
      </w:r>
      <w:r>
        <w:rPr>
          <w:rFonts w:ascii="Times New Roman" w:hAnsi="Times New Roman" w:eastAsia="Times New Roman" w:cs="Times New Roman"/>
          <w:b w:val="0"/>
          <w:i w:val="0"/>
          <w:sz w:val="28"/>
          <w:lang w:val="uk-UA" w:eastAsia="uk-UA" w:bidi="uk-UA"/>
        </w:rPr>
        <w:t xml:space="preserve">овна роль полягає у створенні зрозумілих відповідей, а керувальна - у виборі, що саме треба сказати в даному педагогічному контексті. Друга роль не повинна повністю покладатися на статистичну генерацію; вона потребує додаткової політики та пам'яті системи.</w:t>
      </w:r>
      <w:r>
        <w:rPr>
          <w:rFonts w:ascii="Times New Roman" w:hAnsi="Times New Roman"/>
          <w:sz w:val="28"/>
          <w:lang w:val="uk-UA" w:eastAsia="uk-UA" w:bidi="uk-UA"/>
        </w:rPr>
      </w:r>
      <w:r>
        <w:rPr>
          <w:lang w:val="uk-UA" w:eastAsia="uk-UA" w:bidi="uk-UA"/>
        </w:rPr>
      </w:r>
    </w:p>
    <w:p>
      <w:pPr>
        <w:pStyle w:val="915"/>
        <w:keepNext w:val="true"/>
        <w:pBdr/>
        <w:spacing/>
        <w:ind w:firstLine="0"/>
        <w:jc w:val="left"/>
        <w:rPr>
          <w:lang w:val="uk-UA" w:eastAsia="uk-UA" w:bidi="uk-UA"/>
        </w:rPr>
      </w:pPr>
      <w:r/>
      <w:bookmarkStart w:id="1013" w:name="bm_h_14"/>
      <w:r/>
      <w:bookmarkEnd w:id="1013"/>
      <w:r>
        <w:rPr>
          <w:rFonts w:ascii="Times New Roman" w:hAnsi="Times New Roman"/>
          <w:b/>
          <w:sz w:val="28"/>
        </w:rPr>
        <w:t xml:space="preserve">2.2 Порівняння LLM для навчальних застосунків</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b w:val="0"/>
          <w:i w:val="0"/>
          <w:sz w:val="28"/>
          <w:lang w:val="uk-UA" w:eastAsia="uk-UA" w:bidi="uk-UA"/>
        </w:rPr>
        <w:t xml:space="preserve">Для освітніх систем доступні як закриті провідні моделі, так і відкриті локальні моделі. Закриті сервіси зазвичай демонструють вищу якість міркування й пояснень, однак створюють залежніст</w:t>
      </w:r>
      <w:r>
        <w:rPr>
          <w:rFonts w:ascii="Times New Roman" w:hAnsi="Times New Roman" w:eastAsia="Times New Roman" w:cs="Times New Roman"/>
          <w:b w:val="0"/>
          <w:i w:val="0"/>
          <w:sz w:val="28"/>
          <w:lang w:val="uk-UA" w:eastAsia="uk-UA" w:bidi="uk-UA"/>
        </w:rPr>
        <w:t xml:space="preserve">ь від зовнішнього API, підвищують ризики для приватності й ускладнюють відтворюваність. Відкриті локальні моделі є слабшими в середньому, але дають більше контролю над витратами, обробкою даних і правилами інтеграції [7], [8], [10], [17], [18], [19], [29].</w:t>
      </w:r>
      <w:r>
        <w:rPr>
          <w:rFonts w:ascii="Times New Roman" w:hAnsi="Times New Roman"/>
          <w:sz w:val="28"/>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b w:val="0"/>
          <w:i w:val="0"/>
          <w:sz w:val="28"/>
          <w:lang w:val="uk-UA" w:eastAsia="uk-UA" w:bidi="uk-UA"/>
        </w:rPr>
        <w:t xml:space="preserve">Для задачі базового JavaScript-репетитора не потрібна максимальна гене</w:t>
      </w:r>
      <w:r>
        <w:rPr>
          <w:rFonts w:ascii="Times New Roman" w:hAnsi="Times New Roman" w:eastAsia="Times New Roman" w:cs="Times New Roman"/>
          <w:b w:val="0"/>
          <w:i w:val="0"/>
          <w:sz w:val="28"/>
          <w:lang w:val="uk-UA" w:eastAsia="uk-UA" w:bidi="uk-UA"/>
        </w:rPr>
        <w:t xml:space="preserve">ративна потужність, натомість важливі локальність, передбачуваність і можливість працювати з невеликим структурованим JSON-контрактом. Саме тому в роботі обрано локальне середовище виконання Ollama + llama3.1:8b як цільове рішення для прототипу [25], [30].</w:t>
      </w:r>
      <w:r>
        <w:rPr>
          <w:rFonts w:ascii="Times New Roman" w:hAnsi="Times New Roman"/>
          <w:sz w:val="28"/>
          <w:lang w:val="uk-UA" w:eastAsia="uk-UA" w:bidi="uk-UA"/>
        </w:rPr>
      </w:r>
      <w:r>
        <w:rPr>
          <w:lang w:val="uk-UA" w:eastAsia="uk-UA" w:bidi="uk-UA"/>
        </w:rPr>
      </w:r>
    </w:p>
    <w:p>
      <w:pPr>
        <w:pStyle w:val="915"/>
        <w:keepNext w:val="true"/>
        <w:pBdr/>
        <w:spacing/>
        <w:ind w:firstLine="0"/>
        <w:jc w:val="left"/>
        <w:rPr>
          <w:lang w:val="uk-UA" w:eastAsia="uk-UA" w:bidi="uk-UA"/>
        </w:rPr>
      </w:pPr>
      <w:r/>
      <w:bookmarkStart w:id="1014" w:name="bm_h_15"/>
      <w:r/>
      <w:bookmarkEnd w:id="1014"/>
      <w:r>
        <w:rPr>
          <w:rFonts w:ascii="Times New Roman" w:hAnsi="Times New Roman"/>
          <w:b/>
          <w:sz w:val="28"/>
        </w:rPr>
        <w:t xml:space="preserve">2.3 Проєктування запитів до моделі, RAG і донавчання як методи адаптації</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sz w:val="28"/>
        </w:rPr>
        <w:t xml:space="preserve">На практиці адаптація LLM до навчального домену може здійснюватися щонайменше трьома способами: через проєктування запитів до моделі, через генерацію з доповненим пошуком (retrieval-augmented generatio</w:t>
      </w:r>
      <w:r>
        <w:rPr>
          <w:rFonts w:ascii="Times New Roman" w:hAnsi="Times New Roman" w:eastAsia="Times New Roman" w:cs="Times New Roman"/>
          <w:sz w:val="28"/>
        </w:rPr>
        <w:t xml:space="preserve">n, RAG) та через донавчання. Проєктування запитів до моделі є найдоступнішим шляхом для курсового проєкту, оскільки дозволяє нав'язати формат JSON, заборону на повне розкриття розв'язку і стиль репетитора без окремого етапу донавчання [7], [8], [11], [12].</w:t>
      </w:r>
      <w:r>
        <w:rPr>
          <w:rFonts w:ascii="Times New Roman" w:hAnsi="Times New Roman"/>
          <w:sz w:val="28"/>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sz w:val="28"/>
        </w:rPr>
        <w:t xml:space="preserve">RAG є логічним наступним кроком для розвитку системи, адже дозволяє під'єднати зовнішнє сховище навчальн</w:t>
      </w:r>
      <w:r>
        <w:rPr>
          <w:rFonts w:ascii="Times New Roman" w:hAnsi="Times New Roman" w:eastAsia="Times New Roman" w:cs="Times New Roman"/>
          <w:sz w:val="28"/>
        </w:rPr>
        <w:t xml:space="preserve">ого контенту, прикладів і теоретичних пояснень. Донавчання у межах поточної курсової не реалізується через обмеження масштабу, але в архітектурному описі воно розглядається як потенційний засіб стабілізації стилю та якості педагогічного зворотного зв'язку.</w:t>
      </w:r>
      <w:r>
        <w:rPr>
          <w:rFonts w:ascii="Times New Roman" w:hAnsi="Times New Roman"/>
          <w:sz w:val="28"/>
          <w:lang w:val="uk-UA" w:eastAsia="uk-UA" w:bidi="uk-UA"/>
        </w:rPr>
      </w:r>
      <w:r>
        <w:rPr>
          <w:lang w:val="uk-UA" w:eastAsia="uk-UA" w:bidi="uk-UA"/>
        </w:rPr>
      </w:r>
    </w:p>
    <w:p>
      <w:pPr>
        <w:pStyle w:val="915"/>
        <w:keepNext w:val="true"/>
        <w:pBdr/>
        <w:spacing/>
        <w:ind w:firstLine="0"/>
        <w:jc w:val="left"/>
        <w:rPr>
          <w:lang w:val="uk-UA" w:eastAsia="uk-UA" w:bidi="uk-UA"/>
        </w:rPr>
      </w:pPr>
      <w:r/>
      <w:bookmarkStart w:id="1015" w:name="bm_h_16"/>
      <w:r/>
      <w:bookmarkEnd w:id="1015"/>
      <w:r>
        <w:rPr>
          <w:rFonts w:ascii="Times New Roman" w:hAnsi="Times New Roman"/>
          <w:b/>
          <w:sz w:val="28"/>
        </w:rPr>
        <w:t xml:space="preserve">2.4 Обмеження LLM: галюцинації, пам'ять, етика, приватність</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b w:val="0"/>
          <w:i w:val="0"/>
          <w:sz w:val="28"/>
          <w:lang w:val="uk-UA" w:eastAsia="uk-UA" w:bidi="uk-UA"/>
        </w:rPr>
        <w:t xml:space="preserve">Освітнє застосування LLM пов'язане з ризиками галюцинацій, надмірної допомоги, відсутності стабільної довготривалої пам'яті та з етичними питаннями щодо прозорості, приватності й залежно</w:t>
      </w:r>
      <w:r>
        <w:rPr>
          <w:rFonts w:ascii="Times New Roman" w:hAnsi="Times New Roman" w:eastAsia="Times New Roman" w:cs="Times New Roman"/>
          <w:b w:val="0"/>
          <w:i w:val="0"/>
          <w:sz w:val="28"/>
          <w:lang w:val="uk-UA" w:eastAsia="uk-UA" w:bidi="uk-UA"/>
        </w:rPr>
        <w:t xml:space="preserve">сті студента від системи [9], [10], [13], [29]. Для репетиторського сценарію ці ризики є особливо критичними: неправильно сформульована підказка може не просто помилково інформувати, а й зруйнувати навчальний ефект завдяки передчасному розкриттю відповіді.</w:t>
      </w:r>
      <w:r>
        <w:rPr>
          <w:rFonts w:ascii="Times New Roman" w:hAnsi="Times New Roman"/>
          <w:sz w:val="28"/>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b w:val="0"/>
          <w:i w:val="0"/>
          <w:sz w:val="28"/>
          <w:lang w:val="uk-UA" w:eastAsia="uk-UA" w:bidi="uk-UA"/>
        </w:rPr>
        <w:t xml:space="preserve">Звідси випливають архітектурні наслідки для курсової роботи: необхідність контролю формат</w:t>
      </w:r>
      <w:r>
        <w:rPr>
          <w:rFonts w:ascii="Times New Roman" w:hAnsi="Times New Roman" w:eastAsia="Times New Roman" w:cs="Times New Roman"/>
          <w:b w:val="0"/>
          <w:i w:val="0"/>
          <w:sz w:val="28"/>
          <w:lang w:val="uk-UA" w:eastAsia="uk-UA" w:bidi="uk-UA"/>
        </w:rPr>
        <w:t xml:space="preserve">у відповіді, повторних спроб із переходом до резервного режиму при невалідному JSON, окремого механізму політики репетитора, обмеження на розкриття розв'язку та безпечного виконання лише тих інструментальних дій, які не вимагають виконання коду на сервері.</w:t>
      </w:r>
      <w:r>
        <w:rPr>
          <w:rFonts w:ascii="Times New Roman" w:hAnsi="Times New Roman"/>
          <w:sz w:val="28"/>
          <w:lang w:val="uk-UA" w:eastAsia="uk-UA" w:bidi="uk-UA"/>
        </w:rPr>
      </w:r>
      <w:r>
        <w:rPr>
          <w:lang w:val="uk-UA" w:eastAsia="uk-UA" w:bidi="uk-UA"/>
        </w:rPr>
      </w:r>
    </w:p>
    <w:p>
      <w:pPr>
        <w:pStyle w:val="915"/>
        <w:keepNext w:val="true"/>
        <w:pBdr/>
        <w:spacing/>
        <w:ind w:firstLine="0"/>
        <w:jc w:val="left"/>
        <w:rPr>
          <w:lang w:val="uk-UA" w:eastAsia="uk-UA" w:bidi="uk-UA"/>
        </w:rPr>
      </w:pPr>
      <w:r/>
      <w:bookmarkStart w:id="1016" w:name="bm_h_17"/>
      <w:r/>
      <w:bookmarkEnd w:id="1016"/>
      <w:r>
        <w:rPr>
          <w:rFonts w:ascii="Times New Roman" w:hAnsi="Times New Roman"/>
          <w:b/>
          <w:sz w:val="28"/>
        </w:rPr>
        <w:t xml:space="preserve">2.5 Обґрунтування вибору локальної відкритої Llama для прототипу</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b w:val="0"/>
          <w:i w:val="0"/>
          <w:sz w:val="28"/>
          <w:lang w:val="uk-UA" w:eastAsia="uk-UA" w:bidi="uk-UA"/>
        </w:rPr>
        <w:t xml:space="preserve">Вибір локальної Llama через Ollama зумовлено кількома факторами. По-перше, це відповідає вимозі використовувати безкоштовне локальне середовище виконання без звернення до платних хмарних API. По-друге, Ol</w:t>
      </w:r>
      <w:r>
        <w:rPr>
          <w:rFonts w:ascii="Times New Roman" w:hAnsi="Times New Roman" w:eastAsia="Times New Roman" w:cs="Times New Roman"/>
          <w:b w:val="0"/>
          <w:i w:val="0"/>
          <w:sz w:val="28"/>
          <w:lang w:val="uk-UA" w:eastAsia="uk-UA" w:bidi="uk-UA"/>
        </w:rPr>
        <w:t xml:space="preserve">lama надає достатньо простий HTTP API для інтеграції у полегшений прототип. По-третє, модель класу 8B достатня для генерації невеликих задач, коротких підказок та структурованих відповідей у межах базового навчального сценарію [17], [18], [19], [25], [30].</w:t>
      </w:r>
      <w:r>
        <w:rPr>
          <w:rFonts w:ascii="Times New Roman" w:hAnsi="Times New Roman"/>
          <w:sz w:val="28"/>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sz w:val="28"/>
        </w:rPr>
        <w:t xml:space="preserve">Водночас у роботі прямо визнається, що такий вибір є компромісом: локальна </w:t>
      </w:r>
      <w:r>
        <w:rPr>
          <w:rFonts w:ascii="Times New Roman" w:hAnsi="Times New Roman" w:eastAsia="Times New Roman" w:cs="Times New Roman"/>
          <w:sz w:val="28"/>
        </w:rPr>
        <w:t xml:space="preserve">модель може поступатися сильнішим закритим системам за точністю та стабільністю. Саме тому в архітектурі одразу передбачено нормалізацію відповіді, резервні вправи та шаблонний зворотний зв'язок на випадок, коли LLM недоступна або повертає некоректні дані.</w:t>
      </w:r>
      <w:r>
        <w:rPr>
          <w:rFonts w:ascii="Times New Roman" w:hAnsi="Times New Roman"/>
          <w:sz w:val="28"/>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b w:val="0"/>
          <w:i w:val="0"/>
          <w:sz w:val="28"/>
          <w:lang w:val="uk-UA" w:eastAsia="uk-UA" w:bidi="uk-UA"/>
        </w:rPr>
        <w:t xml:space="preserve">Отже, LLM у межах цієї роботи виступає не як автономний педагог, а як гнучкий генеративний компонент, вбудований у ширшу архітектуру АІНС з явною моделлю стану, механізмом пам'яті та політикою ухвалення рішень [7], [9], [12], [25], [30].</w:t>
      </w:r>
      <w:r>
        <w:rPr>
          <w:rFonts w:ascii="Times New Roman" w:hAnsi="Times New Roman"/>
          <w:sz w:val="28"/>
          <w:lang w:val="uk-UA" w:eastAsia="uk-UA" w:bidi="uk-UA"/>
        </w:rPr>
      </w:r>
      <w:r>
        <w:rPr>
          <w:lang w:val="uk-UA" w:eastAsia="uk-UA" w:bidi="uk-UA"/>
        </w:rPr>
      </w:r>
    </w:p>
    <w:p>
      <w:pPr>
        <w:pStyle w:val="914"/>
        <w:keepNext w:val="true"/>
        <w:pageBreakBefore w:val="true"/>
        <w:pBdr/>
        <w:spacing/>
        <w:ind w:firstLine="0"/>
        <w:jc w:val="center"/>
        <w:rPr>
          <w:lang w:val="uk-UA" w:eastAsia="uk-UA" w:bidi="uk-UA"/>
        </w:rPr>
      </w:pPr>
      <w:r/>
      <w:bookmarkStart w:id="1017" w:name="bm_h_18"/>
      <w:r/>
      <w:bookmarkEnd w:id="1017"/>
      <w:r>
        <w:rPr>
          <w:rFonts w:ascii="Times New Roman" w:hAnsi="Times New Roman"/>
          <w:b/>
          <w:sz w:val="28"/>
        </w:rPr>
        <w:t xml:space="preserve">РОЗДІЛ 3 ПРОЄКТУВАННЯ АРХІТЕКТУРИ АІНС</w:t>
      </w:r>
      <w:r>
        <w:rPr>
          <w:lang w:val="uk-UA" w:eastAsia="uk-UA" w:bidi="uk-UA"/>
        </w:rPr>
      </w:r>
    </w:p>
    <w:p>
      <w:pPr>
        <w:pStyle w:val="915"/>
        <w:keepNext w:val="true"/>
        <w:pBdr/>
        <w:spacing/>
        <w:ind w:firstLine="0"/>
        <w:jc w:val="left"/>
        <w:rPr>
          <w:lang w:val="uk-UA" w:eastAsia="uk-UA" w:bidi="uk-UA"/>
        </w:rPr>
      </w:pPr>
      <w:r/>
      <w:bookmarkStart w:id="1018" w:name="bm_h_19"/>
      <w:r/>
      <w:bookmarkEnd w:id="1018"/>
      <w:r>
        <w:rPr>
          <w:rFonts w:ascii="Times New Roman" w:hAnsi="Times New Roman"/>
          <w:b/>
          <w:sz w:val="28"/>
        </w:rPr>
        <w:t xml:space="preserve">3.1 Функціональні та нефункціональні вимоги</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b w:val="0"/>
          <w:i w:val="0"/>
          <w:sz w:val="28"/>
          <w:lang w:val="uk-UA" w:eastAsia="uk-UA" w:bidi="uk-UA"/>
        </w:rPr>
        <w:t xml:space="preserve">Система проєктується не як універсальний освітній портал, а як мінімальний практичний сценарій для репетиторського супроводу під час вивчення базового JavaScript. Це дозволяє сформулювати чіткі вимоги й водночас залишити місце для подальшого масштабування.</w:t>
      </w:r>
      <w:r>
        <w:rPr>
          <w:rFonts w:ascii="Times New Roman" w:hAnsi="Times New Roman"/>
          <w:sz w:val="28"/>
          <w:lang w:val="uk-UA" w:eastAsia="uk-UA" w:bidi="uk-UA"/>
        </w:rPr>
      </w:r>
      <w:r>
        <w:rPr>
          <w:lang w:val="uk-UA" w:eastAsia="uk-UA" w:bidi="uk-UA"/>
        </w:rPr>
      </w:r>
    </w:p>
    <w:p>
      <w:pPr>
        <w:pStyle w:val="1081"/>
        <w:keepNext w:val="true"/>
        <w:pBdr/>
        <w:spacing w:after="0" w:before="0" w:line="360" w:lineRule="auto"/>
        <w:ind w:firstLine="0"/>
        <w:jc w:val="left"/>
        <w:rPr>
          <w:lang w:val="uk-UA" w:eastAsia="uk-UA" w:bidi="uk-UA"/>
        </w:rPr>
      </w:pPr>
      <w:r>
        <w:rPr>
          <w:rFonts w:ascii="Times New Roman" w:hAnsi="Times New Roman"/>
          <w:sz w:val="28"/>
        </w:rPr>
        <w:t xml:space="preserve">Таблиця 3.1 - Функціональні вимоги до прототипу АІНС</w:t>
      </w:r>
      <w:r>
        <w:rPr>
          <w:lang w:val="uk-UA" w:eastAsia="uk-UA" w:bidi="uk-UA"/>
        </w:rPr>
      </w:r>
    </w:p>
    <w:tbl>
      <w:tblPr>
        <w:jc w:val="center"/>
        <w:tblInd w:w="0" w:type="dxa"/>
        <w:tblW w:w="99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555"/>
        <w:gridCol w:w="6322"/>
        <w:gridCol w:w="2073"/>
      </w:tblGrid>
      <w:tr>
        <w:trPr>
          <w:cantSplit/>
          <w:tblHeader/>
        </w:trPr>
        <w:tc>
          <w:tcPr>
            <w:tcBorders/>
            <w:tcMar>
              <w:left w:w="80" w:type="dxa"/>
              <w:top w:w="60" w:type="dxa"/>
              <w:right w:w="80" w:type="dxa"/>
              <w:bottom w:w="60" w:type="dxa"/>
            </w:tcMar>
            <w:tcW w:w="1555" w:type="dxa"/>
            <w:vAlign w:val="center"/>
          </w:tcPr>
          <w:p>
            <w:pPr>
              <w:pStyle w:val="1081"/>
              <w:pBdr/>
              <w:spacing w:after="0" w:before="0" w:line="288" w:lineRule="auto"/>
              <w:ind w:firstLine="0"/>
              <w:jc w:val="center"/>
              <w:rPr>
                <w:lang w:val="uk-UA" w:eastAsia="uk-UA" w:bidi="uk-UA"/>
              </w:rPr>
            </w:pPr>
            <w:r>
              <w:rPr>
                <w:rFonts w:ascii="Times New Roman" w:hAnsi="Times New Roman" w:eastAsia="Times New Roman" w:cs="Times New Roman"/>
                <w:b/>
                <w:i w:val="0"/>
                <w:sz w:val="24"/>
                <w:lang w:val="uk-UA" w:eastAsia="uk-UA" w:bidi="uk-UA"/>
              </w:rPr>
              <w:t xml:space="preserve">Код</w:t>
            </w:r>
            <w:r>
              <w:rPr>
                <w:rFonts w:ascii="Times New Roman" w:hAnsi="Times New Roman"/>
                <w:sz w:val="24"/>
                <w:lang w:val="uk-UA" w:eastAsia="uk-UA" w:bidi="uk-UA"/>
              </w:rPr>
            </w:r>
            <w:r>
              <w:rPr>
                <w:lang w:val="uk-UA" w:eastAsia="uk-UA" w:bidi="uk-UA"/>
              </w:rPr>
            </w:r>
          </w:p>
        </w:tc>
        <w:tc>
          <w:tcPr>
            <w:tcBorders/>
            <w:tcMar>
              <w:left w:w="80" w:type="dxa"/>
              <w:top w:w="60" w:type="dxa"/>
              <w:right w:w="80" w:type="dxa"/>
              <w:bottom w:w="60" w:type="dxa"/>
            </w:tcMar>
            <w:tcW w:w="6322" w:type="dxa"/>
            <w:vAlign w:val="center"/>
          </w:tcPr>
          <w:p>
            <w:pPr>
              <w:pStyle w:val="1081"/>
              <w:pBdr/>
              <w:spacing w:after="0" w:before="0" w:line="288" w:lineRule="auto"/>
              <w:ind w:firstLine="0"/>
              <w:jc w:val="center"/>
              <w:rPr>
                <w:lang w:val="uk-UA" w:eastAsia="uk-UA" w:bidi="uk-UA"/>
              </w:rPr>
            </w:pPr>
            <w:r>
              <w:rPr>
                <w:rFonts w:ascii="Times New Roman" w:hAnsi="Times New Roman" w:eastAsia="Times New Roman" w:cs="Times New Roman"/>
                <w:b/>
                <w:i w:val="0"/>
                <w:sz w:val="24"/>
                <w:lang w:val="uk-UA" w:eastAsia="uk-UA" w:bidi="uk-UA"/>
              </w:rPr>
              <w:t xml:space="preserve">Функціональна вимога</w:t>
            </w:r>
            <w:r>
              <w:rPr>
                <w:rFonts w:ascii="Times New Roman" w:hAnsi="Times New Roman"/>
                <w:sz w:val="24"/>
                <w:lang w:val="uk-UA" w:eastAsia="uk-UA" w:bidi="uk-UA"/>
              </w:rPr>
            </w:r>
            <w:r>
              <w:rPr>
                <w:lang w:val="uk-UA" w:eastAsia="uk-UA" w:bidi="uk-UA"/>
              </w:rPr>
            </w:r>
          </w:p>
        </w:tc>
        <w:tc>
          <w:tcPr>
            <w:tcBorders/>
            <w:tcMar>
              <w:left w:w="80" w:type="dxa"/>
              <w:top w:w="60" w:type="dxa"/>
              <w:right w:w="80" w:type="dxa"/>
              <w:bottom w:w="60" w:type="dxa"/>
            </w:tcMar>
            <w:tcW w:w="2073" w:type="dxa"/>
            <w:vAlign w:val="center"/>
          </w:tcPr>
          <w:p>
            <w:pPr>
              <w:pStyle w:val="1081"/>
              <w:pBdr/>
              <w:spacing w:after="0" w:before="0" w:line="288" w:lineRule="auto"/>
              <w:ind w:firstLine="0"/>
              <w:jc w:val="center"/>
              <w:rPr>
                <w:lang w:val="uk-UA" w:eastAsia="uk-UA" w:bidi="uk-UA"/>
              </w:rPr>
            </w:pPr>
            <w:r>
              <w:rPr>
                <w:rFonts w:ascii="Times New Roman" w:hAnsi="Times New Roman" w:eastAsia="Times New Roman" w:cs="Times New Roman"/>
                <w:b/>
                <w:i w:val="0"/>
                <w:sz w:val="24"/>
                <w:lang w:val="uk-UA" w:eastAsia="uk-UA" w:bidi="uk-UA"/>
              </w:rPr>
              <w:t xml:space="preserve">Статус у прототипі</w:t>
            </w:r>
            <w:r>
              <w:rPr>
                <w:rFonts w:ascii="Times New Roman" w:hAnsi="Times New Roman"/>
                <w:sz w:val="24"/>
                <w:lang w:val="uk-UA" w:eastAsia="uk-UA" w:bidi="uk-UA"/>
              </w:rPr>
            </w:r>
            <w:r>
              <w:rPr>
                <w:lang w:val="uk-UA" w:eastAsia="uk-UA" w:bidi="uk-UA"/>
              </w:rPr>
            </w:r>
          </w:p>
        </w:tc>
      </w:tr>
      <w:tr>
        <w:trPr>
          <w:cantSplit/>
        </w:trPr>
        <w:tc>
          <w:tcPr>
            <w:tcBorders/>
            <w:tcMar>
              <w:left w:w="80" w:type="dxa"/>
              <w:top w:w="60" w:type="dxa"/>
              <w:right w:w="80" w:type="dxa"/>
              <w:bottom w:w="60" w:type="dxa"/>
            </w:tcMar>
            <w:tcW w:w="1555" w:type="dxa"/>
            <w:vAlign w:val="center"/>
          </w:tcPr>
          <w:p>
            <w:pPr>
              <w:pStyle w:val="1081"/>
              <w:pBdr/>
              <w:spacing w:after="0" w:before="0" w:line="288" w:lineRule="auto"/>
              <w:ind w:firstLine="0"/>
              <w:jc w:val="left"/>
              <w:rPr>
                <w:lang w:val="en-US" w:eastAsia="en-US" w:bidi="en-US"/>
              </w:rPr>
            </w:pPr>
            <w:r>
              <w:rPr>
                <w:rFonts w:ascii="Times New Roman" w:hAnsi="Times New Roman" w:eastAsia="Times New Roman" w:cs="Times New Roman"/>
                <w:b w:val="0"/>
                <w:i w:val="0"/>
                <w:sz w:val="24"/>
                <w:lang w:val="en-US" w:eastAsia="en-US" w:bidi="en-US"/>
              </w:rPr>
              <w:t xml:space="preserve">FR1</w:t>
            </w:r>
            <w:r>
              <w:rPr>
                <w:rFonts w:ascii="Times New Roman" w:hAnsi="Times New Roman"/>
                <w:sz w:val="24"/>
                <w:lang w:val="en-US" w:eastAsia="en-US" w:bidi="en-US"/>
              </w:rPr>
            </w:r>
            <w:r>
              <w:rPr>
                <w:lang w:val="en-US" w:eastAsia="en-US" w:bidi="en-US"/>
              </w:rPr>
            </w:r>
          </w:p>
        </w:tc>
        <w:tc>
          <w:tcPr>
            <w:tcBorders/>
            <w:tcMar>
              <w:left w:w="80" w:type="dxa"/>
              <w:top w:w="60" w:type="dxa"/>
              <w:right w:w="80" w:type="dxa"/>
              <w:bottom w:w="60" w:type="dxa"/>
            </w:tcMar>
            <w:tcW w:w="6322"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i w:val="0"/>
                <w:sz w:val="24"/>
                <w:lang w:val="uk-UA" w:eastAsia="uk-UA" w:bidi="uk-UA"/>
              </w:rPr>
              <w:t xml:space="preserve">Згенерувати невелику вправу з JavaScript у структурованому форматі</w:t>
            </w:r>
            <w:r>
              <w:rPr>
                <w:rFonts w:ascii="Times New Roman" w:hAnsi="Times New Roman"/>
                <w:sz w:val="24"/>
                <w:lang w:val="uk-UA" w:eastAsia="uk-UA" w:bidi="uk-UA"/>
              </w:rPr>
            </w:r>
            <w:r>
              <w:rPr>
                <w:lang w:val="uk-UA" w:eastAsia="uk-UA" w:bidi="uk-UA"/>
              </w:rPr>
            </w:r>
          </w:p>
        </w:tc>
        <w:tc>
          <w:tcPr>
            <w:tcBorders/>
            <w:tcMar>
              <w:left w:w="80" w:type="dxa"/>
              <w:top w:w="60" w:type="dxa"/>
              <w:right w:w="80" w:type="dxa"/>
              <w:bottom w:w="60" w:type="dxa"/>
            </w:tcMar>
            <w:tcW w:w="2073"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i w:val="0"/>
                <w:sz w:val="24"/>
                <w:lang w:val="uk-UA" w:eastAsia="uk-UA" w:bidi="uk-UA"/>
              </w:rPr>
              <w:t xml:space="preserve">реалізовано</w:t>
            </w:r>
            <w:r>
              <w:rPr>
                <w:rFonts w:ascii="Times New Roman" w:hAnsi="Times New Roman"/>
                <w:sz w:val="24"/>
                <w:lang w:val="uk-UA" w:eastAsia="uk-UA" w:bidi="uk-UA"/>
              </w:rPr>
            </w:r>
            <w:r>
              <w:rPr>
                <w:lang w:val="uk-UA" w:eastAsia="uk-UA" w:bidi="uk-UA"/>
              </w:rPr>
            </w:r>
          </w:p>
        </w:tc>
      </w:tr>
      <w:tr>
        <w:trPr>
          <w:cantSplit/>
        </w:trPr>
        <w:tc>
          <w:tcPr>
            <w:tcBorders/>
            <w:tcMar>
              <w:left w:w="80" w:type="dxa"/>
              <w:top w:w="60" w:type="dxa"/>
              <w:right w:w="80" w:type="dxa"/>
              <w:bottom w:w="60" w:type="dxa"/>
            </w:tcMar>
            <w:tcW w:w="1555" w:type="dxa"/>
            <w:vAlign w:val="center"/>
          </w:tcPr>
          <w:p>
            <w:pPr>
              <w:pStyle w:val="1081"/>
              <w:pBdr/>
              <w:spacing w:after="0" w:before="0" w:line="288" w:lineRule="auto"/>
              <w:ind w:firstLine="0"/>
              <w:jc w:val="left"/>
              <w:rPr>
                <w:lang w:val="en-US" w:eastAsia="en-US" w:bidi="en-US"/>
              </w:rPr>
            </w:pPr>
            <w:r>
              <w:rPr>
                <w:rFonts w:ascii="Times New Roman" w:hAnsi="Times New Roman" w:eastAsia="Times New Roman" w:cs="Times New Roman"/>
                <w:b w:val="0"/>
                <w:i w:val="0"/>
                <w:sz w:val="24"/>
                <w:lang w:val="en-US" w:eastAsia="en-US" w:bidi="en-US"/>
              </w:rPr>
              <w:t xml:space="preserve">FR2</w:t>
            </w:r>
            <w:r>
              <w:rPr>
                <w:rFonts w:ascii="Times New Roman" w:hAnsi="Times New Roman"/>
                <w:sz w:val="24"/>
                <w:lang w:val="en-US" w:eastAsia="en-US" w:bidi="en-US"/>
              </w:rPr>
            </w:r>
            <w:r>
              <w:rPr>
                <w:lang w:val="en-US" w:eastAsia="en-US" w:bidi="en-US"/>
              </w:rPr>
            </w:r>
          </w:p>
        </w:tc>
        <w:tc>
          <w:tcPr>
            <w:tcBorders/>
            <w:tcMar>
              <w:left w:w="80" w:type="dxa"/>
              <w:top w:w="60" w:type="dxa"/>
              <w:right w:w="80" w:type="dxa"/>
              <w:bottom w:w="60" w:type="dxa"/>
            </w:tcMar>
            <w:tcW w:w="6322"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i w:val="0"/>
                <w:sz w:val="24"/>
                <w:lang w:val="uk-UA" w:eastAsia="uk-UA" w:bidi="uk-UA"/>
              </w:rPr>
              <w:t xml:space="preserve">Дозволити студенту написати або відредагувати розв'язок</w:t>
            </w:r>
            <w:r>
              <w:rPr>
                <w:rFonts w:ascii="Times New Roman" w:hAnsi="Times New Roman"/>
                <w:sz w:val="24"/>
                <w:lang w:val="uk-UA" w:eastAsia="uk-UA" w:bidi="uk-UA"/>
              </w:rPr>
            </w:r>
            <w:r>
              <w:rPr>
                <w:lang w:val="uk-UA" w:eastAsia="uk-UA" w:bidi="uk-UA"/>
              </w:rPr>
            </w:r>
          </w:p>
        </w:tc>
        <w:tc>
          <w:tcPr>
            <w:tcBorders/>
            <w:tcMar>
              <w:left w:w="80" w:type="dxa"/>
              <w:top w:w="60" w:type="dxa"/>
              <w:right w:w="80" w:type="dxa"/>
              <w:bottom w:w="60" w:type="dxa"/>
            </w:tcMar>
            <w:tcW w:w="2073"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i w:val="0"/>
                <w:sz w:val="24"/>
                <w:lang w:val="uk-UA" w:eastAsia="uk-UA" w:bidi="uk-UA"/>
              </w:rPr>
              <w:t xml:space="preserve">реалізовано</w:t>
            </w:r>
            <w:r>
              <w:rPr>
                <w:rFonts w:ascii="Times New Roman" w:hAnsi="Times New Roman"/>
                <w:sz w:val="24"/>
                <w:lang w:val="uk-UA" w:eastAsia="uk-UA" w:bidi="uk-UA"/>
              </w:rPr>
            </w:r>
            <w:r>
              <w:rPr>
                <w:lang w:val="uk-UA" w:eastAsia="uk-UA" w:bidi="uk-UA"/>
              </w:rPr>
            </w:r>
          </w:p>
        </w:tc>
      </w:tr>
      <w:tr>
        <w:trPr>
          <w:cantSplit/>
        </w:trPr>
        <w:tc>
          <w:tcPr>
            <w:tcBorders/>
            <w:tcMar>
              <w:left w:w="80" w:type="dxa"/>
              <w:top w:w="60" w:type="dxa"/>
              <w:right w:w="80" w:type="dxa"/>
              <w:bottom w:w="60" w:type="dxa"/>
            </w:tcMar>
            <w:tcW w:w="1555" w:type="dxa"/>
            <w:vAlign w:val="center"/>
          </w:tcPr>
          <w:p>
            <w:pPr>
              <w:pStyle w:val="1081"/>
              <w:pBdr/>
              <w:spacing w:after="0" w:before="0" w:line="288" w:lineRule="auto"/>
              <w:ind w:firstLine="0"/>
              <w:jc w:val="left"/>
              <w:rPr>
                <w:lang w:val="en-US" w:eastAsia="en-US" w:bidi="en-US"/>
              </w:rPr>
            </w:pPr>
            <w:r>
              <w:rPr>
                <w:rFonts w:ascii="Times New Roman" w:hAnsi="Times New Roman" w:eastAsia="Times New Roman" w:cs="Times New Roman"/>
                <w:b w:val="0"/>
                <w:i w:val="0"/>
                <w:sz w:val="24"/>
                <w:lang w:val="en-US" w:eastAsia="en-US" w:bidi="en-US"/>
              </w:rPr>
              <w:t xml:space="preserve">FR3</w:t>
            </w:r>
            <w:r>
              <w:rPr>
                <w:rFonts w:ascii="Times New Roman" w:hAnsi="Times New Roman"/>
                <w:sz w:val="24"/>
                <w:lang w:val="en-US" w:eastAsia="en-US" w:bidi="en-US"/>
              </w:rPr>
            </w:r>
            <w:r>
              <w:rPr>
                <w:lang w:val="en-US" w:eastAsia="en-US" w:bidi="en-US"/>
              </w:rPr>
            </w:r>
          </w:p>
        </w:tc>
        <w:tc>
          <w:tcPr>
            <w:tcBorders/>
            <w:tcMar>
              <w:left w:w="80" w:type="dxa"/>
              <w:top w:w="60" w:type="dxa"/>
              <w:right w:w="80" w:type="dxa"/>
              <w:bottom w:w="60" w:type="dxa"/>
            </w:tcMar>
            <w:tcW w:w="6322"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sz w:val="24"/>
              </w:rPr>
              <w:t xml:space="preserve">Запустити тести лише на клієнті, у Web Worker з обмеженням часу</w:t>
            </w:r>
            <w:r>
              <w:rPr>
                <w:rFonts w:ascii="Times New Roman" w:hAnsi="Times New Roman"/>
                <w:sz w:val="24"/>
                <w:lang w:val="uk-UA" w:eastAsia="uk-UA" w:bidi="uk-UA"/>
              </w:rPr>
            </w:r>
            <w:r>
              <w:rPr>
                <w:lang w:val="uk-UA" w:eastAsia="uk-UA" w:bidi="uk-UA"/>
              </w:rPr>
            </w:r>
          </w:p>
        </w:tc>
        <w:tc>
          <w:tcPr>
            <w:tcBorders/>
            <w:tcMar>
              <w:left w:w="80" w:type="dxa"/>
              <w:top w:w="60" w:type="dxa"/>
              <w:right w:w="80" w:type="dxa"/>
              <w:bottom w:w="60" w:type="dxa"/>
            </w:tcMar>
            <w:tcW w:w="2073"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i w:val="0"/>
                <w:sz w:val="24"/>
                <w:lang w:val="uk-UA" w:eastAsia="uk-UA" w:bidi="uk-UA"/>
              </w:rPr>
              <w:t xml:space="preserve">реалізовано</w:t>
            </w:r>
            <w:r>
              <w:rPr>
                <w:rFonts w:ascii="Times New Roman" w:hAnsi="Times New Roman"/>
                <w:sz w:val="24"/>
                <w:lang w:val="uk-UA" w:eastAsia="uk-UA" w:bidi="uk-UA"/>
              </w:rPr>
            </w:r>
            <w:r>
              <w:rPr>
                <w:lang w:val="uk-UA" w:eastAsia="uk-UA" w:bidi="uk-UA"/>
              </w:rPr>
            </w:r>
          </w:p>
        </w:tc>
      </w:tr>
      <w:tr>
        <w:trPr>
          <w:cantSplit/>
        </w:trPr>
        <w:tc>
          <w:tcPr>
            <w:tcBorders/>
            <w:tcMar>
              <w:left w:w="80" w:type="dxa"/>
              <w:top w:w="60" w:type="dxa"/>
              <w:right w:w="80" w:type="dxa"/>
              <w:bottom w:w="60" w:type="dxa"/>
            </w:tcMar>
            <w:tcW w:w="1555" w:type="dxa"/>
            <w:vAlign w:val="center"/>
          </w:tcPr>
          <w:p>
            <w:pPr>
              <w:pStyle w:val="1081"/>
              <w:pBdr/>
              <w:spacing w:after="0" w:before="0" w:line="288" w:lineRule="auto"/>
              <w:ind w:firstLine="0"/>
              <w:jc w:val="left"/>
              <w:rPr>
                <w:lang w:val="en-US" w:eastAsia="en-US" w:bidi="en-US"/>
              </w:rPr>
            </w:pPr>
            <w:r>
              <w:rPr>
                <w:rFonts w:ascii="Times New Roman" w:hAnsi="Times New Roman" w:eastAsia="Times New Roman" w:cs="Times New Roman"/>
                <w:b w:val="0"/>
                <w:i w:val="0"/>
                <w:sz w:val="24"/>
                <w:lang w:val="en-US" w:eastAsia="en-US" w:bidi="en-US"/>
              </w:rPr>
              <w:t xml:space="preserve">FR4</w:t>
            </w:r>
            <w:r>
              <w:rPr>
                <w:rFonts w:ascii="Times New Roman" w:hAnsi="Times New Roman"/>
                <w:sz w:val="24"/>
                <w:lang w:val="en-US" w:eastAsia="en-US" w:bidi="en-US"/>
              </w:rPr>
            </w:r>
            <w:r>
              <w:rPr>
                <w:lang w:val="en-US" w:eastAsia="en-US" w:bidi="en-US"/>
              </w:rPr>
            </w:r>
          </w:p>
        </w:tc>
        <w:tc>
          <w:tcPr>
            <w:tcBorders/>
            <w:tcMar>
              <w:left w:w="80" w:type="dxa"/>
              <w:top w:w="60" w:type="dxa"/>
              <w:right w:w="80" w:type="dxa"/>
              <w:bottom w:w="60" w:type="dxa"/>
            </w:tcMar>
            <w:tcW w:w="6322"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sz w:val="24"/>
              </w:rPr>
              <w:t xml:space="preserve">Надати адаптивний зворотний зв'язок без негайного повного розв'язку</w:t>
            </w:r>
            <w:r>
              <w:rPr>
                <w:rFonts w:ascii="Times New Roman" w:hAnsi="Times New Roman"/>
                <w:sz w:val="24"/>
                <w:lang w:val="uk-UA" w:eastAsia="uk-UA" w:bidi="uk-UA"/>
              </w:rPr>
            </w:r>
            <w:r>
              <w:rPr>
                <w:lang w:val="uk-UA" w:eastAsia="uk-UA" w:bidi="uk-UA"/>
              </w:rPr>
            </w:r>
          </w:p>
        </w:tc>
        <w:tc>
          <w:tcPr>
            <w:tcBorders/>
            <w:tcMar>
              <w:left w:w="80" w:type="dxa"/>
              <w:top w:w="60" w:type="dxa"/>
              <w:right w:w="80" w:type="dxa"/>
              <w:bottom w:w="60" w:type="dxa"/>
            </w:tcMar>
            <w:tcW w:w="2073"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i w:val="0"/>
                <w:sz w:val="24"/>
                <w:lang w:val="uk-UA" w:eastAsia="uk-UA" w:bidi="uk-UA"/>
              </w:rPr>
              <w:t xml:space="preserve">реалізовано</w:t>
            </w:r>
            <w:r>
              <w:rPr>
                <w:rFonts w:ascii="Times New Roman" w:hAnsi="Times New Roman"/>
                <w:sz w:val="24"/>
                <w:lang w:val="uk-UA" w:eastAsia="uk-UA" w:bidi="uk-UA"/>
              </w:rPr>
            </w:r>
            <w:r>
              <w:rPr>
                <w:lang w:val="uk-UA" w:eastAsia="uk-UA" w:bidi="uk-UA"/>
              </w:rPr>
            </w:r>
          </w:p>
        </w:tc>
      </w:tr>
      <w:tr>
        <w:trPr>
          <w:cantSplit/>
        </w:trPr>
        <w:tc>
          <w:tcPr>
            <w:tcBorders/>
            <w:tcMar>
              <w:left w:w="80" w:type="dxa"/>
              <w:top w:w="60" w:type="dxa"/>
              <w:right w:w="80" w:type="dxa"/>
              <w:bottom w:w="60" w:type="dxa"/>
            </w:tcMar>
            <w:tcW w:w="1555" w:type="dxa"/>
            <w:vAlign w:val="center"/>
          </w:tcPr>
          <w:p>
            <w:pPr>
              <w:pStyle w:val="1081"/>
              <w:pBdr/>
              <w:spacing w:after="0" w:before="0" w:line="288" w:lineRule="auto"/>
              <w:ind w:firstLine="0"/>
              <w:jc w:val="left"/>
              <w:rPr>
                <w:lang w:val="en-US" w:eastAsia="en-US" w:bidi="en-US"/>
              </w:rPr>
            </w:pPr>
            <w:r>
              <w:rPr>
                <w:rFonts w:ascii="Times New Roman" w:hAnsi="Times New Roman" w:eastAsia="Times New Roman" w:cs="Times New Roman"/>
                <w:b w:val="0"/>
                <w:i w:val="0"/>
                <w:sz w:val="24"/>
                <w:lang w:val="en-US" w:eastAsia="en-US" w:bidi="en-US"/>
              </w:rPr>
              <w:t xml:space="preserve">FR5</w:t>
            </w:r>
            <w:r>
              <w:rPr>
                <w:rFonts w:ascii="Times New Roman" w:hAnsi="Times New Roman"/>
                <w:sz w:val="24"/>
                <w:lang w:val="en-US" w:eastAsia="en-US" w:bidi="en-US"/>
              </w:rPr>
            </w:r>
            <w:r>
              <w:rPr>
                <w:lang w:val="en-US" w:eastAsia="en-US" w:bidi="en-US"/>
              </w:rPr>
            </w:r>
          </w:p>
        </w:tc>
        <w:tc>
          <w:tcPr>
            <w:tcBorders/>
            <w:tcMar>
              <w:left w:w="80" w:type="dxa"/>
              <w:top w:w="60" w:type="dxa"/>
              <w:right w:w="80" w:type="dxa"/>
              <w:bottom w:w="60" w:type="dxa"/>
            </w:tcMar>
            <w:tcW w:w="6322"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i w:val="0"/>
                <w:sz w:val="24"/>
                <w:lang w:val="uk-UA" w:eastAsia="uk-UA" w:bidi="uk-UA"/>
              </w:rPr>
              <w:t xml:space="preserve">Підтримати мінімальну модель стану студента в межах сесії</w:t>
            </w:r>
            <w:r>
              <w:rPr>
                <w:rFonts w:ascii="Times New Roman" w:hAnsi="Times New Roman"/>
                <w:sz w:val="24"/>
                <w:lang w:val="uk-UA" w:eastAsia="uk-UA" w:bidi="uk-UA"/>
              </w:rPr>
            </w:r>
            <w:r>
              <w:rPr>
                <w:lang w:val="uk-UA" w:eastAsia="uk-UA" w:bidi="uk-UA"/>
              </w:rPr>
            </w:r>
          </w:p>
        </w:tc>
        <w:tc>
          <w:tcPr>
            <w:tcBorders/>
            <w:tcMar>
              <w:left w:w="80" w:type="dxa"/>
              <w:top w:w="60" w:type="dxa"/>
              <w:right w:w="80" w:type="dxa"/>
              <w:bottom w:w="60" w:type="dxa"/>
            </w:tcMar>
            <w:tcW w:w="2073"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i w:val="0"/>
                <w:sz w:val="24"/>
                <w:lang w:val="uk-UA" w:eastAsia="uk-UA" w:bidi="uk-UA"/>
              </w:rPr>
              <w:t xml:space="preserve">реалізовано</w:t>
            </w:r>
            <w:r>
              <w:rPr>
                <w:rFonts w:ascii="Times New Roman" w:hAnsi="Times New Roman"/>
                <w:sz w:val="24"/>
                <w:lang w:val="uk-UA" w:eastAsia="uk-UA" w:bidi="uk-UA"/>
              </w:rPr>
            </w:r>
            <w:r>
              <w:rPr>
                <w:lang w:val="uk-UA" w:eastAsia="uk-UA" w:bidi="uk-UA"/>
              </w:rPr>
            </w:r>
          </w:p>
        </w:tc>
      </w:tr>
      <w:tr>
        <w:trPr>
          <w:cantSplit/>
        </w:trPr>
        <w:tc>
          <w:tcPr>
            <w:tcBorders/>
            <w:tcMar>
              <w:left w:w="80" w:type="dxa"/>
              <w:top w:w="60" w:type="dxa"/>
              <w:right w:w="80" w:type="dxa"/>
              <w:bottom w:w="60" w:type="dxa"/>
            </w:tcMar>
            <w:tcW w:w="1555" w:type="dxa"/>
            <w:vAlign w:val="center"/>
          </w:tcPr>
          <w:p>
            <w:pPr>
              <w:pStyle w:val="1081"/>
              <w:pBdr/>
              <w:spacing w:after="0" w:before="0" w:line="288" w:lineRule="auto"/>
              <w:ind w:firstLine="0"/>
              <w:jc w:val="left"/>
              <w:rPr>
                <w:lang w:val="en-US" w:eastAsia="en-US" w:bidi="en-US"/>
              </w:rPr>
            </w:pPr>
            <w:r>
              <w:rPr>
                <w:rFonts w:ascii="Times New Roman" w:hAnsi="Times New Roman" w:eastAsia="Times New Roman" w:cs="Times New Roman"/>
                <w:b w:val="0"/>
                <w:i w:val="0"/>
                <w:sz w:val="24"/>
                <w:lang w:val="en-US" w:eastAsia="en-US" w:bidi="en-US"/>
              </w:rPr>
              <w:t xml:space="preserve">FR6</w:t>
            </w:r>
            <w:r>
              <w:rPr>
                <w:rFonts w:ascii="Times New Roman" w:hAnsi="Times New Roman"/>
                <w:sz w:val="24"/>
                <w:lang w:val="en-US" w:eastAsia="en-US" w:bidi="en-US"/>
              </w:rPr>
            </w:r>
            <w:r>
              <w:rPr>
                <w:lang w:val="en-US" w:eastAsia="en-US" w:bidi="en-US"/>
              </w:rPr>
            </w:r>
          </w:p>
        </w:tc>
        <w:tc>
          <w:tcPr>
            <w:tcBorders/>
            <w:tcMar>
              <w:left w:w="80" w:type="dxa"/>
              <w:top w:w="60" w:type="dxa"/>
              <w:right w:w="80" w:type="dxa"/>
              <w:bottom w:w="60" w:type="dxa"/>
            </w:tcMar>
            <w:tcW w:w="6322"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sz w:val="24"/>
                <w:lang w:val="uk-UA" w:eastAsia="uk-UA" w:bidi="uk-UA"/>
              </w:rPr>
              <w:t xml:space="preserve">Обробити невалідний JSON від моделі через повторні спроби та резервний режим</w:t>
            </w:r>
            <w:r>
              <w:rPr>
                <w:rFonts w:ascii="Times New Roman" w:hAnsi="Times New Roman"/>
                <w:sz w:val="24"/>
                <w:lang w:val="uk-UA" w:eastAsia="uk-UA" w:bidi="uk-UA"/>
              </w:rPr>
            </w:r>
            <w:r>
              <w:rPr>
                <w:lang w:val="uk-UA" w:eastAsia="uk-UA" w:bidi="uk-UA"/>
              </w:rPr>
            </w:r>
          </w:p>
        </w:tc>
        <w:tc>
          <w:tcPr>
            <w:tcBorders/>
            <w:tcMar>
              <w:left w:w="80" w:type="dxa"/>
              <w:top w:w="60" w:type="dxa"/>
              <w:right w:w="80" w:type="dxa"/>
              <w:bottom w:w="60" w:type="dxa"/>
            </w:tcMar>
            <w:tcW w:w="2073"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i w:val="0"/>
                <w:sz w:val="24"/>
                <w:lang w:val="uk-UA" w:eastAsia="uk-UA" w:bidi="uk-UA"/>
              </w:rPr>
              <w:t xml:space="preserve">реалізовано</w:t>
            </w:r>
            <w:r>
              <w:rPr>
                <w:rFonts w:ascii="Times New Roman" w:hAnsi="Times New Roman"/>
                <w:sz w:val="24"/>
                <w:lang w:val="uk-UA" w:eastAsia="uk-UA" w:bidi="uk-UA"/>
              </w:rPr>
            </w:r>
            <w:r>
              <w:rPr>
                <w:lang w:val="uk-UA" w:eastAsia="uk-UA" w:bidi="uk-UA"/>
              </w:rPr>
            </w:r>
          </w:p>
        </w:tc>
      </w:tr>
    </w:tbl>
    <w:p>
      <w:pPr>
        <w:pStyle w:val="1081"/>
        <w:keepNext w:val="true"/>
        <w:pBdr/>
        <w:spacing w:after="0" w:before="0" w:line="360" w:lineRule="auto"/>
        <w:ind w:firstLine="0"/>
        <w:jc w:val="left"/>
        <w:rPr>
          <w:lang w:val="uk-UA" w:eastAsia="uk-UA" w:bidi="uk-UA"/>
        </w:rPr>
      </w:pPr>
      <w:r>
        <w:rPr>
          <w:rFonts w:ascii="Times New Roman" w:hAnsi="Times New Roman"/>
          <w:sz w:val="28"/>
        </w:rPr>
        <w:t xml:space="preserve">Таблиця 3.2 - Нефункціональні вимоги до прототипу АІНС</w:t>
      </w:r>
      <w:r>
        <w:rPr>
          <w:lang w:val="uk-UA" w:eastAsia="uk-UA" w:bidi="uk-UA"/>
        </w:rPr>
      </w:r>
    </w:p>
    <w:tbl>
      <w:tblPr>
        <w:jc w:val="center"/>
        <w:tblInd w:w="0" w:type="dxa"/>
        <w:tblW w:w="99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555"/>
        <w:gridCol w:w="6011"/>
        <w:gridCol w:w="2384"/>
      </w:tblGrid>
      <w:tr>
        <w:trPr>
          <w:cantSplit/>
          <w:tblHeader/>
        </w:trPr>
        <w:tc>
          <w:tcPr>
            <w:tcBorders/>
            <w:tcMar>
              <w:left w:w="80" w:type="dxa"/>
              <w:top w:w="60" w:type="dxa"/>
              <w:right w:w="80" w:type="dxa"/>
              <w:bottom w:w="60" w:type="dxa"/>
            </w:tcMar>
            <w:tcW w:w="1555" w:type="dxa"/>
            <w:vAlign w:val="center"/>
          </w:tcPr>
          <w:p>
            <w:pPr>
              <w:pStyle w:val="1081"/>
              <w:pBdr/>
              <w:spacing w:after="0" w:before="0" w:line="288" w:lineRule="auto"/>
              <w:ind w:firstLine="0"/>
              <w:jc w:val="center"/>
              <w:rPr>
                <w:sz w:val="24"/>
                <w:szCs w:val="24"/>
              </w:rPr>
            </w:pPr>
            <w:r>
              <w:rPr>
                <w:rFonts w:ascii="Times New Roman" w:hAnsi="Times New Roman" w:eastAsia="Times New Roman" w:cs="Times New Roman"/>
                <w:b/>
                <w:i w:val="0"/>
                <w:sz w:val="24"/>
                <w:szCs w:val="24"/>
                <w:lang w:val="uk-UA" w:eastAsia="uk-UA" w:bidi="uk-UA"/>
              </w:rPr>
              <w:t xml:space="preserve">Код</w:t>
            </w:r>
            <w:r>
              <w:rPr>
                <w:rFonts w:ascii="Times New Roman" w:hAnsi="Times New Roman"/>
                <w:sz w:val="24"/>
                <w:szCs w:val="24"/>
              </w:rPr>
            </w:r>
            <w:r>
              <w:rPr>
                <w:sz w:val="24"/>
                <w:szCs w:val="24"/>
              </w:rPr>
            </w:r>
          </w:p>
        </w:tc>
        <w:tc>
          <w:tcPr>
            <w:tcBorders/>
            <w:tcMar>
              <w:left w:w="80" w:type="dxa"/>
              <w:top w:w="60" w:type="dxa"/>
              <w:right w:w="80" w:type="dxa"/>
              <w:bottom w:w="60" w:type="dxa"/>
            </w:tcMar>
            <w:tcW w:w="6011" w:type="dxa"/>
            <w:vAlign w:val="center"/>
          </w:tcPr>
          <w:p>
            <w:pPr>
              <w:pStyle w:val="1081"/>
              <w:pBdr/>
              <w:spacing w:after="0" w:before="0" w:line="288" w:lineRule="auto"/>
              <w:ind w:firstLine="0"/>
              <w:jc w:val="center"/>
              <w:rPr>
                <w:sz w:val="24"/>
                <w:szCs w:val="24"/>
              </w:rPr>
            </w:pPr>
            <w:r>
              <w:rPr>
                <w:rFonts w:ascii="Times New Roman" w:hAnsi="Times New Roman" w:eastAsia="Times New Roman" w:cs="Times New Roman"/>
                <w:b/>
                <w:i w:val="0"/>
                <w:sz w:val="24"/>
                <w:szCs w:val="24"/>
                <w:lang w:val="uk-UA" w:eastAsia="uk-UA" w:bidi="uk-UA"/>
              </w:rPr>
              <w:t xml:space="preserve">Нефункціональна вимога</w:t>
            </w:r>
            <w:r>
              <w:rPr>
                <w:rFonts w:ascii="Times New Roman" w:hAnsi="Times New Roman"/>
                <w:sz w:val="24"/>
                <w:szCs w:val="24"/>
              </w:rPr>
            </w:r>
            <w:r>
              <w:rPr>
                <w:sz w:val="24"/>
                <w:szCs w:val="24"/>
              </w:rPr>
            </w:r>
          </w:p>
        </w:tc>
        <w:tc>
          <w:tcPr>
            <w:tcBorders/>
            <w:tcMar>
              <w:left w:w="80" w:type="dxa"/>
              <w:top w:w="60" w:type="dxa"/>
              <w:right w:w="80" w:type="dxa"/>
              <w:bottom w:w="60" w:type="dxa"/>
            </w:tcMar>
            <w:tcW w:w="2384" w:type="dxa"/>
            <w:vAlign w:val="center"/>
          </w:tcPr>
          <w:p>
            <w:pPr>
              <w:pStyle w:val="1081"/>
              <w:pBdr/>
              <w:spacing w:after="0" w:before="0" w:line="288" w:lineRule="auto"/>
              <w:ind w:firstLine="0"/>
              <w:jc w:val="center"/>
              <w:rPr>
                <w:sz w:val="24"/>
                <w:szCs w:val="24"/>
              </w:rPr>
            </w:pPr>
            <w:r>
              <w:rPr>
                <w:rFonts w:ascii="Times New Roman" w:hAnsi="Times New Roman" w:eastAsia="Times New Roman" w:cs="Times New Roman"/>
                <w:b/>
                <w:i w:val="0"/>
                <w:sz w:val="24"/>
                <w:szCs w:val="24"/>
                <w:lang w:val="uk-UA" w:eastAsia="uk-UA" w:bidi="uk-UA"/>
              </w:rPr>
              <w:t xml:space="preserve">Примітка</w:t>
            </w:r>
            <w:r>
              <w:rPr>
                <w:rFonts w:ascii="Times New Roman" w:hAnsi="Times New Roman"/>
                <w:sz w:val="24"/>
                <w:szCs w:val="24"/>
              </w:rPr>
            </w:r>
            <w:r>
              <w:rPr>
                <w:sz w:val="24"/>
                <w:szCs w:val="24"/>
              </w:rPr>
            </w:r>
          </w:p>
        </w:tc>
      </w:tr>
      <w:tr>
        <w:trPr>
          <w:cantSplit/>
        </w:trPr>
        <w:tc>
          <w:tcPr>
            <w:tcBorders/>
            <w:tcMar>
              <w:left w:w="80" w:type="dxa"/>
              <w:top w:w="60" w:type="dxa"/>
              <w:right w:w="80" w:type="dxa"/>
              <w:bottom w:w="60" w:type="dxa"/>
            </w:tcMar>
            <w:tcW w:w="1555"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i w:val="0"/>
                <w:sz w:val="24"/>
                <w:szCs w:val="24"/>
                <w:lang w:val="en-US" w:eastAsia="en-US" w:bidi="en-US"/>
              </w:rPr>
              <w:t xml:space="preserve">NFR1</w:t>
            </w:r>
            <w:r>
              <w:rPr>
                <w:rFonts w:ascii="Times New Roman" w:hAnsi="Times New Roman"/>
                <w:sz w:val="24"/>
                <w:szCs w:val="24"/>
              </w:rPr>
            </w:r>
            <w:r>
              <w:rPr>
                <w:sz w:val="24"/>
                <w:szCs w:val="24"/>
              </w:rPr>
            </w:r>
          </w:p>
        </w:tc>
        <w:tc>
          <w:tcPr>
            <w:tcBorders/>
            <w:tcMar>
              <w:left w:w="80" w:type="dxa"/>
              <w:top w:w="60" w:type="dxa"/>
              <w:right w:w="80" w:type="dxa"/>
              <w:bottom w:w="60" w:type="dxa"/>
            </w:tcMar>
            <w:tcW w:w="6011"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uk-UA" w:eastAsia="uk-UA" w:bidi="uk-UA"/>
              </w:rPr>
              <w:t xml:space="preserve">Використовувати відкрите локальне середовище виконання</w:t>
            </w:r>
            <w:r>
              <w:rPr>
                <w:rFonts w:ascii="Times New Roman" w:hAnsi="Times New Roman"/>
                <w:sz w:val="24"/>
                <w:szCs w:val="24"/>
              </w:rPr>
            </w:r>
            <w:r>
              <w:rPr>
                <w:sz w:val="24"/>
                <w:szCs w:val="24"/>
              </w:rPr>
            </w:r>
          </w:p>
        </w:tc>
        <w:tc>
          <w:tcPr>
            <w:tcBorders/>
            <w:tcMar>
              <w:left w:w="80" w:type="dxa"/>
              <w:top w:w="60" w:type="dxa"/>
              <w:right w:w="80" w:type="dxa"/>
              <w:bottom w:w="60" w:type="dxa"/>
            </w:tcMar>
            <w:tcW w:w="2384"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uk-UA" w:eastAsia="uk-UA" w:bidi="uk-UA"/>
              </w:rPr>
              <w:t xml:space="preserve">цільове середовище виконання: Ollama + llama3.1:8b</w:t>
            </w:r>
            <w:r>
              <w:rPr>
                <w:rFonts w:ascii="Times New Roman" w:hAnsi="Times New Roman"/>
                <w:sz w:val="24"/>
                <w:szCs w:val="24"/>
              </w:rPr>
            </w:r>
            <w:r>
              <w:rPr>
                <w:sz w:val="24"/>
                <w:szCs w:val="24"/>
              </w:rPr>
            </w:r>
          </w:p>
        </w:tc>
      </w:tr>
      <w:tr>
        <w:trPr>
          <w:cantSplit/>
        </w:trPr>
        <w:tc>
          <w:tcPr>
            <w:tcBorders/>
            <w:tcMar>
              <w:left w:w="80" w:type="dxa"/>
              <w:top w:w="60" w:type="dxa"/>
              <w:right w:w="80" w:type="dxa"/>
              <w:bottom w:w="60" w:type="dxa"/>
            </w:tcMar>
            <w:tcW w:w="1555"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i w:val="0"/>
                <w:sz w:val="24"/>
                <w:szCs w:val="24"/>
                <w:lang w:val="en-US" w:eastAsia="en-US" w:bidi="en-US"/>
              </w:rPr>
              <w:t xml:space="preserve">NFR2</w:t>
            </w:r>
            <w:r>
              <w:rPr>
                <w:rFonts w:ascii="Times New Roman" w:hAnsi="Times New Roman"/>
                <w:sz w:val="24"/>
                <w:szCs w:val="24"/>
              </w:rPr>
            </w:r>
            <w:r>
              <w:rPr>
                <w:sz w:val="24"/>
                <w:szCs w:val="24"/>
              </w:rPr>
            </w:r>
          </w:p>
        </w:tc>
        <w:tc>
          <w:tcPr>
            <w:tcBorders/>
            <w:tcMar>
              <w:left w:w="80" w:type="dxa"/>
              <w:top w:w="60" w:type="dxa"/>
              <w:right w:w="80" w:type="dxa"/>
              <w:bottom w:w="60" w:type="dxa"/>
            </w:tcMar>
            <w:tcW w:w="6011"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uk-UA" w:eastAsia="uk-UA" w:bidi="uk-UA"/>
              </w:rPr>
              <w:t xml:space="preserve">Не виконувати код студента на сервері</w:t>
            </w:r>
            <w:r>
              <w:rPr>
                <w:rFonts w:ascii="Times New Roman" w:hAnsi="Times New Roman"/>
                <w:sz w:val="24"/>
                <w:szCs w:val="24"/>
              </w:rPr>
            </w:r>
            <w:r>
              <w:rPr>
                <w:sz w:val="24"/>
                <w:szCs w:val="24"/>
              </w:rPr>
            </w:r>
          </w:p>
        </w:tc>
        <w:tc>
          <w:tcPr>
            <w:tcBorders/>
            <w:tcMar>
              <w:left w:w="80" w:type="dxa"/>
              <w:top w:w="60" w:type="dxa"/>
              <w:right w:w="80" w:type="dxa"/>
              <w:bottom w:w="60" w:type="dxa"/>
            </w:tcMar>
            <w:tcW w:w="2384"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i w:val="0"/>
                <w:sz w:val="24"/>
                <w:szCs w:val="24"/>
                <w:lang w:val="uk-UA" w:eastAsia="uk-UA" w:bidi="uk-UA"/>
              </w:rPr>
              <w:t xml:space="preserve">виконано</w:t>
            </w:r>
            <w:r>
              <w:rPr>
                <w:rFonts w:ascii="Times New Roman" w:hAnsi="Times New Roman"/>
                <w:sz w:val="24"/>
                <w:szCs w:val="24"/>
              </w:rPr>
            </w:r>
            <w:r>
              <w:rPr>
                <w:sz w:val="24"/>
                <w:szCs w:val="24"/>
              </w:rPr>
            </w:r>
          </w:p>
        </w:tc>
      </w:tr>
      <w:tr>
        <w:trPr>
          <w:cantSplit/>
        </w:trPr>
        <w:tc>
          <w:tcPr>
            <w:tcBorders/>
            <w:tcMar>
              <w:left w:w="80" w:type="dxa"/>
              <w:top w:w="60" w:type="dxa"/>
              <w:right w:w="80" w:type="dxa"/>
              <w:bottom w:w="60" w:type="dxa"/>
            </w:tcMar>
            <w:tcW w:w="1555"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i w:val="0"/>
                <w:sz w:val="24"/>
                <w:szCs w:val="24"/>
                <w:lang w:val="en-US" w:eastAsia="en-US" w:bidi="en-US"/>
              </w:rPr>
              <w:t xml:space="preserve">NFR3</w:t>
            </w:r>
            <w:r>
              <w:rPr>
                <w:rFonts w:ascii="Times New Roman" w:hAnsi="Times New Roman"/>
                <w:sz w:val="24"/>
                <w:szCs w:val="24"/>
              </w:rPr>
            </w:r>
            <w:r>
              <w:rPr>
                <w:sz w:val="24"/>
                <w:szCs w:val="24"/>
              </w:rPr>
            </w:r>
          </w:p>
        </w:tc>
        <w:tc>
          <w:tcPr>
            <w:tcBorders/>
            <w:tcMar>
              <w:left w:w="80" w:type="dxa"/>
              <w:top w:w="60" w:type="dxa"/>
              <w:right w:w="80" w:type="dxa"/>
              <w:bottom w:w="60" w:type="dxa"/>
            </w:tcMar>
            <w:tcW w:w="6011"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i w:val="0"/>
                <w:sz w:val="24"/>
                <w:szCs w:val="24"/>
                <w:lang w:val="uk-UA" w:eastAsia="uk-UA" w:bidi="uk-UA"/>
              </w:rPr>
              <w:t xml:space="preserve">Забезпечити модульну архітектуру з явним поділом відповідальностей</w:t>
            </w:r>
            <w:r>
              <w:rPr>
                <w:rFonts w:ascii="Times New Roman" w:hAnsi="Times New Roman"/>
                <w:sz w:val="24"/>
                <w:szCs w:val="24"/>
              </w:rPr>
            </w:r>
            <w:r>
              <w:rPr>
                <w:sz w:val="24"/>
                <w:szCs w:val="24"/>
              </w:rPr>
            </w:r>
          </w:p>
        </w:tc>
        <w:tc>
          <w:tcPr>
            <w:tcBorders/>
            <w:tcMar>
              <w:left w:w="80" w:type="dxa"/>
              <w:top w:w="60" w:type="dxa"/>
              <w:right w:w="80" w:type="dxa"/>
              <w:bottom w:w="60" w:type="dxa"/>
            </w:tcMar>
            <w:tcW w:w="2384"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i w:val="0"/>
                <w:sz w:val="24"/>
                <w:szCs w:val="24"/>
                <w:lang w:val="uk-UA" w:eastAsia="uk-UA" w:bidi="uk-UA"/>
              </w:rPr>
              <w:t xml:space="preserve">виконано</w:t>
            </w:r>
            <w:r>
              <w:rPr>
                <w:rFonts w:ascii="Times New Roman" w:hAnsi="Times New Roman"/>
                <w:sz w:val="24"/>
                <w:szCs w:val="24"/>
              </w:rPr>
            </w:r>
            <w:r>
              <w:rPr>
                <w:sz w:val="24"/>
                <w:szCs w:val="24"/>
              </w:rPr>
            </w:r>
          </w:p>
        </w:tc>
      </w:tr>
      <w:tr>
        <w:trPr>
          <w:cantSplit/>
        </w:trPr>
        <w:tc>
          <w:tcPr>
            <w:tcBorders/>
            <w:tcMar>
              <w:left w:w="80" w:type="dxa"/>
              <w:top w:w="60" w:type="dxa"/>
              <w:right w:w="80" w:type="dxa"/>
              <w:bottom w:w="60" w:type="dxa"/>
            </w:tcMar>
            <w:tcW w:w="1555"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i w:val="0"/>
                <w:sz w:val="24"/>
                <w:szCs w:val="24"/>
                <w:lang w:val="en-US" w:eastAsia="en-US" w:bidi="en-US"/>
              </w:rPr>
              <w:t xml:space="preserve">NFR4</w:t>
            </w:r>
            <w:r>
              <w:rPr>
                <w:rFonts w:ascii="Times New Roman" w:hAnsi="Times New Roman"/>
                <w:sz w:val="24"/>
                <w:szCs w:val="24"/>
              </w:rPr>
            </w:r>
            <w:r>
              <w:rPr>
                <w:sz w:val="24"/>
                <w:szCs w:val="24"/>
              </w:rPr>
            </w:r>
          </w:p>
        </w:tc>
        <w:tc>
          <w:tcPr>
            <w:tcBorders/>
            <w:tcMar>
              <w:left w:w="80" w:type="dxa"/>
              <w:top w:w="60" w:type="dxa"/>
              <w:right w:w="80" w:type="dxa"/>
              <w:bottom w:w="60" w:type="dxa"/>
            </w:tcMar>
            <w:tcW w:w="6011"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i w:val="0"/>
                <w:sz w:val="24"/>
                <w:szCs w:val="24"/>
                <w:lang w:val="uk-UA" w:eastAsia="uk-UA" w:bidi="uk-UA"/>
              </w:rPr>
              <w:t xml:space="preserve">Забезпечити пояснювану логіку педагогічного рішення</w:t>
            </w:r>
            <w:r>
              <w:rPr>
                <w:rFonts w:ascii="Times New Roman" w:hAnsi="Times New Roman"/>
                <w:sz w:val="24"/>
                <w:szCs w:val="24"/>
              </w:rPr>
            </w:r>
            <w:r>
              <w:rPr>
                <w:sz w:val="24"/>
                <w:szCs w:val="24"/>
              </w:rPr>
            </w:r>
          </w:p>
        </w:tc>
        <w:tc>
          <w:tcPr>
            <w:tcBorders/>
            <w:tcMar>
              <w:left w:w="80" w:type="dxa"/>
              <w:top w:w="60" w:type="dxa"/>
              <w:right w:w="80" w:type="dxa"/>
              <w:bottom w:w="60" w:type="dxa"/>
            </w:tcMar>
            <w:tcW w:w="2384"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sz w:val="24"/>
                <w:szCs w:val="24"/>
              </w:rPr>
              <w:t xml:space="preserve">виконано через модуль педагогічної політики</w:t>
            </w:r>
            <w:r>
              <w:rPr>
                <w:rFonts w:ascii="Times New Roman" w:hAnsi="Times New Roman"/>
                <w:sz w:val="24"/>
                <w:szCs w:val="24"/>
              </w:rPr>
            </w:r>
            <w:r>
              <w:rPr>
                <w:sz w:val="24"/>
                <w:szCs w:val="24"/>
              </w:rPr>
            </w:r>
          </w:p>
        </w:tc>
      </w:tr>
      <w:tr>
        <w:trPr>
          <w:cantSplit/>
        </w:trPr>
        <w:tc>
          <w:tcPr>
            <w:tcBorders/>
            <w:tcMar>
              <w:left w:w="80" w:type="dxa"/>
              <w:top w:w="60" w:type="dxa"/>
              <w:right w:w="80" w:type="dxa"/>
              <w:bottom w:w="60" w:type="dxa"/>
            </w:tcMar>
            <w:tcW w:w="1555"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i w:val="0"/>
                <w:sz w:val="24"/>
                <w:szCs w:val="24"/>
                <w:lang w:val="en-US" w:eastAsia="en-US" w:bidi="en-US"/>
              </w:rPr>
              <w:t xml:space="preserve">NFR5</w:t>
            </w:r>
            <w:r>
              <w:rPr>
                <w:rFonts w:ascii="Times New Roman" w:hAnsi="Times New Roman"/>
                <w:sz w:val="24"/>
                <w:szCs w:val="24"/>
              </w:rPr>
            </w:r>
            <w:r>
              <w:rPr>
                <w:sz w:val="24"/>
                <w:szCs w:val="24"/>
              </w:rPr>
            </w:r>
          </w:p>
        </w:tc>
        <w:tc>
          <w:tcPr>
            <w:tcBorders/>
            <w:tcMar>
              <w:left w:w="80" w:type="dxa"/>
              <w:top w:w="60" w:type="dxa"/>
              <w:right w:w="80" w:type="dxa"/>
              <w:bottom w:w="60" w:type="dxa"/>
            </w:tcMar>
            <w:tcW w:w="6011"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sz w:val="24"/>
              </w:rPr>
              <w:t xml:space="preserve">Мати резервний режим без LLM</w:t>
            </w:r>
            <w:r>
              <w:rPr>
                <w:rFonts w:ascii="Times New Roman" w:hAnsi="Times New Roman"/>
                <w:sz w:val="24"/>
                <w:szCs w:val="24"/>
              </w:rPr>
            </w:r>
            <w:r>
              <w:rPr>
                <w:sz w:val="24"/>
                <w:szCs w:val="24"/>
              </w:rPr>
            </w:r>
          </w:p>
        </w:tc>
        <w:tc>
          <w:tcPr>
            <w:tcBorders/>
            <w:tcMar>
              <w:left w:w="80" w:type="dxa"/>
              <w:top w:w="60" w:type="dxa"/>
              <w:right w:w="80" w:type="dxa"/>
              <w:bottom w:w="60" w:type="dxa"/>
            </w:tcMar>
            <w:tcW w:w="2384"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i w:val="0"/>
                <w:sz w:val="24"/>
                <w:szCs w:val="24"/>
                <w:lang w:val="uk-UA" w:eastAsia="uk-UA" w:bidi="uk-UA"/>
              </w:rPr>
              <w:t xml:space="preserve">виконано</w:t>
            </w:r>
            <w:r>
              <w:rPr>
                <w:rFonts w:ascii="Times New Roman" w:hAnsi="Times New Roman"/>
                <w:sz w:val="24"/>
                <w:szCs w:val="24"/>
              </w:rPr>
            </w:r>
            <w:r>
              <w:rPr>
                <w:sz w:val="24"/>
                <w:szCs w:val="24"/>
              </w:rPr>
            </w:r>
          </w:p>
        </w:tc>
      </w:tr>
      <w:tr>
        <w:trPr>
          <w:cantSplit/>
        </w:trPr>
        <w:tc>
          <w:tcPr>
            <w:tcBorders/>
            <w:tcMar>
              <w:left w:w="80" w:type="dxa"/>
              <w:top w:w="60" w:type="dxa"/>
              <w:right w:w="80" w:type="dxa"/>
              <w:bottom w:w="60" w:type="dxa"/>
            </w:tcMar>
            <w:tcW w:w="1555"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i w:val="0"/>
                <w:sz w:val="24"/>
                <w:szCs w:val="24"/>
                <w:lang w:val="en-US" w:eastAsia="en-US" w:bidi="en-US"/>
              </w:rPr>
              <w:t xml:space="preserve">NFR6</w:t>
            </w:r>
            <w:r>
              <w:rPr>
                <w:rFonts w:ascii="Times New Roman" w:hAnsi="Times New Roman"/>
                <w:sz w:val="24"/>
                <w:szCs w:val="24"/>
              </w:rPr>
            </w:r>
            <w:r>
              <w:rPr>
                <w:sz w:val="24"/>
                <w:szCs w:val="24"/>
              </w:rPr>
            </w:r>
          </w:p>
        </w:tc>
        <w:tc>
          <w:tcPr>
            <w:tcBorders/>
            <w:tcMar>
              <w:left w:w="80" w:type="dxa"/>
              <w:top w:w="60" w:type="dxa"/>
              <w:right w:w="80" w:type="dxa"/>
              <w:bottom w:w="60" w:type="dxa"/>
            </w:tcMar>
            <w:tcW w:w="6011"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sz w:val="24"/>
                <w:szCs w:val="24"/>
              </w:rPr>
              <w:t xml:space="preserve">Не наводити неперевірених педагогічних результатів</w:t>
            </w:r>
            <w:r>
              <w:rPr>
                <w:rFonts w:ascii="Times New Roman" w:hAnsi="Times New Roman"/>
                <w:sz w:val="24"/>
                <w:szCs w:val="24"/>
              </w:rPr>
            </w:r>
            <w:r>
              <w:rPr>
                <w:sz w:val="24"/>
                <w:szCs w:val="24"/>
              </w:rPr>
            </w:r>
          </w:p>
        </w:tc>
        <w:tc>
          <w:tcPr>
            <w:tcBorders/>
            <w:tcMar>
              <w:left w:w="80" w:type="dxa"/>
              <w:top w:w="60" w:type="dxa"/>
              <w:right w:w="80" w:type="dxa"/>
              <w:bottom w:w="60" w:type="dxa"/>
            </w:tcMar>
            <w:tcW w:w="2384"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i w:val="0"/>
                <w:sz w:val="24"/>
                <w:szCs w:val="24"/>
                <w:lang w:val="uk-UA" w:eastAsia="uk-UA" w:bidi="uk-UA"/>
              </w:rPr>
              <w:t xml:space="preserve">виконано в документі</w:t>
            </w:r>
            <w:r>
              <w:rPr>
                <w:rFonts w:ascii="Times New Roman" w:hAnsi="Times New Roman"/>
                <w:sz w:val="24"/>
                <w:szCs w:val="24"/>
              </w:rPr>
            </w:r>
            <w:r>
              <w:rPr>
                <w:sz w:val="24"/>
                <w:szCs w:val="24"/>
              </w:rPr>
            </w:r>
          </w:p>
        </w:tc>
      </w:tr>
    </w:tbl>
    <w:p>
      <w:pPr>
        <w:pStyle w:val="915"/>
        <w:keepNext w:val="true"/>
        <w:pBdr/>
        <w:spacing/>
        <w:ind w:firstLine="0"/>
        <w:jc w:val="left"/>
        <w:rPr>
          <w:lang w:val="uk-UA" w:eastAsia="uk-UA" w:bidi="uk-UA"/>
        </w:rPr>
      </w:pPr>
      <w:r/>
      <w:bookmarkStart w:id="1019" w:name="bm_h_20"/>
      <w:r/>
      <w:bookmarkEnd w:id="1019"/>
      <w:r>
        <w:rPr>
          <w:rFonts w:ascii="Times New Roman" w:hAnsi="Times New Roman"/>
          <w:b/>
          <w:sz w:val="28"/>
        </w:rPr>
        <w:t xml:space="preserve">3.2 Загальна архітектура системи</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b w:val="0"/>
          <w:i w:val="0"/>
          <w:sz w:val="28"/>
          <w:lang w:val="uk-UA" w:eastAsia="uk-UA" w:bidi="uk-UA"/>
        </w:rPr>
        <w:t xml:space="preserve">Архітектура пропонованої АІНС складається з п'яти логічних шарів: інтерфейсного, шару сприйняття та інте</w:t>
      </w:r>
      <w:r>
        <w:rPr>
          <w:rFonts w:ascii="Times New Roman" w:hAnsi="Times New Roman" w:eastAsia="Times New Roman" w:cs="Times New Roman"/>
          <w:b w:val="0"/>
          <w:i w:val="0"/>
          <w:sz w:val="28"/>
          <w:lang w:val="uk-UA" w:eastAsia="uk-UA" w:bidi="uk-UA"/>
        </w:rPr>
        <w:t xml:space="preserve">рпретації запиту, шару педагогічного міркування, шару інструментальних дій і шару пам'яті. Центральним елементом виступає агент-репетитор, який не просто генерує текст, а працює в циклі спостереження, оновлення стану й вибору наступної дії [1], [11], [12].</w:t>
      </w:r>
      <w:r>
        <w:rPr>
          <w:rFonts w:ascii="Times New Roman" w:hAnsi="Times New Roman"/>
          <w:sz w:val="28"/>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sz w:val="28"/>
        </w:rPr>
        <w:t xml:space="preserve">На практичному рівні прототип реалізує лише частину цієї архітектури, але вона вже достатня, щоб продемонструвати го</w:t>
      </w:r>
      <w:r>
        <w:rPr>
          <w:rFonts w:ascii="Times New Roman" w:hAnsi="Times New Roman" w:eastAsia="Times New Roman" w:cs="Times New Roman"/>
          <w:sz w:val="28"/>
        </w:rPr>
        <w:t xml:space="preserve">ловний принцип: генерація вправи й текстовий зворотний зв'язок мають бути відокремлені від виконання студентського коду та від моделі стану користувача. Таке розділення зменшує ризик змішування педагогічної логіки та середовища інструментального виконання.</w:t>
      </w:r>
      <w:r>
        <w:rPr>
          <w:rFonts w:ascii="Times New Roman" w:hAnsi="Times New Roman"/>
          <w:sz w:val="28"/>
          <w:lang w:val="uk-UA" w:eastAsia="uk-UA" w:bidi="uk-UA"/>
        </w:rPr>
      </w:r>
      <w:r>
        <w:rPr>
          <w:lang w:val="uk-UA" w:eastAsia="uk-UA" w:bidi="uk-UA"/>
        </w:rPr>
      </w:r>
    </w:p>
    <w:p>
      <w:pPr>
        <w:pStyle w:val="1081"/>
        <w:keepNext w:val="true"/>
        <w:pBdr/>
        <w:spacing w:after="0" w:before="0" w:line="360" w:lineRule="auto"/>
        <w:ind w:firstLine="0"/>
        <w:jc w:val="left"/>
        <w:rPr>
          <w:lang w:val="uk-UA" w:eastAsia="uk-UA" w:bidi="uk-UA"/>
        </w:rPr>
      </w:pPr>
      <w:r>
        <w:rPr>
          <w:rFonts w:ascii="Times New Roman" w:hAnsi="Times New Roman"/>
          <w:sz w:val="28"/>
        </w:rPr>
        <w:t xml:space="preserve">Таблиця 3.3 - Компоненти запропонованої архітектури АІНС</w:t>
      </w:r>
      <w:r>
        <w:rPr>
          <w:lang w:val="uk-UA" w:eastAsia="uk-UA" w:bidi="uk-UA"/>
        </w:rPr>
      </w:r>
    </w:p>
    <w:tbl>
      <w:tblPr>
        <w:jc w:val="center"/>
        <w:tblInd w:w="0" w:type="dxa"/>
        <w:tblW w:w="99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695"/>
        <w:gridCol w:w="5390"/>
        <w:gridCol w:w="1865"/>
      </w:tblGrid>
      <w:tr>
        <w:trPr>
          <w:cantSplit/>
          <w:tblHeader/>
        </w:trPr>
        <w:tc>
          <w:tcPr>
            <w:tcBorders/>
            <w:tcMar>
              <w:left w:w="80" w:type="dxa"/>
              <w:top w:w="60" w:type="dxa"/>
              <w:right w:w="80" w:type="dxa"/>
              <w:bottom w:w="60" w:type="dxa"/>
            </w:tcMar>
            <w:tcW w:w="2695" w:type="dxa"/>
            <w:vAlign w:val="center"/>
          </w:tcPr>
          <w:p>
            <w:pPr>
              <w:pStyle w:val="1081"/>
              <w:pBdr/>
              <w:spacing w:after="0" w:before="0" w:line="288" w:lineRule="auto"/>
              <w:ind w:firstLine="0"/>
              <w:jc w:val="center"/>
              <w:rPr>
                <w:sz w:val="24"/>
                <w:szCs w:val="24"/>
              </w:rPr>
            </w:pPr>
            <w:r>
              <w:rPr>
                <w:rFonts w:ascii="Times New Roman" w:hAnsi="Times New Roman" w:eastAsia="Times New Roman" w:cs="Times New Roman"/>
                <w:b/>
                <w:i w:val="0"/>
                <w:sz w:val="24"/>
                <w:szCs w:val="24"/>
                <w:lang w:val="uk-UA" w:eastAsia="uk-UA" w:bidi="uk-UA"/>
              </w:rPr>
              <w:t xml:space="preserve">Компонент</w:t>
            </w:r>
            <w:r>
              <w:rPr>
                <w:rFonts w:ascii="Times New Roman" w:hAnsi="Times New Roman"/>
                <w:sz w:val="24"/>
                <w:szCs w:val="24"/>
              </w:rPr>
            </w:r>
            <w:r>
              <w:rPr>
                <w:sz w:val="24"/>
                <w:szCs w:val="24"/>
              </w:rPr>
            </w:r>
          </w:p>
        </w:tc>
        <w:tc>
          <w:tcPr>
            <w:tcBorders/>
            <w:tcMar>
              <w:left w:w="80" w:type="dxa"/>
              <w:top w:w="60" w:type="dxa"/>
              <w:right w:w="80" w:type="dxa"/>
              <w:bottom w:w="60" w:type="dxa"/>
            </w:tcMar>
            <w:tcW w:w="5390" w:type="dxa"/>
            <w:vAlign w:val="center"/>
          </w:tcPr>
          <w:p>
            <w:pPr>
              <w:pStyle w:val="1081"/>
              <w:pBdr/>
              <w:spacing w:after="0" w:before="0" w:line="288" w:lineRule="auto"/>
              <w:ind w:firstLine="0"/>
              <w:jc w:val="center"/>
              <w:rPr>
                <w:sz w:val="24"/>
                <w:szCs w:val="24"/>
              </w:rPr>
            </w:pPr>
            <w:r>
              <w:rPr>
                <w:rFonts w:ascii="Times New Roman" w:hAnsi="Times New Roman" w:eastAsia="Times New Roman" w:cs="Times New Roman"/>
                <w:b/>
                <w:i w:val="0"/>
                <w:sz w:val="24"/>
                <w:szCs w:val="24"/>
                <w:lang w:val="uk-UA" w:eastAsia="uk-UA" w:bidi="uk-UA"/>
              </w:rPr>
              <w:t xml:space="preserve">Призначення</w:t>
            </w:r>
            <w:r>
              <w:rPr>
                <w:rFonts w:ascii="Times New Roman" w:hAnsi="Times New Roman"/>
                <w:sz w:val="24"/>
                <w:szCs w:val="24"/>
              </w:rPr>
            </w:r>
            <w:r>
              <w:rPr>
                <w:sz w:val="24"/>
                <w:szCs w:val="24"/>
              </w:rPr>
            </w:r>
          </w:p>
        </w:tc>
        <w:tc>
          <w:tcPr>
            <w:tcBorders/>
            <w:tcMar>
              <w:left w:w="80" w:type="dxa"/>
              <w:top w:w="60" w:type="dxa"/>
              <w:right w:w="80" w:type="dxa"/>
              <w:bottom w:w="60" w:type="dxa"/>
            </w:tcMar>
            <w:tcW w:w="1865" w:type="dxa"/>
            <w:vAlign w:val="center"/>
          </w:tcPr>
          <w:p>
            <w:pPr>
              <w:pStyle w:val="1081"/>
              <w:pBdr/>
              <w:spacing w:after="0" w:before="0" w:line="288" w:lineRule="auto"/>
              <w:ind w:firstLine="0"/>
              <w:jc w:val="center"/>
              <w:rPr>
                <w:sz w:val="24"/>
                <w:szCs w:val="24"/>
              </w:rPr>
            </w:pPr>
            <w:r>
              <w:rPr>
                <w:rFonts w:ascii="Times New Roman" w:hAnsi="Times New Roman" w:eastAsia="Times New Roman" w:cs="Times New Roman"/>
                <w:b/>
                <w:i w:val="0"/>
                <w:sz w:val="24"/>
                <w:szCs w:val="24"/>
                <w:lang w:val="uk-UA" w:eastAsia="uk-UA" w:bidi="uk-UA"/>
              </w:rPr>
              <w:t xml:space="preserve">Статус</w:t>
            </w:r>
            <w:r>
              <w:rPr>
                <w:rFonts w:ascii="Times New Roman" w:hAnsi="Times New Roman"/>
                <w:sz w:val="24"/>
                <w:szCs w:val="24"/>
              </w:rPr>
            </w:r>
            <w:r>
              <w:rPr>
                <w:sz w:val="24"/>
                <w:szCs w:val="24"/>
              </w:rPr>
            </w:r>
          </w:p>
        </w:tc>
      </w:tr>
      <w:tr>
        <w:trPr>
          <w:cantSplit/>
        </w:trPr>
        <w:tc>
          <w:tcPr>
            <w:tcBorders/>
            <w:tcMar>
              <w:left w:w="80" w:type="dxa"/>
              <w:top w:w="60" w:type="dxa"/>
              <w:right w:w="80" w:type="dxa"/>
              <w:bottom w:w="60" w:type="dxa"/>
            </w:tcMar>
            <w:tcW w:w="2695"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sz w:val="24"/>
                <w:szCs w:val="24"/>
              </w:rPr>
              <w:t xml:space="preserve">Інтерфейс студента</w:t>
            </w:r>
            <w:r>
              <w:rPr>
                <w:rFonts w:ascii="Times New Roman" w:hAnsi="Times New Roman"/>
                <w:sz w:val="24"/>
                <w:szCs w:val="24"/>
              </w:rPr>
            </w:r>
            <w:r>
              <w:rPr>
                <w:sz w:val="24"/>
                <w:szCs w:val="24"/>
              </w:rPr>
            </w:r>
          </w:p>
        </w:tc>
        <w:tc>
          <w:tcPr>
            <w:tcBorders/>
            <w:tcMar>
              <w:left w:w="80" w:type="dxa"/>
              <w:top w:w="60" w:type="dxa"/>
              <w:right w:w="80" w:type="dxa"/>
              <w:bottom w:w="60" w:type="dxa"/>
            </w:tcMar>
            <w:tcW w:w="5390"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uk-UA" w:eastAsia="uk-UA" w:bidi="uk-UA"/>
              </w:rPr>
              <w:t xml:space="preserve">Інтерфейс студента, показ вправи, коду, результатів тестів і фідбеку</w:t>
            </w:r>
            <w:r>
              <w:rPr>
                <w:rFonts w:ascii="Times New Roman" w:hAnsi="Times New Roman"/>
                <w:sz w:val="24"/>
                <w:szCs w:val="24"/>
              </w:rPr>
            </w:r>
            <w:r>
              <w:rPr>
                <w:sz w:val="24"/>
                <w:szCs w:val="24"/>
              </w:rPr>
            </w:r>
          </w:p>
        </w:tc>
        <w:tc>
          <w:tcPr>
            <w:tcBorders/>
            <w:tcMar>
              <w:left w:w="80" w:type="dxa"/>
              <w:top w:w="60" w:type="dxa"/>
              <w:right w:w="80" w:type="dxa"/>
              <w:bottom w:w="60" w:type="dxa"/>
            </w:tcMar>
            <w:tcW w:w="1865"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uk-UA" w:eastAsia="uk-UA" w:bidi="uk-UA"/>
              </w:rPr>
              <w:t xml:space="preserve">реалізовано</w:t>
            </w:r>
            <w:r>
              <w:rPr>
                <w:rFonts w:ascii="Times New Roman" w:hAnsi="Times New Roman"/>
                <w:sz w:val="24"/>
                <w:szCs w:val="24"/>
              </w:rPr>
            </w:r>
            <w:r>
              <w:rPr>
                <w:sz w:val="24"/>
                <w:szCs w:val="24"/>
              </w:rPr>
            </w:r>
          </w:p>
        </w:tc>
      </w:tr>
      <w:tr>
        <w:trPr>
          <w:cantSplit/>
        </w:trPr>
        <w:tc>
          <w:tcPr>
            <w:tcBorders/>
            <w:tcMar>
              <w:left w:w="80" w:type="dxa"/>
              <w:top w:w="60" w:type="dxa"/>
              <w:right w:w="80" w:type="dxa"/>
              <w:bottom w:w="60" w:type="dxa"/>
            </w:tcMar>
            <w:tcW w:w="2695"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sz w:val="24"/>
                <w:szCs w:val="24"/>
              </w:rPr>
              <w:t xml:space="preserve">Модуль сприйняття</w:t>
            </w:r>
            <w:r>
              <w:rPr>
                <w:rFonts w:ascii="Times New Roman" w:hAnsi="Times New Roman"/>
                <w:sz w:val="24"/>
                <w:szCs w:val="24"/>
              </w:rPr>
            </w:r>
            <w:r>
              <w:rPr>
                <w:sz w:val="24"/>
                <w:szCs w:val="24"/>
              </w:rPr>
            </w:r>
          </w:p>
        </w:tc>
        <w:tc>
          <w:tcPr>
            <w:tcBorders/>
            <w:tcMar>
              <w:left w:w="80" w:type="dxa"/>
              <w:top w:w="60" w:type="dxa"/>
              <w:right w:w="80" w:type="dxa"/>
              <w:bottom w:w="60" w:type="dxa"/>
            </w:tcMar>
            <w:tcW w:w="5390"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uk-UA" w:eastAsia="uk-UA" w:bidi="uk-UA"/>
              </w:rPr>
              <w:t xml:space="preserve">Класифікація наміру й нормалізація запиту</w:t>
            </w:r>
            <w:r>
              <w:rPr>
                <w:rFonts w:ascii="Times New Roman" w:hAnsi="Times New Roman"/>
                <w:sz w:val="24"/>
                <w:szCs w:val="24"/>
              </w:rPr>
            </w:r>
            <w:r>
              <w:rPr>
                <w:sz w:val="24"/>
                <w:szCs w:val="24"/>
              </w:rPr>
            </w:r>
          </w:p>
        </w:tc>
        <w:tc>
          <w:tcPr>
            <w:tcBorders/>
            <w:tcMar>
              <w:left w:w="80" w:type="dxa"/>
              <w:top w:w="60" w:type="dxa"/>
              <w:right w:w="80" w:type="dxa"/>
              <w:bottom w:w="60" w:type="dxa"/>
            </w:tcMar>
            <w:tcW w:w="1865"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uk-UA" w:eastAsia="uk-UA" w:bidi="uk-UA"/>
              </w:rPr>
              <w:t xml:space="preserve">описано концептуально</w:t>
            </w:r>
            <w:r>
              <w:rPr>
                <w:rFonts w:ascii="Times New Roman" w:hAnsi="Times New Roman"/>
                <w:sz w:val="24"/>
                <w:szCs w:val="24"/>
              </w:rPr>
            </w:r>
            <w:r>
              <w:rPr>
                <w:sz w:val="24"/>
                <w:szCs w:val="24"/>
              </w:rPr>
            </w:r>
          </w:p>
        </w:tc>
      </w:tr>
      <w:tr>
        <w:trPr>
          <w:cantSplit/>
        </w:trPr>
        <w:tc>
          <w:tcPr>
            <w:tcBorders/>
            <w:tcMar>
              <w:left w:w="80" w:type="dxa"/>
              <w:top w:w="60" w:type="dxa"/>
              <w:right w:w="80" w:type="dxa"/>
              <w:bottom w:w="60" w:type="dxa"/>
            </w:tcMar>
            <w:tcW w:w="2695"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sz w:val="24"/>
                <w:szCs w:val="24"/>
              </w:rPr>
              <w:t xml:space="preserve">Пам'ять сесії</w:t>
            </w:r>
            <w:r>
              <w:rPr>
                <w:rFonts w:ascii="Times New Roman" w:hAnsi="Times New Roman"/>
                <w:sz w:val="24"/>
                <w:szCs w:val="24"/>
              </w:rPr>
            </w:r>
            <w:r>
              <w:rPr>
                <w:sz w:val="24"/>
                <w:szCs w:val="24"/>
              </w:rPr>
            </w:r>
          </w:p>
        </w:tc>
        <w:tc>
          <w:tcPr>
            <w:tcBorders/>
            <w:tcMar>
              <w:left w:w="80" w:type="dxa"/>
              <w:top w:w="60" w:type="dxa"/>
              <w:right w:w="80" w:type="dxa"/>
              <w:bottom w:w="60" w:type="dxa"/>
            </w:tcMar>
            <w:tcW w:w="5390"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uk-UA" w:eastAsia="uk-UA" w:bidi="uk-UA"/>
              </w:rPr>
              <w:t xml:space="preserve">Поточний стан, кінцева частина журналу взаємодії, історія помилок</w:t>
            </w:r>
            <w:r>
              <w:rPr>
                <w:rFonts w:ascii="Times New Roman" w:hAnsi="Times New Roman"/>
                <w:sz w:val="24"/>
                <w:szCs w:val="24"/>
              </w:rPr>
            </w:r>
            <w:r>
              <w:rPr>
                <w:sz w:val="24"/>
                <w:szCs w:val="24"/>
              </w:rPr>
            </w:r>
          </w:p>
        </w:tc>
        <w:tc>
          <w:tcPr>
            <w:tcBorders/>
            <w:tcMar>
              <w:left w:w="80" w:type="dxa"/>
              <w:top w:w="60" w:type="dxa"/>
              <w:right w:w="80" w:type="dxa"/>
              <w:bottom w:w="60" w:type="dxa"/>
            </w:tcMar>
            <w:tcW w:w="1865"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uk-UA" w:eastAsia="uk-UA" w:bidi="uk-UA"/>
              </w:rPr>
              <w:t xml:space="preserve">реалізовано</w:t>
            </w:r>
            <w:r>
              <w:rPr>
                <w:rFonts w:ascii="Times New Roman" w:hAnsi="Times New Roman"/>
                <w:sz w:val="24"/>
                <w:szCs w:val="24"/>
              </w:rPr>
            </w:r>
            <w:r>
              <w:rPr>
                <w:sz w:val="24"/>
                <w:szCs w:val="24"/>
              </w:rPr>
            </w:r>
          </w:p>
        </w:tc>
      </w:tr>
      <w:tr>
        <w:trPr>
          <w:cantSplit/>
        </w:trPr>
        <w:tc>
          <w:tcPr>
            <w:tcBorders/>
            <w:tcMar>
              <w:left w:w="80" w:type="dxa"/>
              <w:top w:w="60" w:type="dxa"/>
              <w:right w:w="80" w:type="dxa"/>
              <w:bottom w:w="60" w:type="dxa"/>
            </w:tcMar>
            <w:tcW w:w="2695"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sz w:val="24"/>
                <w:szCs w:val="24"/>
              </w:rPr>
              <w:t xml:space="preserve">Пам'ять стислих підсумків</w:t>
            </w:r>
            <w:r>
              <w:rPr>
                <w:rFonts w:ascii="Times New Roman" w:hAnsi="Times New Roman"/>
                <w:sz w:val="24"/>
                <w:szCs w:val="24"/>
              </w:rPr>
            </w:r>
            <w:r>
              <w:rPr>
                <w:sz w:val="24"/>
                <w:szCs w:val="24"/>
              </w:rPr>
            </w:r>
          </w:p>
        </w:tc>
        <w:tc>
          <w:tcPr>
            <w:tcBorders/>
            <w:tcMar>
              <w:left w:w="80" w:type="dxa"/>
              <w:top w:w="60" w:type="dxa"/>
              <w:right w:w="80" w:type="dxa"/>
              <w:bottom w:w="60" w:type="dxa"/>
            </w:tcMar>
            <w:tcW w:w="5390"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uk-UA" w:eastAsia="uk-UA" w:bidi="uk-UA"/>
              </w:rPr>
              <w:t xml:space="preserve">Стисле зведення попередніх сесій</w:t>
            </w:r>
            <w:r>
              <w:rPr>
                <w:rFonts w:ascii="Times New Roman" w:hAnsi="Times New Roman"/>
                <w:sz w:val="24"/>
                <w:szCs w:val="24"/>
              </w:rPr>
            </w:r>
            <w:r>
              <w:rPr>
                <w:sz w:val="24"/>
                <w:szCs w:val="24"/>
              </w:rPr>
            </w:r>
          </w:p>
        </w:tc>
        <w:tc>
          <w:tcPr>
            <w:tcBorders/>
            <w:tcMar>
              <w:left w:w="80" w:type="dxa"/>
              <w:top w:w="60" w:type="dxa"/>
              <w:right w:w="80" w:type="dxa"/>
              <w:bottom w:w="60" w:type="dxa"/>
            </w:tcMar>
            <w:tcW w:w="1865"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uk-UA" w:eastAsia="uk-UA" w:bidi="uk-UA"/>
              </w:rPr>
              <w:t xml:space="preserve">описано концептуально</w:t>
            </w:r>
            <w:r>
              <w:rPr>
                <w:rFonts w:ascii="Times New Roman" w:hAnsi="Times New Roman"/>
                <w:sz w:val="24"/>
                <w:szCs w:val="24"/>
              </w:rPr>
            </w:r>
            <w:r>
              <w:rPr>
                <w:sz w:val="24"/>
                <w:szCs w:val="24"/>
              </w:rPr>
            </w:r>
          </w:p>
        </w:tc>
      </w:tr>
      <w:tr>
        <w:trPr>
          <w:cantSplit/>
        </w:trPr>
        <w:tc>
          <w:tcPr>
            <w:tcBorders/>
            <w:tcMar>
              <w:left w:w="80" w:type="dxa"/>
              <w:top w:w="60" w:type="dxa"/>
              <w:right w:w="80" w:type="dxa"/>
              <w:bottom w:w="60" w:type="dxa"/>
            </w:tcMar>
            <w:tcW w:w="2695"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sz w:val="24"/>
                <w:szCs w:val="24"/>
              </w:rPr>
              <w:t xml:space="preserve">Профільна пам'ять</w:t>
            </w:r>
            <w:r>
              <w:rPr>
                <w:rFonts w:ascii="Times New Roman" w:hAnsi="Times New Roman"/>
                <w:sz w:val="24"/>
                <w:szCs w:val="24"/>
              </w:rPr>
            </w:r>
            <w:r>
              <w:rPr>
                <w:sz w:val="24"/>
                <w:szCs w:val="24"/>
              </w:rPr>
            </w:r>
          </w:p>
        </w:tc>
        <w:tc>
          <w:tcPr>
            <w:tcBorders/>
            <w:tcMar>
              <w:left w:w="80" w:type="dxa"/>
              <w:top w:w="60" w:type="dxa"/>
              <w:right w:w="80" w:type="dxa"/>
              <w:bottom w:w="60" w:type="dxa"/>
            </w:tcMar>
            <w:tcW w:w="5390"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uk-UA" w:eastAsia="uk-UA" w:bidi="uk-UA"/>
              </w:rPr>
              <w:t xml:space="preserve">Довготривалий профіль студента між сесіями</w:t>
            </w:r>
            <w:r>
              <w:rPr>
                <w:rFonts w:ascii="Times New Roman" w:hAnsi="Times New Roman"/>
                <w:sz w:val="24"/>
                <w:szCs w:val="24"/>
              </w:rPr>
            </w:r>
            <w:r>
              <w:rPr>
                <w:sz w:val="24"/>
                <w:szCs w:val="24"/>
              </w:rPr>
            </w:r>
          </w:p>
        </w:tc>
        <w:tc>
          <w:tcPr>
            <w:tcBorders/>
            <w:tcMar>
              <w:left w:w="80" w:type="dxa"/>
              <w:top w:w="60" w:type="dxa"/>
              <w:right w:w="80" w:type="dxa"/>
              <w:bottom w:w="60" w:type="dxa"/>
            </w:tcMar>
            <w:tcW w:w="1865"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uk-UA" w:eastAsia="uk-UA" w:bidi="uk-UA"/>
              </w:rPr>
              <w:t xml:space="preserve">описано концептуально</w:t>
            </w:r>
            <w:r>
              <w:rPr>
                <w:rFonts w:ascii="Times New Roman" w:hAnsi="Times New Roman"/>
                <w:sz w:val="24"/>
                <w:szCs w:val="24"/>
              </w:rPr>
            </w:r>
            <w:r>
              <w:rPr>
                <w:sz w:val="24"/>
                <w:szCs w:val="24"/>
              </w:rPr>
            </w:r>
          </w:p>
        </w:tc>
      </w:tr>
      <w:tr>
        <w:trPr>
          <w:cantSplit/>
        </w:trPr>
        <w:tc>
          <w:tcPr>
            <w:tcBorders/>
            <w:tcMar>
              <w:left w:w="80" w:type="dxa"/>
              <w:top w:w="60" w:type="dxa"/>
              <w:right w:w="80" w:type="dxa"/>
              <w:bottom w:w="60" w:type="dxa"/>
            </w:tcMar>
            <w:tcW w:w="2695"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sz w:val="24"/>
                <w:szCs w:val="24"/>
              </w:rPr>
              <w:t xml:space="preserve">Пам'ять знань</w:t>
            </w:r>
            <w:r>
              <w:rPr>
                <w:rFonts w:ascii="Times New Roman" w:hAnsi="Times New Roman"/>
                <w:sz w:val="24"/>
                <w:szCs w:val="24"/>
              </w:rPr>
            </w:r>
            <w:r>
              <w:rPr>
                <w:sz w:val="24"/>
                <w:szCs w:val="24"/>
              </w:rPr>
            </w:r>
          </w:p>
        </w:tc>
        <w:tc>
          <w:tcPr>
            <w:tcBorders/>
            <w:tcMar>
              <w:left w:w="80" w:type="dxa"/>
              <w:top w:w="60" w:type="dxa"/>
              <w:right w:w="80" w:type="dxa"/>
              <w:bottom w:w="60" w:type="dxa"/>
            </w:tcMar>
            <w:tcW w:w="5390"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uk-UA" w:eastAsia="uk-UA" w:bidi="uk-UA"/>
              </w:rPr>
              <w:t xml:space="preserve">Контентна база, RAG, концепти, пояснення</w:t>
            </w:r>
            <w:r>
              <w:rPr>
                <w:rFonts w:ascii="Times New Roman" w:hAnsi="Times New Roman"/>
                <w:sz w:val="24"/>
                <w:szCs w:val="24"/>
              </w:rPr>
            </w:r>
            <w:r>
              <w:rPr>
                <w:sz w:val="24"/>
                <w:szCs w:val="24"/>
              </w:rPr>
            </w:r>
          </w:p>
        </w:tc>
        <w:tc>
          <w:tcPr>
            <w:tcBorders/>
            <w:tcMar>
              <w:left w:w="80" w:type="dxa"/>
              <w:top w:w="60" w:type="dxa"/>
              <w:right w:w="80" w:type="dxa"/>
              <w:bottom w:w="60" w:type="dxa"/>
            </w:tcMar>
            <w:tcW w:w="1865"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uk-UA" w:eastAsia="uk-UA" w:bidi="uk-UA"/>
              </w:rPr>
              <w:t xml:space="preserve">описано концептуально</w:t>
            </w:r>
            <w:r>
              <w:rPr>
                <w:rFonts w:ascii="Times New Roman" w:hAnsi="Times New Roman"/>
                <w:sz w:val="24"/>
                <w:szCs w:val="24"/>
              </w:rPr>
            </w:r>
            <w:r>
              <w:rPr>
                <w:sz w:val="24"/>
                <w:szCs w:val="24"/>
              </w:rPr>
            </w:r>
          </w:p>
        </w:tc>
      </w:tr>
      <w:tr>
        <w:trPr>
          <w:cantSplit/>
        </w:trPr>
        <w:tc>
          <w:tcPr>
            <w:tcBorders/>
            <w:tcMar>
              <w:left w:w="80" w:type="dxa"/>
              <w:top w:w="60" w:type="dxa"/>
              <w:right w:w="80" w:type="dxa"/>
              <w:bottom w:w="60" w:type="dxa"/>
            </w:tcMar>
            <w:tcW w:w="2695"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sz w:val="24"/>
                <w:szCs w:val="24"/>
              </w:rPr>
              <w:t xml:space="preserve">Модуль педагогічного вибору</w:t>
            </w:r>
            <w:r>
              <w:rPr>
                <w:rFonts w:ascii="Times New Roman" w:hAnsi="Times New Roman"/>
                <w:sz w:val="24"/>
                <w:szCs w:val="24"/>
              </w:rPr>
            </w:r>
            <w:r>
              <w:rPr>
                <w:sz w:val="24"/>
                <w:szCs w:val="24"/>
              </w:rPr>
            </w:r>
          </w:p>
        </w:tc>
        <w:tc>
          <w:tcPr>
            <w:tcBorders/>
            <w:tcMar>
              <w:left w:w="80" w:type="dxa"/>
              <w:top w:w="60" w:type="dxa"/>
              <w:right w:w="80" w:type="dxa"/>
              <w:bottom w:w="60" w:type="dxa"/>
            </w:tcMar>
            <w:tcW w:w="5390"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uk-UA" w:eastAsia="uk-UA" w:bidi="uk-UA"/>
              </w:rPr>
              <w:t xml:space="preserve">Вибір педагогічної дії</w:t>
            </w:r>
            <w:r>
              <w:rPr>
                <w:rFonts w:ascii="Times New Roman" w:hAnsi="Times New Roman"/>
                <w:sz w:val="24"/>
                <w:szCs w:val="24"/>
              </w:rPr>
            </w:r>
            <w:r>
              <w:rPr>
                <w:sz w:val="24"/>
                <w:szCs w:val="24"/>
              </w:rPr>
            </w:r>
          </w:p>
        </w:tc>
        <w:tc>
          <w:tcPr>
            <w:tcBorders/>
            <w:tcMar>
              <w:left w:w="80" w:type="dxa"/>
              <w:top w:w="60" w:type="dxa"/>
              <w:right w:w="80" w:type="dxa"/>
              <w:bottom w:w="60" w:type="dxa"/>
            </w:tcMar>
            <w:tcW w:w="1865"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uk-UA" w:eastAsia="uk-UA" w:bidi="uk-UA"/>
              </w:rPr>
              <w:t xml:space="preserve">реалізовано у вигляді системи правил</w:t>
            </w:r>
            <w:r>
              <w:rPr>
                <w:rFonts w:ascii="Times New Roman" w:hAnsi="Times New Roman"/>
                <w:sz w:val="24"/>
                <w:szCs w:val="24"/>
              </w:rPr>
            </w:r>
            <w:r>
              <w:rPr>
                <w:sz w:val="24"/>
                <w:szCs w:val="24"/>
              </w:rPr>
            </w:r>
          </w:p>
        </w:tc>
      </w:tr>
      <w:tr>
        <w:trPr>
          <w:cantSplit/>
        </w:trPr>
        <w:tc>
          <w:tcPr>
            <w:tcBorders/>
            <w:tcMar>
              <w:left w:w="80" w:type="dxa"/>
              <w:top w:w="60" w:type="dxa"/>
              <w:right w:w="80" w:type="dxa"/>
              <w:bottom w:w="60" w:type="dxa"/>
            </w:tcMar>
            <w:tcW w:w="2695"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sz w:val="24"/>
                <w:szCs w:val="24"/>
              </w:rPr>
              <w:t xml:space="preserve">Генератор вправ</w:t>
            </w:r>
            <w:r>
              <w:rPr>
                <w:rFonts w:ascii="Times New Roman" w:hAnsi="Times New Roman"/>
                <w:sz w:val="24"/>
                <w:szCs w:val="24"/>
              </w:rPr>
            </w:r>
            <w:r>
              <w:rPr>
                <w:sz w:val="24"/>
                <w:szCs w:val="24"/>
              </w:rPr>
            </w:r>
          </w:p>
        </w:tc>
        <w:tc>
          <w:tcPr>
            <w:tcBorders/>
            <w:tcMar>
              <w:left w:w="80" w:type="dxa"/>
              <w:top w:w="60" w:type="dxa"/>
              <w:right w:w="80" w:type="dxa"/>
              <w:bottom w:w="60" w:type="dxa"/>
            </w:tcMar>
            <w:tcW w:w="5390"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uk-UA" w:eastAsia="uk-UA" w:bidi="uk-UA"/>
              </w:rPr>
              <w:t xml:space="preserve">Створення вправи через LLM або резервну вправу</w:t>
            </w:r>
            <w:r>
              <w:rPr>
                <w:rFonts w:ascii="Times New Roman" w:hAnsi="Times New Roman"/>
                <w:sz w:val="24"/>
                <w:szCs w:val="24"/>
              </w:rPr>
            </w:r>
            <w:r>
              <w:rPr>
                <w:sz w:val="24"/>
                <w:szCs w:val="24"/>
              </w:rPr>
            </w:r>
          </w:p>
        </w:tc>
        <w:tc>
          <w:tcPr>
            <w:tcBorders/>
            <w:tcMar>
              <w:left w:w="80" w:type="dxa"/>
              <w:top w:w="60" w:type="dxa"/>
              <w:right w:w="80" w:type="dxa"/>
              <w:bottom w:w="60" w:type="dxa"/>
            </w:tcMar>
            <w:tcW w:w="1865"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uk-UA" w:eastAsia="uk-UA" w:bidi="uk-UA"/>
              </w:rPr>
              <w:t xml:space="preserve">реалізовано</w:t>
            </w:r>
            <w:r>
              <w:rPr>
                <w:rFonts w:ascii="Times New Roman" w:hAnsi="Times New Roman"/>
                <w:sz w:val="24"/>
                <w:szCs w:val="24"/>
              </w:rPr>
            </w:r>
            <w:r>
              <w:rPr>
                <w:sz w:val="24"/>
                <w:szCs w:val="24"/>
              </w:rPr>
            </w:r>
          </w:p>
        </w:tc>
      </w:tr>
      <w:tr>
        <w:trPr>
          <w:cantSplit/>
        </w:trPr>
        <w:tc>
          <w:tcPr>
            <w:tcBorders/>
            <w:tcMar>
              <w:left w:w="80" w:type="dxa"/>
              <w:top w:w="60" w:type="dxa"/>
              <w:right w:w="80" w:type="dxa"/>
              <w:bottom w:w="60" w:type="dxa"/>
            </w:tcMar>
            <w:tcW w:w="2695"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sz w:val="24"/>
                <w:szCs w:val="24"/>
              </w:rPr>
              <w:t xml:space="preserve">Модуль запуску тестів</w:t>
            </w:r>
            <w:r>
              <w:rPr>
                <w:rFonts w:ascii="Times New Roman" w:hAnsi="Times New Roman"/>
                <w:sz w:val="24"/>
                <w:szCs w:val="24"/>
              </w:rPr>
            </w:r>
            <w:r>
              <w:rPr>
                <w:sz w:val="24"/>
                <w:szCs w:val="24"/>
              </w:rPr>
            </w:r>
          </w:p>
        </w:tc>
        <w:tc>
          <w:tcPr>
            <w:tcBorders/>
            <w:tcMar>
              <w:left w:w="80" w:type="dxa"/>
              <w:top w:w="60" w:type="dxa"/>
              <w:right w:w="80" w:type="dxa"/>
              <w:bottom w:w="60" w:type="dxa"/>
            </w:tcMar>
            <w:tcW w:w="5390"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uk-UA" w:eastAsia="uk-UA" w:bidi="uk-UA"/>
              </w:rPr>
              <w:t xml:space="preserve">Запуск тестів у Web Worker</w:t>
            </w:r>
            <w:r>
              <w:rPr>
                <w:rFonts w:ascii="Times New Roman" w:hAnsi="Times New Roman"/>
                <w:sz w:val="24"/>
                <w:szCs w:val="24"/>
              </w:rPr>
            </w:r>
            <w:r>
              <w:rPr>
                <w:sz w:val="24"/>
                <w:szCs w:val="24"/>
              </w:rPr>
            </w:r>
          </w:p>
        </w:tc>
        <w:tc>
          <w:tcPr>
            <w:tcBorders/>
            <w:tcMar>
              <w:left w:w="80" w:type="dxa"/>
              <w:top w:w="60" w:type="dxa"/>
              <w:right w:w="80" w:type="dxa"/>
              <w:bottom w:w="60" w:type="dxa"/>
            </w:tcMar>
            <w:tcW w:w="1865"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uk-UA" w:eastAsia="uk-UA" w:bidi="uk-UA"/>
              </w:rPr>
              <w:t xml:space="preserve">реалізовано</w:t>
            </w:r>
            <w:r>
              <w:rPr>
                <w:rFonts w:ascii="Times New Roman" w:hAnsi="Times New Roman"/>
                <w:sz w:val="24"/>
                <w:szCs w:val="24"/>
              </w:rPr>
            </w:r>
            <w:r>
              <w:rPr>
                <w:sz w:val="24"/>
                <w:szCs w:val="24"/>
              </w:rPr>
            </w:r>
          </w:p>
        </w:tc>
      </w:tr>
      <w:tr>
        <w:trPr>
          <w:cantSplit/>
        </w:trPr>
        <w:tc>
          <w:tcPr>
            <w:tcBorders/>
            <w:tcMar>
              <w:left w:w="80" w:type="dxa"/>
              <w:top w:w="60" w:type="dxa"/>
              <w:right w:w="80" w:type="dxa"/>
              <w:bottom w:w="60" w:type="dxa"/>
            </w:tcMar>
            <w:tcW w:w="2695"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sz w:val="24"/>
                <w:szCs w:val="24"/>
              </w:rPr>
              <w:t xml:space="preserve">Модуль фідбеку</w:t>
            </w:r>
            <w:r>
              <w:rPr>
                <w:rFonts w:ascii="Times New Roman" w:hAnsi="Times New Roman"/>
                <w:sz w:val="24"/>
                <w:szCs w:val="24"/>
              </w:rPr>
            </w:r>
            <w:r>
              <w:rPr>
                <w:sz w:val="24"/>
                <w:szCs w:val="24"/>
              </w:rPr>
            </w:r>
          </w:p>
        </w:tc>
        <w:tc>
          <w:tcPr>
            <w:tcBorders/>
            <w:tcMar>
              <w:left w:w="80" w:type="dxa"/>
              <w:top w:w="60" w:type="dxa"/>
              <w:right w:w="80" w:type="dxa"/>
              <w:bottom w:w="60" w:type="dxa"/>
            </w:tcMar>
            <w:tcW w:w="5390"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sz w:val="24"/>
              </w:rPr>
              <w:t xml:space="preserve">Формування адаптивного зворотного зв'язку</w:t>
            </w:r>
            <w:r>
              <w:rPr>
                <w:rFonts w:ascii="Times New Roman" w:hAnsi="Times New Roman"/>
                <w:sz w:val="24"/>
                <w:szCs w:val="24"/>
              </w:rPr>
            </w:r>
            <w:r>
              <w:rPr>
                <w:sz w:val="24"/>
                <w:szCs w:val="24"/>
              </w:rPr>
            </w:r>
          </w:p>
        </w:tc>
        <w:tc>
          <w:tcPr>
            <w:tcBorders/>
            <w:tcMar>
              <w:left w:w="80" w:type="dxa"/>
              <w:top w:w="60" w:type="dxa"/>
              <w:right w:w="80" w:type="dxa"/>
              <w:bottom w:w="60" w:type="dxa"/>
            </w:tcMar>
            <w:tcW w:w="1865"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uk-UA" w:eastAsia="uk-UA" w:bidi="uk-UA"/>
              </w:rPr>
              <w:t xml:space="preserve">реалізовано</w:t>
            </w:r>
            <w:r>
              <w:rPr>
                <w:rFonts w:ascii="Times New Roman" w:hAnsi="Times New Roman"/>
                <w:sz w:val="24"/>
                <w:szCs w:val="24"/>
              </w:rPr>
            </w:r>
            <w:r>
              <w:rPr>
                <w:sz w:val="24"/>
                <w:szCs w:val="24"/>
              </w:rPr>
            </w:r>
          </w:p>
        </w:tc>
      </w:tr>
      <w:tr>
        <w:trPr>
          <w:cantSplit/>
        </w:trPr>
        <w:tc>
          <w:tcPr>
            <w:tcBorders/>
            <w:tcMar>
              <w:left w:w="80" w:type="dxa"/>
              <w:top w:w="60" w:type="dxa"/>
              <w:right w:w="80" w:type="dxa"/>
              <w:bottom w:w="60" w:type="dxa"/>
            </w:tcMar>
            <w:tcW w:w="2695"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sz w:val="24"/>
                <w:szCs w:val="24"/>
              </w:rPr>
              <w:t xml:space="preserve">Генеративний модуль (LLM)</w:t>
            </w:r>
            <w:r>
              <w:rPr>
                <w:rFonts w:ascii="Times New Roman" w:hAnsi="Times New Roman"/>
                <w:sz w:val="24"/>
                <w:szCs w:val="24"/>
              </w:rPr>
            </w:r>
            <w:r>
              <w:rPr>
                <w:sz w:val="24"/>
                <w:szCs w:val="24"/>
              </w:rPr>
            </w:r>
          </w:p>
        </w:tc>
        <w:tc>
          <w:tcPr>
            <w:tcBorders/>
            <w:tcMar>
              <w:left w:w="80" w:type="dxa"/>
              <w:top w:w="60" w:type="dxa"/>
              <w:right w:w="80" w:type="dxa"/>
              <w:bottom w:w="60" w:type="dxa"/>
            </w:tcMar>
            <w:tcW w:w="5390"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uk-UA" w:eastAsia="uk-UA" w:bidi="uk-UA"/>
              </w:rPr>
              <w:t xml:space="preserve">Генерація структурованих JSON-відповідей для вправ і фідбеку</w:t>
            </w:r>
            <w:r>
              <w:rPr>
                <w:rFonts w:ascii="Times New Roman" w:hAnsi="Times New Roman"/>
                <w:sz w:val="24"/>
                <w:szCs w:val="24"/>
              </w:rPr>
            </w:r>
            <w:r>
              <w:rPr>
                <w:sz w:val="24"/>
                <w:szCs w:val="24"/>
              </w:rPr>
            </w:r>
          </w:p>
        </w:tc>
        <w:tc>
          <w:tcPr>
            <w:tcBorders/>
            <w:tcMar>
              <w:left w:w="80" w:type="dxa"/>
              <w:top w:w="60" w:type="dxa"/>
              <w:right w:w="80" w:type="dxa"/>
              <w:bottom w:w="60" w:type="dxa"/>
            </w:tcMar>
            <w:tcW w:w="1865"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uk-UA" w:eastAsia="uk-UA" w:bidi="uk-UA"/>
              </w:rPr>
              <w:t xml:space="preserve">реалізовано частково через Ollama API</w:t>
            </w:r>
            <w:r>
              <w:rPr>
                <w:rFonts w:ascii="Times New Roman" w:hAnsi="Times New Roman"/>
                <w:sz w:val="24"/>
                <w:szCs w:val="24"/>
              </w:rPr>
            </w:r>
            <w:r>
              <w:rPr>
                <w:sz w:val="24"/>
                <w:szCs w:val="24"/>
              </w:rPr>
            </w:r>
          </w:p>
        </w:tc>
      </w:tr>
    </w:tbl>
    <w:p>
      <w:pPr>
        <w:pStyle w:val="1079"/>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mc:AlternateContent>
          <mc:Choice Requires="wpg">
            <w:drawing>
              <wp:inline xmlns:wp="http://schemas.openxmlformats.org/drawingml/2006/wordprocessingDrawing" distT="0" distB="0" distL="0" distR="0">
                <wp:extent cx="5544000" cy="346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component_architecture.png"/>
                        <pic:cNvPicPr>
                          <a:picLocks noChangeAspect="1"/>
                        </pic:cNvPicPr>
                        <pic:nvPr/>
                      </pic:nvPicPr>
                      <pic:blipFill rotWithShape="1">
                        <a:blip r:embed="rId14"/>
                        <a:stretch/>
                      </pic:blipFill>
                      <pic:spPr bwMode="auto">
                        <a:xfrm>
                          <a:off x="0" y="0"/>
                          <a:ext cx="5544000" cy="3465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6.54pt;height:272.83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sz w:val="28"/>
          <w:lang w:val="uk-UA" w:eastAsia="uk-UA" w:bidi="uk-UA"/>
        </w:rPr>
      </w:r>
      <w:r>
        <w:rPr>
          <w:lang w:val="uk-UA" w:eastAsia="uk-UA" w:bidi="uk-UA"/>
        </w:rPr>
      </w:r>
    </w:p>
    <w:p>
      <w:pPr>
        <w:pStyle w:val="1080"/>
        <w:keepNext w:val="false"/>
        <w:pBdr/>
        <w:spacing w:after="0" w:before="0" w:line="360" w:lineRule="auto"/>
        <w:ind w:firstLine="0"/>
        <w:jc w:val="center"/>
        <w:rPr>
          <w:lang w:val="uk-UA" w:eastAsia="uk-UA" w:bidi="uk-UA"/>
        </w:rPr>
      </w:pPr>
      <w:r>
        <w:rPr>
          <w:rFonts w:ascii="Times New Roman" w:hAnsi="Times New Roman"/>
          <w:sz w:val="28"/>
        </w:rPr>
        <w:t xml:space="preserve">Рисунок 3.1 - Компонентна архітектура АІНС для сценарію навчання базового JavaScript</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sz w:val="28"/>
        </w:rPr>
        <w:t xml:space="preserve">На рисунку 3.1 узагальнено взаємодію концептуальних і реалізованих модулів АІНС. До практичної частини увійшли лише ті компоненти, які реалізовано в межах прототипу.</w:t>
      </w:r>
      <w:r>
        <w:rPr>
          <w:rFonts w:ascii="Times New Roman" w:hAnsi="Times New Roman"/>
          <w:sz w:val="28"/>
          <w:lang w:val="uk-UA" w:eastAsia="uk-UA" w:bidi="uk-UA"/>
        </w:rPr>
      </w:r>
      <w:r>
        <w:rPr>
          <w:lang w:val="uk-UA" w:eastAsia="uk-UA" w:bidi="uk-UA"/>
        </w:rPr>
      </w:r>
    </w:p>
    <w:p>
      <w:pPr>
        <w:pStyle w:val="915"/>
        <w:keepNext w:val="true"/>
        <w:pBdr/>
        <w:spacing/>
        <w:ind w:firstLine="0"/>
        <w:jc w:val="left"/>
        <w:rPr>
          <w:lang w:val="uk-UA" w:eastAsia="uk-UA" w:bidi="uk-UA"/>
        </w:rPr>
      </w:pPr>
      <w:r/>
      <w:bookmarkStart w:id="1020" w:name="bm_h_21"/>
      <w:r/>
      <w:bookmarkEnd w:id="1020"/>
      <w:r>
        <w:rPr>
          <w:rFonts w:ascii="Times New Roman" w:hAnsi="Times New Roman"/>
          <w:b/>
          <w:sz w:val="28"/>
        </w:rPr>
        <w:t xml:space="preserve">3.3 Модель студента</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sz w:val="28"/>
        </w:rPr>
        <w:t xml:space="preserve">У центрі персоналізації перебуває модель студента. Повноцінні ITS </w:t>
      </w:r>
      <w:r>
        <w:rPr>
          <w:rFonts w:ascii="Times New Roman" w:hAnsi="Times New Roman" w:eastAsia="Times New Roman" w:cs="Times New Roman"/>
          <w:sz w:val="28"/>
        </w:rPr>
        <w:t xml:space="preserve">використовують для цього складніші ймовірнісні моделі або механізми трасування знань, але для мінімального практичного сценарію доцільно застосувати спрощену модель стану студента, яка все ж зберігає ключові сигнали для педагогічного рішення [2], [3], [4].</w:t>
      </w:r>
      <w:r>
        <w:rPr>
          <w:rFonts w:ascii="Times New Roman" w:hAnsi="Times New Roman"/>
          <w:sz w:val="28"/>
          <w:lang w:val="uk-UA" w:eastAsia="uk-UA" w:bidi="uk-UA"/>
        </w:rPr>
      </w:r>
      <w:r>
        <w:rPr>
          <w:lang w:val="uk-UA" w:eastAsia="uk-UA" w:bidi="uk-UA"/>
        </w:rPr>
      </w:r>
    </w:p>
    <w:p>
      <w:pPr>
        <w:pStyle w:val="1081"/>
        <w:keepNext w:val="true"/>
        <w:pBdr/>
        <w:spacing w:after="0" w:before="0" w:line="360" w:lineRule="auto"/>
        <w:ind w:firstLine="0"/>
        <w:jc w:val="left"/>
        <w:rPr>
          <w:lang w:val="uk-UA" w:eastAsia="uk-UA" w:bidi="uk-UA"/>
        </w:rPr>
      </w:pPr>
      <w:r>
        <w:rPr>
          <w:rFonts w:ascii="Times New Roman" w:hAnsi="Times New Roman"/>
          <w:sz w:val="28"/>
        </w:rPr>
        <w:t xml:space="preserve">Таблиця 3.4 - Поля спрощеної моделі стану студента</w:t>
      </w:r>
      <w:r>
        <w:rPr>
          <w:lang w:val="uk-UA" w:eastAsia="uk-UA" w:bidi="uk-UA"/>
        </w:rPr>
      </w:r>
    </w:p>
    <w:tbl>
      <w:tblPr>
        <w:jc w:val="center"/>
        <w:tblInd w:w="0" w:type="dxa"/>
        <w:tblW w:w="99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939"/>
        <w:gridCol w:w="6011"/>
      </w:tblGrid>
      <w:tr>
        <w:trPr>
          <w:cantSplit/>
          <w:tblHeader/>
        </w:trPr>
        <w:tc>
          <w:tcPr>
            <w:tcBorders/>
            <w:tcMar>
              <w:left w:w="80" w:type="dxa"/>
              <w:top w:w="60" w:type="dxa"/>
              <w:right w:w="80" w:type="dxa"/>
              <w:bottom w:w="60" w:type="dxa"/>
            </w:tcMar>
            <w:tcW w:w="3939" w:type="dxa"/>
            <w:vAlign w:val="center"/>
          </w:tcPr>
          <w:p>
            <w:pPr>
              <w:pStyle w:val="1081"/>
              <w:pBdr/>
              <w:spacing w:after="0" w:before="0" w:line="288" w:lineRule="auto"/>
              <w:ind w:firstLine="0"/>
              <w:jc w:val="center"/>
              <w:rPr>
                <w:lang w:val="uk-UA" w:eastAsia="uk-UA" w:bidi="uk-UA"/>
              </w:rPr>
            </w:pPr>
            <w:r>
              <w:rPr>
                <w:rFonts w:ascii="Times New Roman" w:hAnsi="Times New Roman" w:eastAsia="Times New Roman" w:cs="Times New Roman"/>
                <w:b/>
                <w:sz w:val="24"/>
                <w:lang w:val="uk-UA" w:eastAsia="uk-UA" w:bidi="uk-UA"/>
              </w:rPr>
              <w:t xml:space="preserve">Поле моделі стану</w:t>
            </w:r>
            <w:r>
              <w:rPr>
                <w:rFonts w:ascii="Times New Roman" w:hAnsi="Times New Roman"/>
                <w:sz w:val="24"/>
                <w:lang w:val="uk-UA" w:eastAsia="uk-UA" w:bidi="uk-UA"/>
              </w:rPr>
            </w:r>
            <w:r>
              <w:rPr>
                <w:lang w:val="uk-UA" w:eastAsia="uk-UA" w:bidi="uk-UA"/>
              </w:rPr>
            </w:r>
          </w:p>
        </w:tc>
        <w:tc>
          <w:tcPr>
            <w:tcBorders/>
            <w:tcMar>
              <w:left w:w="80" w:type="dxa"/>
              <w:top w:w="60" w:type="dxa"/>
              <w:right w:w="80" w:type="dxa"/>
              <w:bottom w:w="60" w:type="dxa"/>
            </w:tcMar>
            <w:tcW w:w="6011" w:type="dxa"/>
            <w:vAlign w:val="center"/>
          </w:tcPr>
          <w:p>
            <w:pPr>
              <w:pStyle w:val="1081"/>
              <w:pBdr/>
              <w:spacing w:after="0" w:before="0" w:line="288" w:lineRule="auto"/>
              <w:ind w:firstLine="0"/>
              <w:jc w:val="center"/>
              <w:rPr>
                <w:lang w:val="uk-UA" w:eastAsia="uk-UA" w:bidi="uk-UA"/>
              </w:rPr>
            </w:pPr>
            <w:r>
              <w:rPr>
                <w:rFonts w:ascii="Times New Roman" w:hAnsi="Times New Roman" w:eastAsia="Times New Roman" w:cs="Times New Roman"/>
                <w:b/>
                <w:i w:val="0"/>
                <w:sz w:val="24"/>
                <w:lang w:val="uk-UA" w:eastAsia="uk-UA" w:bidi="uk-UA"/>
              </w:rPr>
              <w:t xml:space="preserve">Призначення</w:t>
            </w:r>
            <w:r>
              <w:rPr>
                <w:rFonts w:ascii="Times New Roman" w:hAnsi="Times New Roman"/>
                <w:sz w:val="24"/>
                <w:lang w:val="uk-UA" w:eastAsia="uk-UA" w:bidi="uk-UA"/>
              </w:rPr>
            </w:r>
            <w:r>
              <w:rPr>
                <w:lang w:val="uk-UA" w:eastAsia="uk-UA" w:bidi="uk-UA"/>
              </w:rPr>
            </w:r>
          </w:p>
        </w:tc>
      </w:tr>
      <w:tr>
        <w:trPr>
          <w:cantSplit/>
        </w:trPr>
        <w:tc>
          <w:tcPr>
            <w:tcBorders/>
            <w:tcMar>
              <w:left w:w="80" w:type="dxa"/>
              <w:top w:w="60" w:type="dxa"/>
              <w:right w:w="80" w:type="dxa"/>
              <w:bottom w:w="60" w:type="dxa"/>
            </w:tcMar>
            <w:tcW w:w="3939"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sz w:val="24"/>
                <w:lang w:val="uk-UA" w:eastAsia="uk-UA" w:bidi="uk-UA"/>
              </w:rPr>
              <w:t xml:space="preserve">Рівень знань (knowledgeLevel)</w:t>
            </w:r>
            <w:r>
              <w:rPr>
                <w:rFonts w:ascii="Times New Roman" w:hAnsi="Times New Roman"/>
                <w:sz w:val="24"/>
                <w:lang w:val="uk-UA" w:eastAsia="uk-UA" w:bidi="uk-UA"/>
              </w:rPr>
            </w:r>
            <w:r>
              <w:rPr>
                <w:lang w:val="uk-UA" w:eastAsia="uk-UA" w:bidi="uk-UA"/>
              </w:rPr>
            </w:r>
          </w:p>
        </w:tc>
        <w:tc>
          <w:tcPr>
            <w:tcBorders/>
            <w:tcMar>
              <w:left w:w="80" w:type="dxa"/>
              <w:top w:w="60" w:type="dxa"/>
              <w:right w:w="80" w:type="dxa"/>
              <w:bottom w:w="60" w:type="dxa"/>
            </w:tcMar>
            <w:tcW w:w="6011"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i w:val="0"/>
                <w:sz w:val="24"/>
                <w:lang w:val="uk-UA" w:eastAsia="uk-UA" w:bidi="uk-UA"/>
              </w:rPr>
              <w:t xml:space="preserve">Груба оцінка поточного рівня знань студента</w:t>
            </w:r>
            <w:r>
              <w:rPr>
                <w:rFonts w:ascii="Times New Roman" w:hAnsi="Times New Roman"/>
                <w:sz w:val="24"/>
                <w:lang w:val="uk-UA" w:eastAsia="uk-UA" w:bidi="uk-UA"/>
              </w:rPr>
            </w:r>
            <w:r>
              <w:rPr>
                <w:lang w:val="uk-UA" w:eastAsia="uk-UA" w:bidi="uk-UA"/>
              </w:rPr>
            </w:r>
          </w:p>
        </w:tc>
      </w:tr>
      <w:tr>
        <w:trPr>
          <w:cantSplit/>
        </w:trPr>
        <w:tc>
          <w:tcPr>
            <w:tcBorders/>
            <w:tcMar>
              <w:left w:w="80" w:type="dxa"/>
              <w:top w:w="60" w:type="dxa"/>
              <w:right w:w="80" w:type="dxa"/>
              <w:bottom w:w="60" w:type="dxa"/>
            </w:tcMar>
            <w:tcW w:w="3939"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sz w:val="24"/>
                <w:lang w:val="uk-UA" w:eastAsia="uk-UA" w:bidi="uk-UA"/>
              </w:rPr>
              <w:t xml:space="preserve">Історія помилок (errorHistory)</w:t>
            </w:r>
            <w:r>
              <w:rPr>
                <w:rFonts w:ascii="Times New Roman" w:hAnsi="Times New Roman"/>
                <w:sz w:val="24"/>
                <w:lang w:val="uk-UA" w:eastAsia="uk-UA" w:bidi="uk-UA"/>
              </w:rPr>
            </w:r>
            <w:r>
              <w:rPr>
                <w:lang w:val="uk-UA" w:eastAsia="uk-UA" w:bidi="uk-UA"/>
              </w:rPr>
            </w:r>
          </w:p>
        </w:tc>
        <w:tc>
          <w:tcPr>
            <w:tcBorders/>
            <w:tcMar>
              <w:left w:w="80" w:type="dxa"/>
              <w:top w:w="60" w:type="dxa"/>
              <w:right w:w="80" w:type="dxa"/>
              <w:bottom w:w="60" w:type="dxa"/>
            </w:tcMar>
            <w:tcW w:w="6011"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i w:val="0"/>
                <w:sz w:val="24"/>
                <w:lang w:val="uk-UA" w:eastAsia="uk-UA" w:bidi="uk-UA"/>
              </w:rPr>
              <w:t xml:space="preserve">Список останніх помилок або типів збоїв</w:t>
            </w:r>
            <w:r>
              <w:rPr>
                <w:rFonts w:ascii="Times New Roman" w:hAnsi="Times New Roman"/>
                <w:sz w:val="24"/>
                <w:lang w:val="uk-UA" w:eastAsia="uk-UA" w:bidi="uk-UA"/>
              </w:rPr>
            </w:r>
            <w:r>
              <w:rPr>
                <w:lang w:val="uk-UA" w:eastAsia="uk-UA" w:bidi="uk-UA"/>
              </w:rPr>
            </w:r>
          </w:p>
        </w:tc>
      </w:tr>
      <w:tr>
        <w:trPr>
          <w:cantSplit/>
        </w:trPr>
        <w:tc>
          <w:tcPr>
            <w:tcBorders/>
            <w:tcMar>
              <w:left w:w="80" w:type="dxa"/>
              <w:top w:w="60" w:type="dxa"/>
              <w:right w:w="80" w:type="dxa"/>
              <w:bottom w:w="60" w:type="dxa"/>
            </w:tcMar>
            <w:tcW w:w="3939"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sz w:val="24"/>
                <w:lang w:val="uk-UA" w:eastAsia="uk-UA" w:bidi="uk-UA"/>
              </w:rPr>
              <w:t xml:space="preserve">Рівень упевненості (confidence)</w:t>
            </w:r>
            <w:r>
              <w:rPr>
                <w:rFonts w:ascii="Times New Roman" w:hAnsi="Times New Roman"/>
                <w:sz w:val="24"/>
                <w:lang w:val="uk-UA" w:eastAsia="uk-UA" w:bidi="uk-UA"/>
              </w:rPr>
            </w:r>
            <w:r>
              <w:rPr>
                <w:lang w:val="uk-UA" w:eastAsia="uk-UA" w:bidi="uk-UA"/>
              </w:rPr>
            </w:r>
          </w:p>
        </w:tc>
        <w:tc>
          <w:tcPr>
            <w:tcBorders/>
            <w:tcMar>
              <w:left w:w="80" w:type="dxa"/>
              <w:top w:w="60" w:type="dxa"/>
              <w:right w:w="80" w:type="dxa"/>
              <w:bottom w:w="60" w:type="dxa"/>
            </w:tcMar>
            <w:tcW w:w="6011"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i w:val="0"/>
                <w:sz w:val="24"/>
                <w:lang w:val="uk-UA" w:eastAsia="uk-UA" w:bidi="uk-UA"/>
              </w:rPr>
              <w:t xml:space="preserve">Суб'єктивно-операційна оцінка впевненості системи у стані студента</w:t>
            </w:r>
            <w:r>
              <w:rPr>
                <w:rFonts w:ascii="Times New Roman" w:hAnsi="Times New Roman"/>
                <w:sz w:val="24"/>
                <w:lang w:val="uk-UA" w:eastAsia="uk-UA" w:bidi="uk-UA"/>
              </w:rPr>
            </w:r>
            <w:r>
              <w:rPr>
                <w:lang w:val="uk-UA" w:eastAsia="uk-UA" w:bidi="uk-UA"/>
              </w:rPr>
            </w:r>
          </w:p>
        </w:tc>
      </w:tr>
      <w:tr>
        <w:trPr>
          <w:cantSplit/>
        </w:trPr>
        <w:tc>
          <w:tcPr>
            <w:tcBorders/>
            <w:tcMar>
              <w:left w:w="80" w:type="dxa"/>
              <w:top w:w="60" w:type="dxa"/>
              <w:right w:w="80" w:type="dxa"/>
              <w:bottom w:w="60" w:type="dxa"/>
            </w:tcMar>
            <w:tcW w:w="3939"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sz w:val="24"/>
                <w:lang w:val="uk-UA" w:eastAsia="uk-UA" w:bidi="uk-UA"/>
              </w:rPr>
              <w:t xml:space="preserve">Поточна тема (currentTopic)</w:t>
            </w:r>
            <w:r>
              <w:rPr>
                <w:rFonts w:ascii="Times New Roman" w:hAnsi="Times New Roman"/>
                <w:sz w:val="24"/>
                <w:lang w:val="uk-UA" w:eastAsia="uk-UA" w:bidi="uk-UA"/>
              </w:rPr>
            </w:r>
            <w:r>
              <w:rPr>
                <w:lang w:val="uk-UA" w:eastAsia="uk-UA" w:bidi="uk-UA"/>
              </w:rPr>
            </w:r>
          </w:p>
        </w:tc>
        <w:tc>
          <w:tcPr>
            <w:tcBorders/>
            <w:tcMar>
              <w:left w:w="80" w:type="dxa"/>
              <w:top w:w="60" w:type="dxa"/>
              <w:right w:w="80" w:type="dxa"/>
              <w:bottom w:w="60" w:type="dxa"/>
            </w:tcMar>
            <w:tcW w:w="6011"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i w:val="0"/>
                <w:sz w:val="24"/>
                <w:lang w:val="uk-UA" w:eastAsia="uk-UA" w:bidi="uk-UA"/>
              </w:rPr>
              <w:t xml:space="preserve">Поточна навчальна тема</w:t>
            </w:r>
            <w:r>
              <w:rPr>
                <w:rFonts w:ascii="Times New Roman" w:hAnsi="Times New Roman"/>
                <w:sz w:val="24"/>
                <w:lang w:val="uk-UA" w:eastAsia="uk-UA" w:bidi="uk-UA"/>
              </w:rPr>
            </w:r>
            <w:r>
              <w:rPr>
                <w:lang w:val="uk-UA" w:eastAsia="uk-UA" w:bidi="uk-UA"/>
              </w:rPr>
            </w:r>
          </w:p>
        </w:tc>
      </w:tr>
      <w:tr>
        <w:trPr>
          <w:cantSplit/>
        </w:trPr>
        <w:tc>
          <w:tcPr>
            <w:tcBorders/>
            <w:tcMar>
              <w:left w:w="80" w:type="dxa"/>
              <w:top w:w="60" w:type="dxa"/>
              <w:right w:w="80" w:type="dxa"/>
              <w:bottom w:w="60" w:type="dxa"/>
            </w:tcMar>
            <w:tcW w:w="3939"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sz w:val="24"/>
                <w:lang w:val="uk-UA" w:eastAsia="uk-UA" w:bidi="uk-UA"/>
              </w:rPr>
              <w:t xml:space="preserve">Кількість спроб (attemptsCount)</w:t>
            </w:r>
            <w:r>
              <w:rPr>
                <w:rFonts w:ascii="Times New Roman" w:hAnsi="Times New Roman"/>
                <w:sz w:val="24"/>
                <w:lang w:val="uk-UA" w:eastAsia="uk-UA" w:bidi="uk-UA"/>
              </w:rPr>
            </w:r>
            <w:r>
              <w:rPr>
                <w:lang w:val="uk-UA" w:eastAsia="uk-UA" w:bidi="uk-UA"/>
              </w:rPr>
            </w:r>
          </w:p>
        </w:tc>
        <w:tc>
          <w:tcPr>
            <w:tcBorders/>
            <w:tcMar>
              <w:left w:w="80" w:type="dxa"/>
              <w:top w:w="60" w:type="dxa"/>
              <w:right w:w="80" w:type="dxa"/>
              <w:bottom w:w="60" w:type="dxa"/>
            </w:tcMar>
            <w:tcW w:w="6011"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i w:val="0"/>
                <w:sz w:val="24"/>
                <w:lang w:val="uk-UA" w:eastAsia="uk-UA" w:bidi="uk-UA"/>
              </w:rPr>
              <w:t xml:space="preserve">Кількість спроб для поточної вправи</w:t>
            </w:r>
            <w:r>
              <w:rPr>
                <w:rFonts w:ascii="Times New Roman" w:hAnsi="Times New Roman"/>
                <w:sz w:val="24"/>
                <w:lang w:val="uk-UA" w:eastAsia="uk-UA" w:bidi="uk-UA"/>
              </w:rPr>
            </w:r>
            <w:r>
              <w:rPr>
                <w:lang w:val="uk-UA" w:eastAsia="uk-UA" w:bidi="uk-UA"/>
              </w:rPr>
            </w:r>
          </w:p>
        </w:tc>
      </w:tr>
      <w:tr>
        <w:trPr>
          <w:cantSplit/>
        </w:trPr>
        <w:tc>
          <w:tcPr>
            <w:tcBorders/>
            <w:tcMar>
              <w:left w:w="80" w:type="dxa"/>
              <w:top w:w="60" w:type="dxa"/>
              <w:right w:w="80" w:type="dxa"/>
              <w:bottom w:w="60" w:type="dxa"/>
            </w:tcMar>
            <w:tcW w:w="3939"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sz w:val="24"/>
                <w:lang w:val="uk-UA" w:eastAsia="uk-UA" w:bidi="uk-UA"/>
              </w:rPr>
              <w:t xml:space="preserve">Остання дія агента (lastAction)</w:t>
            </w:r>
            <w:r>
              <w:rPr>
                <w:rFonts w:ascii="Times New Roman" w:hAnsi="Times New Roman"/>
                <w:sz w:val="24"/>
                <w:lang w:val="uk-UA" w:eastAsia="uk-UA" w:bidi="uk-UA"/>
              </w:rPr>
            </w:r>
            <w:r>
              <w:rPr>
                <w:lang w:val="uk-UA" w:eastAsia="uk-UA" w:bidi="uk-UA"/>
              </w:rPr>
            </w:r>
          </w:p>
        </w:tc>
        <w:tc>
          <w:tcPr>
            <w:tcBorders/>
            <w:tcMar>
              <w:left w:w="80" w:type="dxa"/>
              <w:top w:w="60" w:type="dxa"/>
              <w:right w:w="80" w:type="dxa"/>
              <w:bottom w:w="60" w:type="dxa"/>
            </w:tcMar>
            <w:tcW w:w="6011"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i w:val="0"/>
                <w:sz w:val="24"/>
                <w:lang w:val="uk-UA" w:eastAsia="uk-UA" w:bidi="uk-UA"/>
              </w:rPr>
              <w:t xml:space="preserve">Остання педагогічна дія агента</w:t>
            </w:r>
            <w:r>
              <w:rPr>
                <w:rFonts w:ascii="Times New Roman" w:hAnsi="Times New Roman"/>
                <w:sz w:val="24"/>
                <w:lang w:val="uk-UA" w:eastAsia="uk-UA" w:bidi="uk-UA"/>
              </w:rPr>
            </w:r>
            <w:r>
              <w:rPr>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cs="Times New Roman"/>
          <w:sz w:val="28"/>
        </w:rPr>
        <w:t xml:space="preserve">Оновлення моделі стану студента відбувається після кожної значущої взаємодії. Результати тестів, тип першої помилки, повторення того самого збою т</w:t>
      </w:r>
      <w:r>
        <w:rPr>
          <w:rFonts w:ascii="Times New Roman" w:hAnsi="Times New Roman" w:eastAsia="Times New Roman" w:cs="Times New Roman"/>
          <w:sz w:val="28"/>
        </w:rPr>
        <w:t xml:space="preserve">а запит на пояснення інтерпретуються як сигнали для оновлення впевненості, історії помилок і вибору наступної дії. У повній системі до цього вектора могли б додаватися рівень засвоєння окремих концептів, уподобаний стиль пояснення та довготривалий профіль.</w:t>
      </w:r>
      <w:r>
        <w:rPr>
          <w:rFonts w:ascii="Times New Roman" w:hAnsi="Times New Roman"/>
          <w:sz w:val="28"/>
          <w:lang w:val="uk-UA" w:eastAsia="uk-UA" w:bidi="uk-UA"/>
        </w:rPr>
      </w:r>
      <w:r>
        <w:rPr>
          <w:lang w:val="uk-UA" w:eastAsia="uk-UA" w:bidi="uk-UA"/>
        </w:rPr>
      </w:r>
    </w:p>
    <w:p>
      <w:pPr>
        <w:pStyle w:val="1079"/>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mc:AlternateContent>
          <mc:Choice Requires="wpg">
            <w:drawing>
              <wp:inline xmlns:wp="http://schemas.openxmlformats.org/drawingml/2006/wordprocessingDrawing" distT="0" distB="0" distL="0" distR="0">
                <wp:extent cx="5400000" cy="337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_session_memory.png"/>
                        <pic:cNvPicPr>
                          <a:picLocks noChangeAspect="1"/>
                        </pic:cNvPicPr>
                        <pic:nvPr/>
                      </pic:nvPicPr>
                      <pic:blipFill rotWithShape="1">
                        <a:blip r:embed="rId15"/>
                        <a:stretch/>
                      </pic:blipFill>
                      <pic:spPr bwMode="auto">
                        <a:xfrm>
                          <a:off x="0" y="0"/>
                          <a:ext cx="5400000" cy="3375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25.20pt;height:265.75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sz w:val="28"/>
          <w:lang w:val="uk-UA" w:eastAsia="uk-UA" w:bidi="uk-UA"/>
        </w:rPr>
      </w:r>
      <w:r>
        <w:rPr>
          <w:lang w:val="uk-UA" w:eastAsia="uk-UA" w:bidi="uk-UA"/>
        </w:rPr>
      </w:r>
    </w:p>
    <w:p>
      <w:pPr>
        <w:pStyle w:val="1080"/>
        <w:keepNext w:val="false"/>
        <w:pBdr/>
        <w:spacing w:after="0" w:before="0" w:line="360" w:lineRule="auto"/>
        <w:ind w:firstLine="0"/>
        <w:jc w:val="center"/>
        <w:rPr>
          <w:lang w:val="uk-UA" w:eastAsia="uk-UA" w:bidi="uk-UA"/>
        </w:rPr>
      </w:pPr>
      <w:r>
        <w:rPr>
          <w:rFonts w:ascii="Times New Roman" w:hAnsi="Times New Roman"/>
          <w:sz w:val="28"/>
        </w:rPr>
        <w:t xml:space="preserve">Рисунок 3.2 - Структура моделі стану студента та зв'язок із пам'яттю сесії</w:t>
      </w:r>
      <w:r>
        <w:rPr>
          <w:lang w:val="uk-UA" w:eastAsia="uk-UA" w:bidi="uk-UA"/>
        </w:rPr>
      </w:r>
    </w:p>
    <w:p>
      <w:pPr>
        <w:pStyle w:val="915"/>
        <w:keepNext w:val="true"/>
        <w:pBdr/>
        <w:spacing/>
        <w:ind w:firstLine="0"/>
        <w:jc w:val="left"/>
        <w:rPr>
          <w:lang w:val="uk-UA" w:eastAsia="uk-UA" w:bidi="uk-UA"/>
        </w:rPr>
      </w:pPr>
      <w:r/>
      <w:bookmarkStart w:id="1021" w:name="bm_h_22"/>
      <w:r/>
      <w:bookmarkEnd w:id="1021"/>
      <w:r>
        <w:rPr>
          <w:rFonts w:ascii="Times New Roman" w:hAnsi="Times New Roman"/>
          <w:b/>
          <w:sz w:val="28"/>
        </w:rPr>
        <w:t xml:space="preserve">3.4 Модель знань і навчального контенту</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b w:val="0"/>
          <w:i w:val="0"/>
          <w:sz w:val="28"/>
          <w:lang w:val="uk-UA" w:eastAsia="uk-UA" w:bidi="uk-UA"/>
        </w:rPr>
        <w:t xml:space="preserve">Модель знань у повній АІНС повинна поєднувати концепти предметної галузі, навчальні цілі, типові помилки та </w:t>
      </w:r>
      <w:r>
        <w:rPr>
          <w:rFonts w:ascii="Times New Roman" w:hAnsi="Times New Roman" w:eastAsia="Times New Roman" w:cs="Times New Roman"/>
          <w:b w:val="0"/>
          <w:i w:val="0"/>
          <w:sz w:val="28"/>
          <w:lang w:val="uk-UA" w:eastAsia="uk-UA" w:bidi="uk-UA"/>
        </w:rPr>
        <w:t xml:space="preserve">набір контентних артефактів: вправи, тести, пояснення, контрольні запитання. У класичному ITS це часто реалізується через експліцитну предметну модель, а в сучасних LLM-орієнтованих системах може бути доповнене шаром пошуку та векторним індексом [3], [11].</w:t>
      </w:r>
      <w:r>
        <w:rPr>
          <w:rFonts w:ascii="Times New Roman" w:hAnsi="Times New Roman"/>
          <w:sz w:val="28"/>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b w:val="0"/>
          <w:i w:val="0"/>
          <w:sz w:val="28"/>
          <w:lang w:val="uk-UA" w:eastAsia="uk-UA" w:bidi="uk-UA"/>
        </w:rPr>
        <w:t xml:space="preserve">У прототипі ця модель навмисно спрощена до JSON-подання вправи, у яко</w:t>
      </w:r>
      <w:r>
        <w:rPr>
          <w:rFonts w:ascii="Times New Roman" w:hAnsi="Times New Roman" w:eastAsia="Times New Roman" w:cs="Times New Roman"/>
          <w:b w:val="0"/>
          <w:i w:val="0"/>
          <w:sz w:val="28"/>
          <w:lang w:val="uk-UA" w:eastAsia="uk-UA" w:bidi="uk-UA"/>
        </w:rPr>
        <w:t xml:space="preserve">му фіксуються назва вправи, формулювання задачі, початковий код, назва функції, тестові приклади, перелік понять і критерії оцінювання. Таке рішення дозволяє зберегти місце для майбутнього RAG, але не розширювати практичну частину понад необхідний мінімум.</w:t>
      </w:r>
      <w:r>
        <w:rPr>
          <w:rFonts w:ascii="Times New Roman" w:hAnsi="Times New Roman"/>
          <w:sz w:val="28"/>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sz w:val="28"/>
        </w:rPr>
        <w:t xml:space="preserve">Архітектурно пам'ять знань поділяється на чотири типи сутностей: концепти JavaScript, шаблони задач, перевірочні тести та пояснювальні мат</w:t>
      </w:r>
      <w:r>
        <w:rPr>
          <w:rFonts w:ascii="Times New Roman" w:hAnsi="Times New Roman" w:eastAsia="Times New Roman" w:cs="Times New Roman"/>
          <w:sz w:val="28"/>
        </w:rPr>
        <w:t xml:space="preserve">еріали. У повній версії системи ці сутності можуть бути пов'язані у вигляді графа концептів і механізму вибірки релевантних фрагментів; у поточній версії їхню роль частково виконує вбудований резервний набір вправ і структурований набір інструкцій для LLM.</w:t>
      </w:r>
      <w:r>
        <w:rPr>
          <w:rFonts w:ascii="Times New Roman" w:hAnsi="Times New Roman"/>
          <w:sz w:val="28"/>
          <w:lang w:val="uk-UA" w:eastAsia="uk-UA" w:bidi="uk-UA"/>
        </w:rPr>
      </w:r>
      <w:r>
        <w:rPr>
          <w:lang w:val="uk-UA" w:eastAsia="uk-UA" w:bidi="uk-UA"/>
        </w:rPr>
      </w:r>
    </w:p>
    <w:p>
      <w:pPr>
        <w:pStyle w:val="915"/>
        <w:keepNext w:val="true"/>
        <w:pBdr/>
        <w:spacing/>
        <w:ind w:firstLine="0"/>
        <w:jc w:val="left"/>
        <w:rPr>
          <w:lang w:val="uk-UA" w:eastAsia="uk-UA" w:bidi="uk-UA"/>
        </w:rPr>
      </w:pPr>
      <w:r/>
      <w:bookmarkStart w:id="1022" w:name="bm_h_23"/>
      <w:r/>
      <w:bookmarkEnd w:id="1022"/>
      <w:r>
        <w:rPr>
          <w:rFonts w:ascii="Times New Roman" w:hAnsi="Times New Roman"/>
          <w:b/>
          <w:sz w:val="28"/>
        </w:rPr>
        <w:t xml:space="preserve">3.5 Модель і стратегії репетитора</w:t>
      </w:r>
      <w:r>
        <w:rPr>
          <w:lang w:val="uk-UA" w:eastAsia="uk-UA" w:bidi="uk-UA"/>
        </w:rPr>
      </w:r>
    </w:p>
    <w:p>
      <w:pPr>
        <w:pStyle w:val="916"/>
        <w:keepNext w:val="true"/>
        <w:pBdr/>
        <w:spacing/>
        <w:ind w:firstLine="0"/>
        <w:jc w:val="left"/>
        <w:rPr>
          <w:lang w:val="uk-UA" w:eastAsia="uk-UA" w:bidi="uk-UA"/>
        </w:rPr>
      </w:pPr>
      <w:r/>
      <w:bookmarkStart w:id="1023" w:name="bm_h_24"/>
      <w:r/>
      <w:bookmarkEnd w:id="1023"/>
      <w:r>
        <w:rPr>
          <w:rFonts w:ascii="Times New Roman" w:hAnsi="Times New Roman"/>
          <w:b/>
          <w:sz w:val="28"/>
        </w:rPr>
        <w:t xml:space="preserve">3.5.1 Формальне визначення агента-репетитора</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b w:val="0"/>
          <w:i w:val="0"/>
          <w:sz w:val="28"/>
          <w:lang w:val="uk-UA" w:eastAsia="uk-UA" w:bidi="uk-UA"/>
        </w:rPr>
        <w:t xml:space="preserve">Діалоговий агент у цій роботі визначається як керована система, що підтримує навчальний діалог і виконує педаг</w:t>
      </w:r>
      <w:r>
        <w:rPr>
          <w:rFonts w:ascii="Times New Roman" w:hAnsi="Times New Roman" w:eastAsia="Times New Roman" w:cs="Times New Roman"/>
          <w:b w:val="0"/>
          <w:i w:val="0"/>
          <w:sz w:val="28"/>
          <w:lang w:val="uk-UA" w:eastAsia="uk-UA" w:bidi="uk-UA"/>
        </w:rPr>
        <w:t xml:space="preserve">огічно осмислені дії, спираючись на спостереження за студентом. На відміну від звичайного чат-бота, агент-репетитор пов'язує мовну відповідь із контекстом навчальної задачі, поточним станом користувача та інструментальними результатами перевірки розв'язку.</w:t>
      </w:r>
      <w:r>
        <w:rPr>
          <w:rFonts w:ascii="Times New Roman" w:hAnsi="Times New Roman"/>
          <w:sz w:val="28"/>
          <w:lang w:val="uk-UA" w:eastAsia="uk-UA" w:bidi="uk-UA"/>
        </w:rPr>
      </w:r>
      <w:r>
        <w:rPr>
          <w:lang w:val="uk-UA" w:eastAsia="uk-UA" w:bidi="uk-UA"/>
        </w:rPr>
      </w:r>
    </w:p>
    <w:p>
      <w:pPr>
        <w:keepNext w:val="false"/>
        <w:pBdr/>
        <w:spacing w:after="0" w:before="0" w:line="240" w:lineRule="auto"/>
        <w:ind w:firstLine="0"/>
        <w:jc w:val="left"/>
        <w:rPr>
          <w:sz w:val="28"/>
          <w:szCs w:val="28"/>
        </w:rPr>
      </w:pPr>
      <w:r>
        <w:rPr>
          <w:rFonts w:ascii="Times New Roman" w:hAnsi="Times New Roman" w:eastAsia="Times New Roman" w:cs="Times New Roman"/>
          <w:sz w:val="28"/>
          <w:szCs w:val="28"/>
          <w:lang w:val="uk-UA" w:eastAsia="uk-UA" w:bidi="uk-UA"/>
        </w:rPr>
        <w:t xml:space="preserve">S = K × E × C × Th × N × M</w:t>
      </w:r>
      <w:r>
        <w:rPr>
          <w:rFonts w:ascii="Times New Roman" w:hAnsi="Times New Roman" w:eastAsia="Times New Roman" w:cs="Times New Roman"/>
          <w:sz w:val="28"/>
          <w:szCs w:val="28"/>
          <w:lang w:val="uk-UA" w:eastAsia="uk-UA" w:bidi="uk-UA"/>
        </w:rPr>
        <w:br/>
      </w:r>
      <w:r>
        <w:rPr>
          <w:rFonts w:ascii="Times New Roman" w:hAnsi="Times New Roman"/>
          <w:sz w:val="28"/>
          <w:szCs w:val="28"/>
        </w:rPr>
      </w:r>
      <w:r>
        <w:rPr>
          <w:sz w:val="28"/>
          <w:szCs w:val="28"/>
        </w:rPr>
      </w:r>
    </w:p>
    <w:p>
      <w:pPr>
        <w:keepNext w:val="false"/>
        <w:pBdr/>
        <w:spacing w:after="0" w:before="0" w:line="240" w:lineRule="auto"/>
        <w:ind w:firstLine="0"/>
        <w:jc w:val="left"/>
        <w:rPr>
          <w:sz w:val="28"/>
          <w:szCs w:val="28"/>
        </w:rPr>
      </w:pPr>
      <w:r>
        <w:rPr>
          <w:rFonts w:ascii="Times New Roman" w:hAnsi="Times New Roman" w:eastAsia="Times New Roman" w:cs="Times New Roman"/>
          <w:sz w:val="28"/>
          <w:szCs w:val="28"/>
        </w:rPr>
        <w:t xml:space="preserve">A = {згенерувати вправу, </w:t>
      </w:r>
      <w:r>
        <w:rPr>
          <w:rFonts w:ascii="Times New Roman" w:hAnsi="Times New Roman"/>
          <w:sz w:val="28"/>
          <w:szCs w:val="28"/>
        </w:rPr>
      </w:r>
      <w:r>
        <w:rPr>
          <w:sz w:val="28"/>
          <w:szCs w:val="28"/>
        </w:rPr>
      </w:r>
    </w:p>
    <w:p w14:paraId="3D310F79">
      <w:pPr>
        <w:keepNext w:val="false"/>
        <w:pBdr/>
        <w:spacing w:after="0" w:before="0" w:line="240" w:lineRule="auto"/>
        <w:ind w:firstLine="0"/>
        <w:jc w:val="left"/>
        <w:rPr>
          <w:sz w:val="28"/>
          <w:szCs w:val="28"/>
        </w:rPr>
      </w:pPr>
      <w:r>
        <w:rPr>
          <w:rFonts w:ascii="Times New Roman" w:hAnsi="Times New Roman" w:eastAsia="Times New Roman" w:cs="Times New Roman"/>
          <w:sz w:val="28"/>
          <w:szCs w:val="28"/>
        </w:rPr>
        <w:t xml:space="preserve">надати мінімальну підказку, </w:t>
      </w:r>
      <w:r>
        <w:rPr>
          <w:rFonts w:ascii="Times New Roman" w:hAnsi="Times New Roman"/>
          <w:sz w:val="28"/>
          <w:szCs w:val="28"/>
        </w:rPr>
      </w:r>
      <w:r>
        <w:rPr>
          <w:sz w:val="28"/>
          <w:szCs w:val="28"/>
        </w:rPr>
      </w:r>
    </w:p>
    <w:p w14:paraId="25CD5272">
      <w:pPr>
        <w:keepNext w:val="false"/>
        <w:pBdr/>
        <w:spacing w:after="0" w:before="0" w:line="240" w:lineRule="auto"/>
        <w:ind w:firstLine="0"/>
        <w:jc w:val="left"/>
        <w:rPr>
          <w:sz w:val="28"/>
          <w:szCs w:val="28"/>
        </w:rPr>
      </w:pPr>
      <w:r>
        <w:rPr>
          <w:rFonts w:ascii="Times New Roman" w:hAnsi="Times New Roman" w:eastAsia="Times New Roman" w:cs="Times New Roman"/>
          <w:sz w:val="28"/>
          <w:szCs w:val="28"/>
        </w:rPr>
        <w:t xml:space="preserve">надати адресну підказку, пояснити поняття,</w:t>
      </w:r>
      <w:r>
        <w:rPr>
          <w:rFonts w:ascii="Times New Roman" w:hAnsi="Times New Roman" w:eastAsia="Times New Roman" w:cs="Times New Roman"/>
          <w:sz w:val="28"/>
          <w:szCs w:val="28"/>
          <w:lang w:val="en-US"/>
        </w:rPr>
        <w:t xml:space="preserve"> </w:t>
      </w:r>
      <w:r>
        <w:rPr>
          <w:rFonts w:ascii="Times New Roman" w:hAnsi="Times New Roman"/>
          <w:sz w:val="28"/>
          <w:szCs w:val="28"/>
        </w:rPr>
      </w:r>
      <w:r>
        <w:rPr>
          <w:sz w:val="28"/>
          <w:szCs w:val="28"/>
        </w:rPr>
      </w:r>
    </w:p>
    <w:p w14:paraId="33D94152">
      <w:pPr>
        <w:keepNext w:val="false"/>
        <w:pBdr/>
        <w:spacing w:after="0" w:before="0" w:line="240" w:lineRule="auto"/>
        <w:ind w:firstLine="0"/>
        <w:jc w:val="left"/>
        <w:rPr>
          <w:sz w:val="28"/>
          <w:szCs w:val="28"/>
        </w:rPr>
      </w:pPr>
      <w:r>
        <w:rPr>
          <w:rFonts w:ascii="Times New Roman" w:hAnsi="Times New Roman" w:eastAsia="Times New Roman" w:cs="Times New Roman"/>
          <w:sz w:val="28"/>
          <w:szCs w:val="28"/>
        </w:rPr>
        <w:t xml:space="preserve">підкріпити успіх і запропонувати рефлексію, </w:t>
      </w:r>
      <w:r>
        <w:rPr>
          <w:rFonts w:ascii="Times New Roman" w:hAnsi="Times New Roman"/>
          <w:sz w:val="28"/>
          <w:szCs w:val="28"/>
        </w:rPr>
      </w:r>
      <w:r>
        <w:rPr>
          <w:sz w:val="28"/>
          <w:szCs w:val="28"/>
        </w:rPr>
      </w:r>
    </w:p>
    <w:p w14:paraId="06E2F0C9">
      <w:pPr>
        <w:keepNext w:val="false"/>
        <w:pBdr/>
        <w:spacing w:after="0" w:before="0" w:line="240" w:lineRule="auto"/>
        <w:ind w:firstLine="0"/>
        <w:jc w:val="left"/>
        <w:rPr>
          <w:sz w:val="28"/>
          <w:szCs w:val="28"/>
        </w:rPr>
      </w:pPr>
      <w:r>
        <w:rPr>
          <w:rFonts w:ascii="Times New Roman" w:hAnsi="Times New Roman" w:eastAsia="Times New Roman" w:cs="Times New Roman"/>
          <w:sz w:val="28"/>
          <w:szCs w:val="28"/>
        </w:rPr>
        <w:t xml:space="preserve">запропонувати повторну спробу, </w:t>
      </w:r>
      <w:r>
        <w:rPr>
          <w:rFonts w:ascii="Times New Roman" w:hAnsi="Times New Roman"/>
          <w:sz w:val="28"/>
          <w:szCs w:val="28"/>
        </w:rPr>
      </w:r>
      <w:r>
        <w:rPr>
          <w:sz w:val="28"/>
          <w:szCs w:val="28"/>
        </w:rPr>
      </w:r>
    </w:p>
    <w:p w14:paraId="071663F9">
      <w:pPr>
        <w:keepNext w:val="false"/>
        <w:pBdr/>
        <w:spacing w:after="0" w:before="0" w:line="240" w:lineRule="auto"/>
        <w:ind w:firstLine="0"/>
        <w:jc w:val="left"/>
        <w:rPr>
          <w:sz w:val="28"/>
          <w:szCs w:val="28"/>
        </w:rPr>
      </w:pPr>
      <w:r>
        <w:rPr>
          <w:rFonts w:ascii="Times New Roman" w:hAnsi="Times New Roman" w:eastAsia="Times New Roman" w:cs="Times New Roman"/>
          <w:sz w:val="28"/>
          <w:szCs w:val="28"/>
        </w:rPr>
        <w:t xml:space="preserve">ескалувати допомогу}</w:t>
      </w:r>
      <w:r>
        <w:rPr>
          <w:rFonts w:ascii="Times New Roman" w:hAnsi="Times New Roman" w:eastAsia="Times New Roman" w:cs="Times New Roman"/>
          <w:sz w:val="28"/>
        </w:rPr>
        <w:br/>
      </w:r>
      <w:r>
        <w:rPr>
          <w:rFonts w:ascii="Times New Roman" w:hAnsi="Times New Roman"/>
          <w:sz w:val="28"/>
          <w:szCs w:val="28"/>
        </w:rPr>
      </w:r>
      <w:r>
        <w:rPr>
          <w:sz w:val="28"/>
          <w:szCs w:val="28"/>
        </w:rPr>
      </w:r>
    </w:p>
    <w:p>
      <w:pPr>
        <w:keepNext w:val="false"/>
        <w:pBdr/>
        <w:spacing w:after="0" w:before="0" w:line="240" w:lineRule="auto"/>
        <w:ind w:firstLine="0"/>
        <w:jc w:val="left"/>
        <w:rPr>
          <w:sz w:val="28"/>
          <w:szCs w:val="28"/>
        </w:rPr>
      </w:pPr>
      <w:r>
        <w:rPr>
          <w:rFonts w:ascii="Times New Roman" w:hAnsi="Times New Roman" w:eastAsia="Times New Roman" w:cs="Times New Roman"/>
          <w:sz w:val="28"/>
          <w:szCs w:val="28"/>
          <w:lang w:val="uk-UA" w:eastAsia="uk-UA" w:bidi="uk-UA"/>
        </w:rPr>
        <w:t xml:space="preserve">T: S × O → S</w:t>
      </w:r>
      <w:r>
        <w:rPr>
          <w:rFonts w:ascii="Times New Roman" w:hAnsi="Times New Roman"/>
          <w:sz w:val="28"/>
          <w:szCs w:val="28"/>
        </w:rPr>
      </w:r>
      <w:r>
        <w:rPr>
          <w:sz w:val="28"/>
          <w:szCs w:val="28"/>
        </w:rPr>
      </w:r>
    </w:p>
    <w:p>
      <w:pPr>
        <w:keepNext w:val="false"/>
        <w:pBdr/>
        <w:spacing w:after="0" w:before="0" w:line="240" w:lineRule="auto"/>
        <w:ind w:firstLine="0"/>
        <w:jc w:val="left"/>
        <w:rPr>
          <w:sz w:val="28"/>
          <w:szCs w:val="28"/>
        </w:rPr>
      </w:pPr>
      <w:r>
        <w:rPr>
          <w:rFonts w:ascii="Times New Roman" w:hAnsi="Times New Roman" w:eastAsia="Times New Roman" w:cs="Times New Roman"/>
          <w:sz w:val="28"/>
          <w:szCs w:val="28"/>
          <w:lang w:val="uk-UA" w:eastAsia="uk-UA" w:bidi="uk-UA"/>
        </w:rPr>
        <w:t xml:space="preserve">P: S × O → A</w:t>
      </w:r>
      <w:r>
        <w:rPr>
          <w:rFonts w:ascii="Times New Roman" w:hAnsi="Times New Roman"/>
          <w:sz w:val="28"/>
          <w:szCs w:val="28"/>
        </w:rPr>
      </w:r>
      <w:r>
        <w:rPr>
          <w:sz w:val="28"/>
          <w:szCs w:val="28"/>
        </w:rPr>
      </w:r>
    </w:p>
    <w:p>
      <w:pPr>
        <w:keepNext w:val="false"/>
        <w:pBdr/>
        <w:spacing w:after="0" w:before="0" w:line="240" w:lineRule="auto"/>
        <w:ind w:firstLine="0"/>
        <w:jc w:val="left"/>
        <w:rPr>
          <w:rFonts w:ascii="Times New Roman" w:hAnsi="Times New Roman" w:eastAsia="Times New Roman"/>
          <w:sz w:val="28"/>
          <w:szCs w:val="28"/>
          <w:highlight w:val="none"/>
        </w:rPr>
      </w:pPr>
      <w:r>
        <w:rPr>
          <w:rFonts w:ascii="Times New Roman" w:hAnsi="Times New Roman" w:eastAsia="Times New Roman" w:cs="Times New Roman"/>
          <w:sz w:val="28"/>
          <w:szCs w:val="28"/>
          <w:lang w:val="uk-UA" w:eastAsia="uk-UA" w:bidi="uk-UA"/>
        </w:rPr>
        <w:t xml:space="preserve">R: S × A × Cx → V</w:t>
      </w:r>
      <w:r>
        <w:rPr>
          <w:rFonts w:ascii="Times New Roman" w:hAnsi="Times New Roman" w:eastAsia="Times New Roman"/>
          <w:sz w:val="28"/>
          <w:szCs w:val="28"/>
          <w:highlight w:val="none"/>
        </w:rPr>
      </w:r>
      <w:r>
        <w:rPr>
          <w:rFonts w:ascii="Times New Roman" w:hAnsi="Times New Roman" w:eastAsia="Times New Roman"/>
          <w:sz w:val="28"/>
          <w:szCs w:val="28"/>
          <w:highlight w:val="none"/>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sz w:val="28"/>
        </w:rPr>
        <w:t xml:space="preserve">У цьому записі змінна стану охоплює інтегровану оцінку засвоєння теми (K), історію типових п</w:t>
      </w:r>
      <w:r>
        <w:rPr>
          <w:rFonts w:ascii="Times New Roman" w:hAnsi="Times New Roman" w:eastAsia="Times New Roman" w:cs="Times New Roman"/>
          <w:sz w:val="28"/>
        </w:rPr>
        <w:t xml:space="preserve">омилок (E), робочу оцінку впевненості (C), поточну тему навчання (Th), кількість спроб (N) і пам'ять сесії (M); O позначає нові спостереження, A - множину педагогічних дій, T - функцію переходу стану, P - політику вибору дії, R - функцію формування відпові</w:t>
      </w:r>
      <w:r>
        <w:rPr>
          <w:rFonts w:ascii="Times New Roman" w:hAnsi="Times New Roman" w:eastAsia="Times New Roman" w:cs="Times New Roman"/>
          <w:sz w:val="28"/>
        </w:rPr>
        <w:t xml:space="preserve">ді, а Cx і V - відповідно контекст відповіді та сформовану текстову відповідь агента. Такий запис відокремлює стан, політику та мовну генерацію і робить архітектуру агента придатною для формального опису без ототожнення її з однією лише LLM [1], [2], [12].</w:t>
      </w:r>
      <w:r>
        <w:rPr>
          <w:rFonts w:ascii="Times New Roman" w:hAnsi="Times New Roman"/>
          <w:sz w:val="28"/>
          <w:lang w:val="uk-UA" w:eastAsia="uk-UA" w:bidi="uk-UA"/>
        </w:rPr>
      </w:r>
      <w:r>
        <w:rPr>
          <w:lang w:val="uk-UA" w:eastAsia="uk-UA" w:bidi="uk-UA"/>
        </w:rPr>
      </w:r>
    </w:p>
    <w:p>
      <w:pPr>
        <w:pStyle w:val="916"/>
        <w:keepNext w:val="true"/>
        <w:pBdr/>
        <w:spacing/>
        <w:ind w:firstLine="0"/>
        <w:jc w:val="left"/>
        <w:rPr>
          <w:lang w:val="uk-UA" w:eastAsia="uk-UA" w:bidi="uk-UA"/>
        </w:rPr>
      </w:pPr>
      <w:r/>
      <w:bookmarkStart w:id="1024" w:name="bm_h_25"/>
      <w:r/>
      <w:bookmarkEnd w:id="1024"/>
      <w:r>
        <w:rPr>
          <w:rFonts w:ascii="Times New Roman" w:hAnsi="Times New Roman"/>
          <w:b/>
          <w:sz w:val="28"/>
        </w:rPr>
        <w:t xml:space="preserve">3.5.2 Архітектура агента - компонентна модель</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b w:val="0"/>
          <w:i w:val="0"/>
          <w:sz w:val="28"/>
          <w:lang w:val="uk-UA" w:eastAsia="uk-UA" w:bidi="uk-UA"/>
        </w:rPr>
        <w:t xml:space="preserve">Компонентна модель агента складається з таких блоків. Модуль сприйняття інтерпретує вхідний запит і визначає режим взаємодії. Модуль пам'яті акумулює поточни</w:t>
      </w:r>
      <w:r>
        <w:rPr>
          <w:rFonts w:ascii="Times New Roman" w:hAnsi="Times New Roman" w:eastAsia="Times New Roman" w:cs="Times New Roman"/>
          <w:b w:val="0"/>
          <w:i w:val="0"/>
          <w:sz w:val="28"/>
          <w:lang w:val="uk-UA" w:eastAsia="uk-UA" w:bidi="uk-UA"/>
        </w:rPr>
        <w:t xml:space="preserve">й контекст і довготривалі відомості. Модуль міркування оцінює стан студента та обирає педагогічну дію. Модуль дій викликає генерацію вправи, перевірку тестів або пояснення. Модуль генерації формує кінцеву текстову відповідь на основі політики та контексту.</w:t>
      </w:r>
      <w:r>
        <w:rPr>
          <w:rFonts w:ascii="Times New Roman" w:hAnsi="Times New Roman"/>
          <w:sz w:val="28"/>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sz w:val="28"/>
        </w:rPr>
        <w:t xml:space="preserve">У прототипі ця декомпозиція реалізована не повністю: рол</w:t>
      </w:r>
      <w:r>
        <w:rPr>
          <w:rFonts w:ascii="Times New Roman" w:hAnsi="Times New Roman" w:eastAsia="Times New Roman" w:cs="Times New Roman"/>
          <w:sz w:val="28"/>
        </w:rPr>
        <w:t xml:space="preserve">ь модуля сприйняття виконують явний режим пояснення та прості текстові евристики для вільного запиту, а роль модуля генерації виконує локальна LLM або резервний механізм. Саме така схема використовується як основа повнішої системи в магістерській проєкції.</w:t>
      </w:r>
      <w:r>
        <w:rPr>
          <w:rFonts w:ascii="Times New Roman" w:hAnsi="Times New Roman"/>
          <w:sz w:val="28"/>
          <w:lang w:val="uk-UA" w:eastAsia="uk-UA" w:bidi="uk-UA"/>
        </w:rPr>
      </w:r>
      <w:r>
        <w:rPr>
          <w:lang w:val="uk-UA" w:eastAsia="uk-UA" w:bidi="uk-UA"/>
        </w:rPr>
      </w:r>
    </w:p>
    <w:p>
      <w:pPr>
        <w:pStyle w:val="916"/>
        <w:keepNext w:val="true"/>
        <w:pBdr/>
        <w:spacing/>
        <w:ind w:firstLine="0"/>
        <w:jc w:val="left"/>
        <w:rPr>
          <w:lang w:val="uk-UA" w:eastAsia="uk-UA" w:bidi="uk-UA"/>
        </w:rPr>
      </w:pPr>
      <w:r/>
      <w:bookmarkStart w:id="1025" w:name="bm_h_26"/>
      <w:r/>
      <w:bookmarkEnd w:id="1025"/>
      <w:r>
        <w:rPr>
          <w:rFonts w:ascii="Times New Roman" w:hAnsi="Times New Roman"/>
          <w:b/>
          <w:sz w:val="28"/>
        </w:rPr>
        <w:t xml:space="preserve">3.5.3 Матриця рішень і стратегія мінімальної підказки</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sz w:val="28"/>
        </w:rPr>
        <w:t xml:space="preserve">Ключова вимога до агента-репети</w:t>
      </w:r>
      <w:r>
        <w:rPr>
          <w:rFonts w:ascii="Times New Roman" w:hAnsi="Times New Roman" w:eastAsia="Times New Roman" w:cs="Times New Roman"/>
          <w:sz w:val="28"/>
        </w:rPr>
        <w:t xml:space="preserve">тора полягає в тому, щоб допомога була мінімально достатньою. Після уточнення правил ескалації перша невдала спроба приводить до мінімальної підказки, а адресна підказка з'являється лише після повторення тієї самої помилки або серії кількох невдалих спроб.</w:t>
      </w:r>
      <w:r>
        <w:rPr>
          <w:rFonts w:ascii="Times New Roman" w:hAnsi="Times New Roman"/>
          <w:sz w:val="28"/>
          <w:lang w:val="uk-UA" w:eastAsia="uk-UA" w:bidi="uk-UA"/>
        </w:rPr>
      </w:r>
      <w:r>
        <w:rPr>
          <w:lang w:val="uk-UA" w:eastAsia="uk-UA" w:bidi="uk-UA"/>
        </w:rPr>
      </w:r>
    </w:p>
    <w:p>
      <w:pPr>
        <w:pStyle w:val="1081"/>
        <w:keepNext w:val="true"/>
        <w:pBdr/>
        <w:spacing w:after="0" w:before="0" w:line="360" w:lineRule="auto"/>
        <w:ind w:firstLine="0"/>
        <w:jc w:val="left"/>
        <w:rPr>
          <w:lang w:val="uk-UA" w:eastAsia="uk-UA" w:bidi="uk-UA"/>
        </w:rPr>
      </w:pPr>
      <w:r>
        <w:rPr>
          <w:rFonts w:ascii="Times New Roman" w:hAnsi="Times New Roman"/>
          <w:sz w:val="28"/>
        </w:rPr>
        <w:t xml:space="preserve">Таблиця 3.5 - Матриця педагогічних дій агента-репетитора</w:t>
      </w:r>
      <w:r>
        <w:rPr>
          <w:lang w:val="uk-UA" w:eastAsia="uk-UA" w:bidi="uk-UA"/>
        </w:rPr>
      </w:r>
    </w:p>
    <w:tbl>
      <w:tblPr>
        <w:jc w:val="center"/>
        <w:tblInd w:w="0" w:type="dxa"/>
        <w:tblW w:w="99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591"/>
        <w:gridCol w:w="2695"/>
        <w:gridCol w:w="4664"/>
      </w:tblGrid>
      <w:tr>
        <w:trPr>
          <w:cantSplit/>
          <w:tblHeader/>
        </w:trPr>
        <w:tc>
          <w:tcPr>
            <w:tcBorders/>
            <w:tcMar>
              <w:left w:w="80" w:type="dxa"/>
              <w:top w:w="60" w:type="dxa"/>
              <w:right w:w="80" w:type="dxa"/>
              <w:bottom w:w="60" w:type="dxa"/>
            </w:tcMar>
            <w:tcW w:w="2591" w:type="dxa"/>
            <w:vAlign w:val="center"/>
          </w:tcPr>
          <w:p>
            <w:pPr>
              <w:pStyle w:val="1081"/>
              <w:pBdr/>
              <w:spacing w:after="0" w:before="0" w:line="288" w:lineRule="auto"/>
              <w:ind w:firstLine="0"/>
              <w:jc w:val="center"/>
              <w:rPr>
                <w:sz w:val="24"/>
                <w:szCs w:val="24"/>
              </w:rPr>
            </w:pPr>
            <w:r>
              <w:rPr>
                <w:rFonts w:ascii="Times New Roman" w:hAnsi="Times New Roman" w:eastAsia="Times New Roman" w:cs="Times New Roman"/>
                <w:b/>
                <w:i w:val="0"/>
                <w:sz w:val="24"/>
                <w:szCs w:val="24"/>
                <w:lang w:val="uk-UA" w:eastAsia="uk-UA" w:bidi="uk-UA"/>
              </w:rPr>
              <w:t xml:space="preserve">Стан користувача</w:t>
            </w:r>
            <w:r>
              <w:rPr>
                <w:rFonts w:ascii="Times New Roman" w:hAnsi="Times New Roman"/>
                <w:sz w:val="24"/>
                <w:szCs w:val="24"/>
              </w:rPr>
            </w:r>
            <w:r>
              <w:rPr>
                <w:sz w:val="24"/>
                <w:szCs w:val="24"/>
              </w:rPr>
            </w:r>
          </w:p>
        </w:tc>
        <w:tc>
          <w:tcPr>
            <w:tcBorders/>
            <w:tcMar>
              <w:left w:w="80" w:type="dxa"/>
              <w:top w:w="60" w:type="dxa"/>
              <w:right w:w="80" w:type="dxa"/>
              <w:bottom w:w="60" w:type="dxa"/>
            </w:tcMar>
            <w:tcW w:w="2695" w:type="dxa"/>
            <w:vAlign w:val="center"/>
          </w:tcPr>
          <w:p>
            <w:pPr>
              <w:pStyle w:val="1081"/>
              <w:pBdr/>
              <w:spacing w:after="0" w:before="0" w:line="288" w:lineRule="auto"/>
              <w:ind w:firstLine="0"/>
              <w:jc w:val="center"/>
              <w:rPr>
                <w:sz w:val="24"/>
                <w:szCs w:val="24"/>
              </w:rPr>
            </w:pPr>
            <w:r>
              <w:rPr>
                <w:rFonts w:ascii="Times New Roman" w:hAnsi="Times New Roman" w:eastAsia="Times New Roman" w:cs="Times New Roman"/>
                <w:b/>
                <w:i w:val="0"/>
                <w:sz w:val="24"/>
                <w:szCs w:val="24"/>
                <w:lang w:val="uk-UA" w:eastAsia="uk-UA" w:bidi="uk-UA"/>
              </w:rPr>
              <w:t xml:space="preserve">Дія агента</w:t>
            </w:r>
            <w:r>
              <w:rPr>
                <w:rFonts w:ascii="Times New Roman" w:hAnsi="Times New Roman"/>
                <w:sz w:val="24"/>
                <w:szCs w:val="24"/>
              </w:rPr>
            </w:r>
            <w:r>
              <w:rPr>
                <w:sz w:val="24"/>
                <w:szCs w:val="24"/>
              </w:rPr>
            </w:r>
          </w:p>
        </w:tc>
        <w:tc>
          <w:tcPr>
            <w:tcBorders/>
            <w:tcMar>
              <w:left w:w="80" w:type="dxa"/>
              <w:top w:w="60" w:type="dxa"/>
              <w:right w:w="80" w:type="dxa"/>
              <w:bottom w:w="60" w:type="dxa"/>
            </w:tcMar>
            <w:tcW w:w="4664" w:type="dxa"/>
            <w:vAlign w:val="center"/>
          </w:tcPr>
          <w:p>
            <w:pPr>
              <w:pStyle w:val="1081"/>
              <w:pBdr/>
              <w:spacing w:after="0" w:before="0" w:line="288" w:lineRule="auto"/>
              <w:ind w:firstLine="0"/>
              <w:jc w:val="center"/>
              <w:rPr>
                <w:sz w:val="24"/>
                <w:szCs w:val="24"/>
              </w:rPr>
            </w:pPr>
            <w:r>
              <w:rPr>
                <w:rFonts w:ascii="Times New Roman" w:hAnsi="Times New Roman" w:eastAsia="Times New Roman" w:cs="Times New Roman"/>
                <w:b/>
                <w:i w:val="0"/>
                <w:sz w:val="24"/>
                <w:szCs w:val="24"/>
                <w:lang w:val="uk-UA" w:eastAsia="uk-UA" w:bidi="uk-UA"/>
              </w:rPr>
              <w:t xml:space="preserve">Тип відповіді</w:t>
            </w:r>
            <w:r>
              <w:rPr>
                <w:rFonts w:ascii="Times New Roman" w:hAnsi="Times New Roman"/>
                <w:sz w:val="24"/>
                <w:szCs w:val="24"/>
              </w:rPr>
            </w:r>
            <w:r>
              <w:rPr>
                <w:sz w:val="24"/>
                <w:szCs w:val="24"/>
              </w:rPr>
            </w:r>
          </w:p>
        </w:tc>
      </w:tr>
      <w:tr>
        <w:trPr>
          <w:cantSplit/>
        </w:trPr>
        <w:tc>
          <w:tcPr>
            <w:tcBorders/>
            <w:tcMar>
              <w:left w:w="80" w:type="dxa"/>
              <w:top w:w="60" w:type="dxa"/>
              <w:right w:w="80" w:type="dxa"/>
              <w:bottom w:w="60" w:type="dxa"/>
            </w:tcMar>
            <w:tcW w:w="2591"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i w:val="0"/>
                <w:sz w:val="24"/>
                <w:szCs w:val="24"/>
                <w:lang w:val="uk-UA" w:eastAsia="uk-UA" w:bidi="uk-UA"/>
              </w:rPr>
              <w:t xml:space="preserve">Усі тести пройдено</w:t>
            </w:r>
            <w:r>
              <w:rPr>
                <w:rFonts w:ascii="Times New Roman" w:hAnsi="Times New Roman"/>
                <w:sz w:val="24"/>
                <w:szCs w:val="24"/>
              </w:rPr>
            </w:r>
            <w:r>
              <w:rPr>
                <w:sz w:val="24"/>
                <w:szCs w:val="24"/>
              </w:rPr>
            </w:r>
          </w:p>
        </w:tc>
        <w:tc>
          <w:tcPr>
            <w:tcBorders/>
            <w:tcMar>
              <w:left w:w="80" w:type="dxa"/>
              <w:top w:w="60" w:type="dxa"/>
              <w:right w:w="80" w:type="dxa"/>
              <w:bottom w:w="60" w:type="dxa"/>
            </w:tcMar>
            <w:tcW w:w="2695"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sz w:val="24"/>
                <w:szCs w:val="24"/>
              </w:rPr>
              <w:t xml:space="preserve">підкріплення з рефлексією</w:t>
            </w:r>
            <w:r>
              <w:rPr>
                <w:rFonts w:ascii="Times New Roman" w:hAnsi="Times New Roman"/>
                <w:sz w:val="24"/>
                <w:szCs w:val="24"/>
              </w:rPr>
            </w:r>
            <w:r>
              <w:rPr>
                <w:sz w:val="24"/>
                <w:szCs w:val="24"/>
              </w:rPr>
            </w:r>
          </w:p>
        </w:tc>
        <w:tc>
          <w:tcPr>
            <w:tcBorders/>
            <w:tcMar>
              <w:left w:w="80" w:type="dxa"/>
              <w:top w:w="60" w:type="dxa"/>
              <w:right w:w="80" w:type="dxa"/>
              <w:bottom w:w="60" w:type="dxa"/>
            </w:tcMar>
            <w:tcW w:w="4664"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i w:val="0"/>
                <w:sz w:val="24"/>
                <w:szCs w:val="24"/>
                <w:lang w:val="uk-UA" w:eastAsia="uk-UA" w:bidi="uk-UA"/>
              </w:rPr>
              <w:t xml:space="preserve">Підкріпити успіх і запропонувати коротку рефлексію</w:t>
            </w:r>
            <w:r>
              <w:rPr>
                <w:rFonts w:ascii="Times New Roman" w:hAnsi="Times New Roman"/>
                <w:sz w:val="24"/>
                <w:szCs w:val="24"/>
              </w:rPr>
            </w:r>
            <w:r>
              <w:rPr>
                <w:sz w:val="24"/>
                <w:szCs w:val="24"/>
              </w:rPr>
            </w:r>
          </w:p>
        </w:tc>
      </w:tr>
      <w:tr>
        <w:trPr>
          <w:cantSplit/>
        </w:trPr>
        <w:tc>
          <w:tcPr>
            <w:tcBorders/>
            <w:tcMar>
              <w:left w:w="80" w:type="dxa"/>
              <w:top w:w="60" w:type="dxa"/>
              <w:right w:w="80" w:type="dxa"/>
              <w:bottom w:w="60" w:type="dxa"/>
            </w:tcMar>
            <w:tcW w:w="2591"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i w:val="0"/>
                <w:sz w:val="24"/>
                <w:szCs w:val="24"/>
                <w:lang w:val="uk-UA" w:eastAsia="uk-UA" w:bidi="uk-UA"/>
              </w:rPr>
              <w:t xml:space="preserve">Перша помилка</w:t>
            </w:r>
            <w:r>
              <w:rPr>
                <w:rFonts w:ascii="Times New Roman" w:hAnsi="Times New Roman"/>
                <w:sz w:val="24"/>
                <w:szCs w:val="24"/>
              </w:rPr>
            </w:r>
            <w:r>
              <w:rPr>
                <w:sz w:val="24"/>
                <w:szCs w:val="24"/>
              </w:rPr>
            </w:r>
          </w:p>
        </w:tc>
        <w:tc>
          <w:tcPr>
            <w:tcBorders/>
            <w:tcMar>
              <w:left w:w="80" w:type="dxa"/>
              <w:top w:w="60" w:type="dxa"/>
              <w:right w:w="80" w:type="dxa"/>
              <w:bottom w:w="60" w:type="dxa"/>
            </w:tcMar>
            <w:tcW w:w="2695"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sz w:val="24"/>
                <w:szCs w:val="24"/>
              </w:rPr>
              <w:t xml:space="preserve">мінімальна підказка</w:t>
            </w:r>
            <w:r>
              <w:rPr>
                <w:rFonts w:ascii="Times New Roman" w:hAnsi="Times New Roman"/>
                <w:sz w:val="24"/>
                <w:szCs w:val="24"/>
              </w:rPr>
            </w:r>
            <w:r>
              <w:rPr>
                <w:sz w:val="24"/>
                <w:szCs w:val="24"/>
              </w:rPr>
            </w:r>
          </w:p>
        </w:tc>
        <w:tc>
          <w:tcPr>
            <w:tcBorders/>
            <w:tcMar>
              <w:left w:w="80" w:type="dxa"/>
              <w:top w:w="60" w:type="dxa"/>
              <w:right w:w="80" w:type="dxa"/>
              <w:bottom w:w="60" w:type="dxa"/>
            </w:tcMar>
            <w:tcW w:w="4664"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i w:val="0"/>
                <w:sz w:val="24"/>
                <w:szCs w:val="24"/>
                <w:lang w:val="uk-UA" w:eastAsia="uk-UA" w:bidi="uk-UA"/>
              </w:rPr>
              <w:t xml:space="preserve">Натякнути на ідею без готового розв'язку</w:t>
            </w:r>
            <w:r>
              <w:rPr>
                <w:rFonts w:ascii="Times New Roman" w:hAnsi="Times New Roman"/>
                <w:sz w:val="24"/>
                <w:szCs w:val="24"/>
              </w:rPr>
            </w:r>
            <w:r>
              <w:rPr>
                <w:sz w:val="24"/>
                <w:szCs w:val="24"/>
              </w:rPr>
            </w:r>
          </w:p>
        </w:tc>
      </w:tr>
      <w:tr>
        <w:trPr>
          <w:cantSplit/>
        </w:trPr>
        <w:tc>
          <w:tcPr>
            <w:tcBorders/>
            <w:tcMar>
              <w:left w:w="80" w:type="dxa"/>
              <w:top w:w="60" w:type="dxa"/>
              <w:right w:w="80" w:type="dxa"/>
              <w:bottom w:w="60" w:type="dxa"/>
            </w:tcMar>
            <w:tcW w:w="2591"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i w:val="0"/>
                <w:sz w:val="24"/>
                <w:szCs w:val="24"/>
                <w:lang w:val="uk-UA" w:eastAsia="uk-UA" w:bidi="uk-UA"/>
              </w:rPr>
              <w:t xml:space="preserve">Повторна помилка</w:t>
            </w:r>
            <w:r>
              <w:rPr>
                <w:rFonts w:ascii="Times New Roman" w:hAnsi="Times New Roman"/>
                <w:sz w:val="24"/>
                <w:szCs w:val="24"/>
              </w:rPr>
            </w:r>
            <w:r>
              <w:rPr>
                <w:sz w:val="24"/>
                <w:szCs w:val="24"/>
              </w:rPr>
            </w:r>
          </w:p>
        </w:tc>
        <w:tc>
          <w:tcPr>
            <w:tcBorders/>
            <w:tcMar>
              <w:left w:w="80" w:type="dxa"/>
              <w:top w:w="60" w:type="dxa"/>
              <w:right w:w="80" w:type="dxa"/>
              <w:bottom w:w="60" w:type="dxa"/>
            </w:tcMar>
            <w:tcW w:w="2695"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sz w:val="24"/>
                <w:szCs w:val="24"/>
              </w:rPr>
              <w:t xml:space="preserve">адресна підказка</w:t>
            </w:r>
            <w:r>
              <w:rPr>
                <w:rFonts w:ascii="Times New Roman" w:hAnsi="Times New Roman"/>
                <w:sz w:val="24"/>
                <w:szCs w:val="24"/>
              </w:rPr>
            </w:r>
            <w:r>
              <w:rPr>
                <w:sz w:val="24"/>
                <w:szCs w:val="24"/>
              </w:rPr>
            </w:r>
          </w:p>
        </w:tc>
        <w:tc>
          <w:tcPr>
            <w:tcBorders/>
            <w:tcMar>
              <w:left w:w="80" w:type="dxa"/>
              <w:top w:w="60" w:type="dxa"/>
              <w:right w:w="80" w:type="dxa"/>
              <w:bottom w:w="60" w:type="dxa"/>
            </w:tcMar>
            <w:tcW w:w="4664"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i w:val="0"/>
                <w:sz w:val="24"/>
                <w:szCs w:val="24"/>
                <w:lang w:val="uk-UA" w:eastAsia="uk-UA" w:bidi="uk-UA"/>
              </w:rPr>
              <w:t xml:space="preserve">Вказати на конкретний збій і пов'язаний концепт</w:t>
            </w:r>
            <w:r>
              <w:rPr>
                <w:rFonts w:ascii="Times New Roman" w:hAnsi="Times New Roman"/>
                <w:sz w:val="24"/>
                <w:szCs w:val="24"/>
              </w:rPr>
            </w:r>
            <w:r>
              <w:rPr>
                <w:sz w:val="24"/>
                <w:szCs w:val="24"/>
              </w:rPr>
            </w:r>
          </w:p>
        </w:tc>
      </w:tr>
      <w:tr>
        <w:trPr>
          <w:cantSplit/>
        </w:trPr>
        <w:tc>
          <w:tcPr>
            <w:tcBorders/>
            <w:tcMar>
              <w:left w:w="80" w:type="dxa"/>
              <w:top w:w="60" w:type="dxa"/>
              <w:right w:w="80" w:type="dxa"/>
              <w:bottom w:w="60" w:type="dxa"/>
            </w:tcMar>
            <w:tcW w:w="2591"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i w:val="0"/>
                <w:sz w:val="24"/>
                <w:szCs w:val="24"/>
                <w:lang w:val="uk-UA" w:eastAsia="uk-UA" w:bidi="uk-UA"/>
              </w:rPr>
              <w:t xml:space="preserve">Синтаксична помилка</w:t>
            </w:r>
            <w:r>
              <w:rPr>
                <w:rFonts w:ascii="Times New Roman" w:hAnsi="Times New Roman"/>
                <w:sz w:val="24"/>
                <w:szCs w:val="24"/>
              </w:rPr>
            </w:r>
            <w:r>
              <w:rPr>
                <w:sz w:val="24"/>
                <w:szCs w:val="24"/>
              </w:rPr>
            </w:r>
          </w:p>
        </w:tc>
        <w:tc>
          <w:tcPr>
            <w:tcBorders/>
            <w:tcMar>
              <w:left w:w="80" w:type="dxa"/>
              <w:top w:w="60" w:type="dxa"/>
              <w:right w:w="80" w:type="dxa"/>
              <w:bottom w:w="60" w:type="dxa"/>
            </w:tcMar>
            <w:tcW w:w="2695"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sz w:val="24"/>
                <w:szCs w:val="24"/>
              </w:rPr>
              <w:t xml:space="preserve">усунення синтаксичної помилки</w:t>
            </w:r>
            <w:r>
              <w:rPr>
                <w:rFonts w:ascii="Times New Roman" w:hAnsi="Times New Roman"/>
                <w:sz w:val="24"/>
                <w:szCs w:val="24"/>
              </w:rPr>
            </w:r>
            <w:r>
              <w:rPr>
                <w:sz w:val="24"/>
                <w:szCs w:val="24"/>
              </w:rPr>
            </w:r>
          </w:p>
        </w:tc>
        <w:tc>
          <w:tcPr>
            <w:tcBorders/>
            <w:tcMar>
              <w:left w:w="80" w:type="dxa"/>
              <w:top w:w="60" w:type="dxa"/>
              <w:right w:w="80" w:type="dxa"/>
              <w:bottom w:w="60" w:type="dxa"/>
            </w:tcMar>
            <w:tcW w:w="4664"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i w:val="0"/>
                <w:sz w:val="24"/>
                <w:szCs w:val="24"/>
                <w:lang w:val="uk-UA" w:eastAsia="uk-UA" w:bidi="uk-UA"/>
              </w:rPr>
              <w:t xml:space="preserve">Підказати зону пошуку помилки</w:t>
            </w:r>
            <w:r>
              <w:rPr>
                <w:rFonts w:ascii="Times New Roman" w:hAnsi="Times New Roman"/>
                <w:sz w:val="24"/>
                <w:szCs w:val="24"/>
              </w:rPr>
            </w:r>
            <w:r>
              <w:rPr>
                <w:sz w:val="24"/>
                <w:szCs w:val="24"/>
              </w:rPr>
            </w:r>
          </w:p>
        </w:tc>
      </w:tr>
      <w:tr>
        <w:trPr>
          <w:cantSplit/>
        </w:trPr>
        <w:tc>
          <w:tcPr>
            <w:tcBorders/>
            <w:tcMar>
              <w:left w:w="80" w:type="dxa"/>
              <w:top w:w="60" w:type="dxa"/>
              <w:right w:w="80" w:type="dxa"/>
              <w:bottom w:w="60" w:type="dxa"/>
            </w:tcMar>
            <w:tcW w:w="2591"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i w:val="0"/>
                <w:sz w:val="24"/>
                <w:szCs w:val="24"/>
                <w:lang w:val="uk-UA" w:eastAsia="uk-UA" w:bidi="uk-UA"/>
              </w:rPr>
              <w:t xml:space="preserve">Запит на пояснення</w:t>
            </w:r>
            <w:r>
              <w:rPr>
                <w:rFonts w:ascii="Times New Roman" w:hAnsi="Times New Roman"/>
                <w:sz w:val="24"/>
                <w:szCs w:val="24"/>
              </w:rPr>
            </w:r>
            <w:r>
              <w:rPr>
                <w:sz w:val="24"/>
                <w:szCs w:val="24"/>
              </w:rPr>
            </w:r>
          </w:p>
        </w:tc>
        <w:tc>
          <w:tcPr>
            <w:tcBorders/>
            <w:tcMar>
              <w:left w:w="80" w:type="dxa"/>
              <w:top w:w="60" w:type="dxa"/>
              <w:right w:w="80" w:type="dxa"/>
              <w:bottom w:w="60" w:type="dxa"/>
            </w:tcMar>
            <w:tcW w:w="2695"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sz w:val="24"/>
                <w:szCs w:val="24"/>
              </w:rPr>
              <w:t xml:space="preserve">концептуальне пояснення</w:t>
            </w:r>
            <w:r>
              <w:rPr>
                <w:rFonts w:ascii="Times New Roman" w:hAnsi="Times New Roman"/>
                <w:sz w:val="24"/>
                <w:szCs w:val="24"/>
              </w:rPr>
            </w:r>
            <w:r>
              <w:rPr>
                <w:sz w:val="24"/>
                <w:szCs w:val="24"/>
              </w:rPr>
            </w:r>
          </w:p>
        </w:tc>
        <w:tc>
          <w:tcPr>
            <w:tcBorders/>
            <w:tcMar>
              <w:left w:w="80" w:type="dxa"/>
              <w:top w:w="60" w:type="dxa"/>
              <w:right w:w="80" w:type="dxa"/>
              <w:bottom w:w="60" w:type="dxa"/>
            </w:tcMar>
            <w:tcW w:w="4664"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i w:val="0"/>
                <w:sz w:val="24"/>
                <w:szCs w:val="24"/>
                <w:lang w:val="uk-UA" w:eastAsia="uk-UA" w:bidi="uk-UA"/>
              </w:rPr>
              <w:t xml:space="preserve">Дати коротке концептуальне пояснення без повного коду</w:t>
            </w:r>
            <w:r>
              <w:rPr>
                <w:rFonts w:ascii="Times New Roman" w:hAnsi="Times New Roman"/>
                <w:sz w:val="24"/>
                <w:szCs w:val="24"/>
              </w:rPr>
            </w:r>
            <w:r>
              <w:rPr>
                <w:sz w:val="24"/>
                <w:szCs w:val="24"/>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cs="Times New Roman"/>
          <w:sz w:val="28"/>
        </w:rPr>
        <w:t xml:space="preserve">У коді ця матриця реалізована в модулі педагогічної політики</w:t>
      </w:r>
      <w:r>
        <w:rPr>
          <w:rFonts w:ascii="Times New Roman" w:hAnsi="Times New Roman" w:eastAsia="Times New Roman" w:cs="Times New Roman"/>
          <w:sz w:val="28"/>
        </w:rPr>
        <w:t xml:space="preserve"> через набір явних правил. Для більш складної системи вона може бути замінена рушієм правил або адаптивною стратегією вибору дії, але для курсової роботи важливо насамперед показати сам принцип явного розділення педагогічної дії та генеративної реалізації.</w:t>
      </w:r>
      <w:r>
        <w:rPr>
          <w:rFonts w:ascii="Times New Roman" w:hAnsi="Times New Roman"/>
          <w:sz w:val="28"/>
          <w:lang w:val="uk-UA" w:eastAsia="uk-UA" w:bidi="uk-UA"/>
        </w:rPr>
      </w:r>
      <w:r>
        <w:rPr>
          <w:lang w:val="uk-UA" w:eastAsia="uk-UA" w:bidi="uk-UA"/>
        </w:rPr>
      </w:r>
    </w:p>
    <w:p>
      <w:pPr>
        <w:pStyle w:val="916"/>
        <w:keepNext w:val="true"/>
        <w:pBdr/>
        <w:spacing/>
        <w:ind w:firstLine="0"/>
        <w:jc w:val="left"/>
        <w:rPr>
          <w:lang w:val="uk-UA" w:eastAsia="uk-UA" w:bidi="uk-UA"/>
        </w:rPr>
      </w:pPr>
      <w:r/>
      <w:bookmarkStart w:id="1026" w:name="bm_h_27"/>
      <w:r/>
      <w:bookmarkEnd w:id="1026"/>
      <w:r>
        <w:rPr>
          <w:rFonts w:ascii="Times New Roman" w:hAnsi="Times New Roman"/>
          <w:b/>
          <w:sz w:val="28"/>
        </w:rPr>
        <w:t xml:space="preserve">3.5.4 Типові сценарії взаємодії</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b w:val="0"/>
          <w:i w:val="0"/>
          <w:sz w:val="28"/>
          <w:lang w:val="uk-UA" w:eastAsia="uk-UA" w:bidi="uk-UA"/>
        </w:rPr>
        <w:t xml:space="preserve">Правильна відповідь. Агент фіксує проходження тестів, підсилює впевненість студента та пропонує коротке пояснення власними словами.</w:t>
      </w:r>
      <w:r>
        <w:rPr>
          <w:rFonts w:ascii="Times New Roman" w:hAnsi="Times New Roman"/>
          <w:sz w:val="28"/>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b w:val="0"/>
          <w:i w:val="0"/>
          <w:sz w:val="28"/>
          <w:lang w:val="uk-UA" w:eastAsia="uk-UA" w:bidi="uk-UA"/>
        </w:rPr>
        <w:t xml:space="preserve">Перша помилка. Агент дає мінімальний натяк, орієнтований на найперший збій або простий приклад.</w:t>
      </w:r>
      <w:r>
        <w:rPr>
          <w:rFonts w:ascii="Times New Roman" w:hAnsi="Times New Roman"/>
          <w:sz w:val="28"/>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sz w:val="28"/>
        </w:rPr>
        <w:t xml:space="preserve">Повторна помилка. Агент переходить до більш адресної підказки і конкретніше називає, який фрагмент логіки слід перевірити.</w:t>
      </w:r>
      <w:r>
        <w:rPr>
          <w:rFonts w:ascii="Times New Roman" w:hAnsi="Times New Roman"/>
          <w:sz w:val="28"/>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sz w:val="28"/>
        </w:rPr>
        <w:t xml:space="preserve">Запит на пояснення. Агент переходить у режим концептуального пояснення і дає теоретичне пояснення без завершеного розв'язку.</w:t>
      </w:r>
      <w:r>
        <w:rPr>
          <w:rFonts w:ascii="Times New Roman" w:hAnsi="Times New Roman"/>
          <w:sz w:val="28"/>
          <w:lang w:val="uk-UA" w:eastAsia="uk-UA" w:bidi="uk-UA"/>
        </w:rPr>
      </w:r>
      <w:r>
        <w:rPr>
          <w:lang w:val="uk-UA" w:eastAsia="uk-UA" w:bidi="uk-UA"/>
        </w:rPr>
      </w:r>
    </w:p>
    <w:p>
      <w:pPr>
        <w:pStyle w:val="916"/>
        <w:keepNext w:val="true"/>
        <w:pBdr/>
        <w:spacing/>
        <w:ind w:firstLine="0"/>
        <w:jc w:val="left"/>
        <w:rPr>
          <w:lang w:val="uk-UA" w:eastAsia="uk-UA" w:bidi="uk-UA"/>
        </w:rPr>
      </w:pPr>
      <w:r/>
      <w:bookmarkStart w:id="1027" w:name="bm_h_28"/>
      <w:r/>
      <w:bookmarkEnd w:id="1027"/>
      <w:r>
        <w:rPr>
          <w:rFonts w:ascii="Times New Roman" w:hAnsi="Times New Roman"/>
          <w:b/>
          <w:sz w:val="28"/>
        </w:rPr>
        <w:t xml:space="preserve">3.5.5 Цикл роботи агента: міркування → дія → спостереження</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sz w:val="28"/>
        </w:rPr>
        <w:t xml:space="preserve">Робочий цикл агента описується схемою «міркування → дія → спостереження», яка відповідає підходу ReAct. На етапі міркування система інтерпретує нові спостереженн</w:t>
      </w:r>
      <w:r>
        <w:rPr>
          <w:rFonts w:ascii="Times New Roman" w:hAnsi="Times New Roman" w:eastAsia="Times New Roman" w:cs="Times New Roman"/>
          <w:sz w:val="28"/>
        </w:rPr>
        <w:t xml:space="preserve">я й оновлює модель стану студента. На етапі дії обирається педагогічна дія: створити вправу, дати підказку, пояснити концепт або запросити нову спробу. На етапі спостереження система отримує нові результати, зокрема результати тестів, і повторює цикл [12].</w:t>
      </w:r>
      <w:r>
        <w:rPr>
          <w:rFonts w:ascii="Times New Roman" w:hAnsi="Times New Roman"/>
          <w:sz w:val="28"/>
          <w:lang w:val="uk-UA" w:eastAsia="uk-UA" w:bidi="uk-UA"/>
        </w:rPr>
      </w:r>
      <w:r>
        <w:rPr>
          <w:lang w:val="uk-UA" w:eastAsia="uk-UA" w:bidi="uk-UA"/>
        </w:rPr>
      </w:r>
    </w:p>
    <w:p>
      <w:pPr>
        <w:pStyle w:val="1079"/>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mc:AlternateContent>
          <mc:Choice Requires="wpg">
            <w:drawing>
              <wp:inline xmlns:wp="http://schemas.openxmlformats.org/drawingml/2006/wordprocessingDrawing" distT="0" distB="0" distL="0" distR="0">
                <wp:extent cx="6217920" cy="3886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_sequence.png"/>
                        <pic:cNvPicPr>
                          <a:picLocks noChangeAspect="1"/>
                        </pic:cNvPicPr>
                        <pic:nvPr/>
                      </pic:nvPicPr>
                      <pic:blipFill rotWithShape="1">
                        <a:blip r:embed="rId16"/>
                        <a:stretch/>
                      </pic:blipFill>
                      <pic:spPr bwMode="auto">
                        <a:xfrm>
                          <a:off x="0" y="0"/>
                          <a:ext cx="6217920" cy="3886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89.60pt;height:306.00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sz w:val="28"/>
          <w:lang w:val="uk-UA" w:eastAsia="uk-UA" w:bidi="uk-UA"/>
        </w:rPr>
      </w:r>
      <w:r>
        <w:rPr>
          <w:lang w:val="uk-UA" w:eastAsia="uk-UA" w:bidi="uk-UA"/>
        </w:rPr>
      </w:r>
    </w:p>
    <w:p>
      <w:pPr>
        <w:pStyle w:val="1080"/>
        <w:keepNext w:val="false"/>
        <w:pBdr/>
        <w:spacing w:after="0" w:before="0" w:line="360" w:lineRule="auto"/>
        <w:ind w:firstLine="0"/>
        <w:jc w:val="center"/>
        <w:rPr>
          <w:lang w:val="uk-UA" w:eastAsia="uk-UA" w:bidi="uk-UA"/>
        </w:rPr>
      </w:pPr>
      <w:r>
        <w:rPr>
          <w:rFonts w:ascii="Times New Roman" w:hAnsi="Times New Roman"/>
          <w:sz w:val="28"/>
        </w:rPr>
        <w:t xml:space="preserve">Рисунок 3.3 - Діаграма послідовності для сценарію «згенерувати вправу → пройти тести → надати зворотний зв'язок»</w:t>
      </w:r>
      <w:r>
        <w:rPr>
          <w:lang w:val="uk-UA" w:eastAsia="uk-UA" w:bidi="uk-UA"/>
        </w:rPr>
      </w:r>
    </w:p>
    <w:p>
      <w:pPr>
        <w:pStyle w:val="916"/>
        <w:keepNext w:val="true"/>
        <w:pBdr/>
        <w:spacing/>
        <w:ind w:firstLine="0"/>
        <w:jc w:val="left"/>
        <w:rPr>
          <w:lang w:val="uk-UA" w:eastAsia="uk-UA" w:bidi="uk-UA"/>
        </w:rPr>
      </w:pPr>
      <w:r/>
      <w:bookmarkStart w:id="1028" w:name="bm_h_29"/>
      <w:r/>
      <w:bookmarkEnd w:id="1028"/>
      <w:r>
        <w:rPr>
          <w:rFonts w:ascii="Times New Roman" w:hAnsi="Times New Roman"/>
          <w:b/>
          <w:sz w:val="28"/>
        </w:rPr>
        <w:t xml:space="preserve">3.5.6 Організація пам'яті агента</w:t>
      </w:r>
      <w:r>
        <w:rPr>
          <w:lang w:val="uk-UA" w:eastAsia="uk-UA" w:bidi="uk-UA"/>
        </w:rPr>
      </w:r>
    </w:p>
    <w:p>
      <w:pPr>
        <w:pStyle w:val="1081"/>
        <w:keepNext w:val="true"/>
        <w:pBdr/>
        <w:spacing w:after="0" w:before="0" w:line="360" w:lineRule="auto"/>
        <w:ind w:firstLine="0"/>
        <w:jc w:val="left"/>
        <w:rPr>
          <w:lang w:val="uk-UA" w:eastAsia="uk-UA" w:bidi="uk-UA"/>
        </w:rPr>
      </w:pPr>
      <w:r>
        <w:rPr>
          <w:rFonts w:ascii="Times New Roman" w:hAnsi="Times New Roman"/>
          <w:sz w:val="28"/>
        </w:rPr>
        <w:t xml:space="preserve">Таблиця 3.6 - Організація пам'яті агента</w:t>
      </w:r>
      <w:r>
        <w:rPr>
          <w:lang w:val="uk-UA" w:eastAsia="uk-UA" w:bidi="uk-UA"/>
        </w:rPr>
      </w:r>
    </w:p>
    <w:tbl>
      <w:tblPr>
        <w:jc w:val="center"/>
        <w:tblInd w:w="0" w:type="dxa"/>
        <w:tblW w:w="99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420"/>
        <w:gridCol w:w="4457"/>
        <w:gridCol w:w="2073"/>
      </w:tblGrid>
      <w:tr>
        <w:trPr>
          <w:cantSplit/>
          <w:tblHeader/>
        </w:trPr>
        <w:tc>
          <w:tcPr>
            <w:tcBorders/>
            <w:tcMar>
              <w:left w:w="80" w:type="dxa"/>
              <w:top w:w="60" w:type="dxa"/>
              <w:right w:w="80" w:type="dxa"/>
              <w:bottom w:w="60" w:type="dxa"/>
            </w:tcMar>
            <w:tcW w:w="3420" w:type="dxa"/>
            <w:vAlign w:val="center"/>
          </w:tcPr>
          <w:p>
            <w:pPr>
              <w:pStyle w:val="1081"/>
              <w:pBdr/>
              <w:spacing w:after="0" w:before="0" w:line="288" w:lineRule="auto"/>
              <w:ind w:firstLine="0"/>
              <w:jc w:val="center"/>
              <w:rPr>
                <w:lang w:val="uk-UA" w:eastAsia="uk-UA" w:bidi="uk-UA"/>
              </w:rPr>
            </w:pPr>
            <w:r>
              <w:rPr>
                <w:rFonts w:ascii="Times New Roman" w:hAnsi="Times New Roman" w:eastAsia="Times New Roman" w:cs="Times New Roman"/>
                <w:b/>
                <w:i w:val="0"/>
                <w:sz w:val="24"/>
                <w:lang w:val="uk-UA" w:eastAsia="uk-UA" w:bidi="uk-UA"/>
              </w:rPr>
              <w:t xml:space="preserve">Тип пам'яті</w:t>
            </w:r>
            <w:r>
              <w:rPr>
                <w:rFonts w:ascii="Times New Roman" w:hAnsi="Times New Roman"/>
                <w:sz w:val="24"/>
                <w:lang w:val="uk-UA" w:eastAsia="uk-UA" w:bidi="uk-UA"/>
              </w:rPr>
            </w:r>
            <w:r>
              <w:rPr>
                <w:lang w:val="uk-UA" w:eastAsia="uk-UA" w:bidi="uk-UA"/>
              </w:rPr>
            </w:r>
          </w:p>
        </w:tc>
        <w:tc>
          <w:tcPr>
            <w:tcBorders/>
            <w:tcMar>
              <w:left w:w="80" w:type="dxa"/>
              <w:top w:w="60" w:type="dxa"/>
              <w:right w:w="80" w:type="dxa"/>
              <w:bottom w:w="60" w:type="dxa"/>
            </w:tcMar>
            <w:tcW w:w="4457" w:type="dxa"/>
            <w:vAlign w:val="center"/>
          </w:tcPr>
          <w:p>
            <w:pPr>
              <w:pStyle w:val="1081"/>
              <w:pBdr/>
              <w:spacing w:after="0" w:before="0" w:line="288" w:lineRule="auto"/>
              <w:ind w:firstLine="0"/>
              <w:jc w:val="center"/>
              <w:rPr>
                <w:lang w:val="uk-UA" w:eastAsia="uk-UA" w:bidi="uk-UA"/>
              </w:rPr>
            </w:pPr>
            <w:r>
              <w:rPr>
                <w:rFonts w:ascii="Times New Roman" w:hAnsi="Times New Roman" w:eastAsia="Times New Roman" w:cs="Times New Roman"/>
                <w:b/>
                <w:i w:val="0"/>
                <w:sz w:val="24"/>
                <w:lang w:val="uk-UA" w:eastAsia="uk-UA" w:bidi="uk-UA"/>
              </w:rPr>
              <w:t xml:space="preserve">Призначення</w:t>
            </w:r>
            <w:r>
              <w:rPr>
                <w:rFonts w:ascii="Times New Roman" w:hAnsi="Times New Roman"/>
                <w:sz w:val="24"/>
                <w:lang w:val="uk-UA" w:eastAsia="uk-UA" w:bidi="uk-UA"/>
              </w:rPr>
            </w:r>
            <w:r>
              <w:rPr>
                <w:lang w:val="uk-UA" w:eastAsia="uk-UA" w:bidi="uk-UA"/>
              </w:rPr>
            </w:r>
          </w:p>
        </w:tc>
        <w:tc>
          <w:tcPr>
            <w:tcBorders/>
            <w:tcMar>
              <w:left w:w="80" w:type="dxa"/>
              <w:top w:w="60" w:type="dxa"/>
              <w:right w:w="80" w:type="dxa"/>
              <w:bottom w:w="60" w:type="dxa"/>
            </w:tcMar>
            <w:tcW w:w="2073" w:type="dxa"/>
            <w:vAlign w:val="center"/>
          </w:tcPr>
          <w:p>
            <w:pPr>
              <w:pStyle w:val="1081"/>
              <w:pBdr/>
              <w:spacing w:after="0" w:before="0" w:line="288" w:lineRule="auto"/>
              <w:ind w:firstLine="0"/>
              <w:jc w:val="center"/>
              <w:rPr>
                <w:lang w:val="uk-UA" w:eastAsia="uk-UA" w:bidi="uk-UA"/>
              </w:rPr>
            </w:pPr>
            <w:r>
              <w:rPr>
                <w:rFonts w:ascii="Times New Roman" w:hAnsi="Times New Roman" w:eastAsia="Times New Roman" w:cs="Times New Roman"/>
                <w:b/>
                <w:i w:val="0"/>
                <w:sz w:val="24"/>
                <w:lang w:val="uk-UA" w:eastAsia="uk-UA" w:bidi="uk-UA"/>
              </w:rPr>
              <w:t xml:space="preserve">Статус</w:t>
            </w:r>
            <w:r>
              <w:rPr>
                <w:rFonts w:ascii="Times New Roman" w:hAnsi="Times New Roman"/>
                <w:sz w:val="24"/>
                <w:lang w:val="uk-UA" w:eastAsia="uk-UA" w:bidi="uk-UA"/>
              </w:rPr>
            </w:r>
            <w:r>
              <w:rPr>
                <w:lang w:val="uk-UA" w:eastAsia="uk-UA" w:bidi="uk-UA"/>
              </w:rPr>
            </w:r>
          </w:p>
        </w:tc>
      </w:tr>
      <w:tr>
        <w:trPr>
          <w:cantSplit/>
        </w:trPr>
        <w:tc>
          <w:tcPr>
            <w:tcBorders/>
            <w:tcMar>
              <w:left w:w="80" w:type="dxa"/>
              <w:top w:w="60" w:type="dxa"/>
              <w:right w:w="80" w:type="dxa"/>
              <w:bottom w:w="60" w:type="dxa"/>
            </w:tcMar>
            <w:tcW w:w="3420"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sz w:val="24"/>
                <w:lang w:val="uk-UA" w:eastAsia="uk-UA" w:bidi="uk-UA"/>
              </w:rPr>
              <w:t xml:space="preserve">Буферна сесійна пам'ять (Buffer / Session Memory)</w:t>
            </w:r>
            <w:r>
              <w:rPr>
                <w:rFonts w:ascii="Times New Roman" w:hAnsi="Times New Roman"/>
                <w:sz w:val="24"/>
                <w:lang w:val="uk-UA" w:eastAsia="uk-UA" w:bidi="uk-UA"/>
              </w:rPr>
            </w:r>
            <w:r>
              <w:rPr>
                <w:lang w:val="uk-UA" w:eastAsia="uk-UA" w:bidi="uk-UA"/>
              </w:rPr>
            </w:r>
          </w:p>
        </w:tc>
        <w:tc>
          <w:tcPr>
            <w:tcBorders/>
            <w:tcMar>
              <w:left w:w="80" w:type="dxa"/>
              <w:top w:w="60" w:type="dxa"/>
              <w:right w:w="80" w:type="dxa"/>
              <w:bottom w:w="60" w:type="dxa"/>
            </w:tcMar>
            <w:tcW w:w="4457"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i w:val="0"/>
                <w:sz w:val="24"/>
                <w:lang w:val="uk-UA" w:eastAsia="uk-UA" w:bidi="uk-UA"/>
              </w:rPr>
              <w:t xml:space="preserve">Контекст поточної сесії, останні повідомлення, поточна вправа, результат тестів</w:t>
            </w:r>
            <w:r>
              <w:rPr>
                <w:rFonts w:ascii="Times New Roman" w:hAnsi="Times New Roman"/>
                <w:sz w:val="24"/>
                <w:lang w:val="uk-UA" w:eastAsia="uk-UA" w:bidi="uk-UA"/>
              </w:rPr>
            </w:r>
            <w:r>
              <w:rPr>
                <w:lang w:val="uk-UA" w:eastAsia="uk-UA" w:bidi="uk-UA"/>
              </w:rPr>
            </w:r>
          </w:p>
        </w:tc>
        <w:tc>
          <w:tcPr>
            <w:tcBorders/>
            <w:tcMar>
              <w:left w:w="80" w:type="dxa"/>
              <w:top w:w="60" w:type="dxa"/>
              <w:right w:w="80" w:type="dxa"/>
              <w:bottom w:w="60" w:type="dxa"/>
            </w:tcMar>
            <w:tcW w:w="2073"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i w:val="0"/>
                <w:sz w:val="24"/>
                <w:lang w:val="uk-UA" w:eastAsia="uk-UA" w:bidi="uk-UA"/>
              </w:rPr>
              <w:t xml:space="preserve">реалізовано</w:t>
            </w:r>
            <w:r>
              <w:rPr>
                <w:rFonts w:ascii="Times New Roman" w:hAnsi="Times New Roman"/>
                <w:sz w:val="24"/>
                <w:lang w:val="uk-UA" w:eastAsia="uk-UA" w:bidi="uk-UA"/>
              </w:rPr>
            </w:r>
            <w:r>
              <w:rPr>
                <w:lang w:val="uk-UA" w:eastAsia="uk-UA" w:bidi="uk-UA"/>
              </w:rPr>
            </w:r>
          </w:p>
        </w:tc>
      </w:tr>
      <w:tr>
        <w:trPr>
          <w:cantSplit/>
        </w:trPr>
        <w:tc>
          <w:tcPr>
            <w:tcBorders/>
            <w:tcMar>
              <w:left w:w="80" w:type="dxa"/>
              <w:top w:w="60" w:type="dxa"/>
              <w:right w:w="80" w:type="dxa"/>
              <w:bottom w:w="60" w:type="dxa"/>
            </w:tcMar>
            <w:tcW w:w="3420"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sz w:val="24"/>
                <w:lang w:val="uk-UA" w:eastAsia="uk-UA" w:bidi="uk-UA"/>
              </w:rPr>
              <w:t xml:space="preserve">Пам'ять стислих підсумків (Summary Memory)</w:t>
            </w:r>
            <w:r>
              <w:rPr>
                <w:rFonts w:ascii="Times New Roman" w:hAnsi="Times New Roman"/>
                <w:sz w:val="24"/>
                <w:lang w:val="uk-UA" w:eastAsia="uk-UA" w:bidi="uk-UA"/>
              </w:rPr>
            </w:r>
            <w:r>
              <w:rPr>
                <w:lang w:val="uk-UA" w:eastAsia="uk-UA" w:bidi="uk-UA"/>
              </w:rPr>
            </w:r>
          </w:p>
        </w:tc>
        <w:tc>
          <w:tcPr>
            <w:tcBorders/>
            <w:tcMar>
              <w:left w:w="80" w:type="dxa"/>
              <w:top w:w="60" w:type="dxa"/>
              <w:right w:w="80" w:type="dxa"/>
              <w:bottom w:w="60" w:type="dxa"/>
            </w:tcMar>
            <w:tcW w:w="4457"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i w:val="0"/>
                <w:sz w:val="24"/>
                <w:lang w:val="uk-UA" w:eastAsia="uk-UA" w:bidi="uk-UA"/>
              </w:rPr>
              <w:t xml:space="preserve">Стислий підсумок попереднього діалогу, придатний для наступної сесії</w:t>
            </w:r>
            <w:r>
              <w:rPr>
                <w:rFonts w:ascii="Times New Roman" w:hAnsi="Times New Roman"/>
                <w:sz w:val="24"/>
                <w:lang w:val="uk-UA" w:eastAsia="uk-UA" w:bidi="uk-UA"/>
              </w:rPr>
            </w:r>
            <w:r>
              <w:rPr>
                <w:lang w:val="uk-UA" w:eastAsia="uk-UA" w:bidi="uk-UA"/>
              </w:rPr>
            </w:r>
          </w:p>
        </w:tc>
        <w:tc>
          <w:tcPr>
            <w:tcBorders/>
            <w:tcMar>
              <w:left w:w="80" w:type="dxa"/>
              <w:top w:w="60" w:type="dxa"/>
              <w:right w:w="80" w:type="dxa"/>
              <w:bottom w:w="60" w:type="dxa"/>
            </w:tcMar>
            <w:tcW w:w="2073"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i w:val="0"/>
                <w:sz w:val="24"/>
                <w:lang w:val="uk-UA" w:eastAsia="uk-UA" w:bidi="uk-UA"/>
              </w:rPr>
              <w:t xml:space="preserve">концептуально</w:t>
            </w:r>
            <w:r>
              <w:rPr>
                <w:rFonts w:ascii="Times New Roman" w:hAnsi="Times New Roman"/>
                <w:sz w:val="24"/>
                <w:lang w:val="uk-UA" w:eastAsia="uk-UA" w:bidi="uk-UA"/>
              </w:rPr>
            </w:r>
            <w:r>
              <w:rPr>
                <w:lang w:val="uk-UA" w:eastAsia="uk-UA" w:bidi="uk-UA"/>
              </w:rPr>
            </w:r>
          </w:p>
        </w:tc>
      </w:tr>
      <w:tr>
        <w:trPr>
          <w:cantSplit/>
        </w:trPr>
        <w:tc>
          <w:tcPr>
            <w:tcBorders/>
            <w:tcMar>
              <w:left w:w="80" w:type="dxa"/>
              <w:top w:w="60" w:type="dxa"/>
              <w:right w:w="80" w:type="dxa"/>
              <w:bottom w:w="60" w:type="dxa"/>
            </w:tcMar>
            <w:tcW w:w="3420"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sz w:val="24"/>
                <w:lang w:val="uk-UA" w:eastAsia="uk-UA" w:bidi="uk-UA"/>
              </w:rPr>
              <w:t xml:space="preserve">Профільна пам'ять (Vector / Profile Memory)</w:t>
            </w:r>
            <w:r>
              <w:rPr>
                <w:rFonts w:ascii="Times New Roman" w:hAnsi="Times New Roman"/>
                <w:sz w:val="24"/>
                <w:lang w:val="uk-UA" w:eastAsia="uk-UA" w:bidi="uk-UA"/>
              </w:rPr>
            </w:r>
            <w:r>
              <w:rPr>
                <w:lang w:val="uk-UA" w:eastAsia="uk-UA" w:bidi="uk-UA"/>
              </w:rPr>
            </w:r>
          </w:p>
        </w:tc>
        <w:tc>
          <w:tcPr>
            <w:tcBorders/>
            <w:tcMar>
              <w:left w:w="80" w:type="dxa"/>
              <w:top w:w="60" w:type="dxa"/>
              <w:right w:w="80" w:type="dxa"/>
              <w:bottom w:w="60" w:type="dxa"/>
            </w:tcMar>
            <w:tcW w:w="4457"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sz w:val="24"/>
                <w:lang w:val="uk-UA" w:eastAsia="uk-UA" w:bidi="uk-UA"/>
              </w:rPr>
              <w:t xml:space="preserve">Стійкий профіль студента між сесіями, embeddings і патерни труднощів</w:t>
            </w:r>
            <w:r>
              <w:rPr>
                <w:rFonts w:ascii="Times New Roman" w:hAnsi="Times New Roman"/>
                <w:sz w:val="24"/>
                <w:lang w:val="uk-UA" w:eastAsia="uk-UA" w:bidi="uk-UA"/>
              </w:rPr>
            </w:r>
            <w:r>
              <w:rPr>
                <w:lang w:val="uk-UA" w:eastAsia="uk-UA" w:bidi="uk-UA"/>
              </w:rPr>
            </w:r>
          </w:p>
        </w:tc>
        <w:tc>
          <w:tcPr>
            <w:tcBorders/>
            <w:tcMar>
              <w:left w:w="80" w:type="dxa"/>
              <w:top w:w="60" w:type="dxa"/>
              <w:right w:w="80" w:type="dxa"/>
              <w:bottom w:w="60" w:type="dxa"/>
            </w:tcMar>
            <w:tcW w:w="2073"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i w:val="0"/>
                <w:sz w:val="24"/>
                <w:lang w:val="uk-UA" w:eastAsia="uk-UA" w:bidi="uk-UA"/>
              </w:rPr>
              <w:t xml:space="preserve">концептуально</w:t>
            </w:r>
            <w:r>
              <w:rPr>
                <w:rFonts w:ascii="Times New Roman" w:hAnsi="Times New Roman"/>
                <w:sz w:val="24"/>
                <w:lang w:val="uk-UA" w:eastAsia="uk-UA" w:bidi="uk-UA"/>
              </w:rPr>
            </w:r>
            <w:r>
              <w:rPr>
                <w:lang w:val="uk-UA" w:eastAsia="uk-UA" w:bidi="uk-UA"/>
              </w:rPr>
            </w:r>
          </w:p>
        </w:tc>
      </w:tr>
      <w:tr>
        <w:trPr>
          <w:cantSplit/>
        </w:trPr>
        <w:tc>
          <w:tcPr>
            <w:tcBorders/>
            <w:tcMar>
              <w:left w:w="80" w:type="dxa"/>
              <w:top w:w="60" w:type="dxa"/>
              <w:right w:w="80" w:type="dxa"/>
              <w:bottom w:w="60" w:type="dxa"/>
            </w:tcMar>
            <w:tcW w:w="3420"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sz w:val="24"/>
                <w:lang w:val="uk-UA" w:eastAsia="uk-UA" w:bidi="uk-UA"/>
              </w:rPr>
              <w:t xml:space="preserve">Пам'ять знань (Knowledge Memory)</w:t>
            </w:r>
            <w:r>
              <w:rPr>
                <w:rFonts w:ascii="Times New Roman" w:hAnsi="Times New Roman"/>
                <w:sz w:val="24"/>
                <w:lang w:val="uk-UA" w:eastAsia="uk-UA" w:bidi="uk-UA"/>
              </w:rPr>
            </w:r>
            <w:r>
              <w:rPr>
                <w:lang w:val="uk-UA" w:eastAsia="uk-UA" w:bidi="uk-UA"/>
              </w:rPr>
            </w:r>
          </w:p>
        </w:tc>
        <w:tc>
          <w:tcPr>
            <w:tcBorders/>
            <w:tcMar>
              <w:left w:w="80" w:type="dxa"/>
              <w:top w:w="60" w:type="dxa"/>
              <w:right w:w="80" w:type="dxa"/>
              <w:bottom w:w="60" w:type="dxa"/>
            </w:tcMar>
            <w:tcW w:w="4457"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i w:val="0"/>
                <w:sz w:val="24"/>
                <w:lang w:val="uk-UA" w:eastAsia="uk-UA" w:bidi="uk-UA"/>
              </w:rPr>
              <w:t xml:space="preserve">Навчальний контент, концепти, приклади, RAG-корпус</w:t>
            </w:r>
            <w:r>
              <w:rPr>
                <w:rFonts w:ascii="Times New Roman" w:hAnsi="Times New Roman"/>
                <w:sz w:val="24"/>
                <w:lang w:val="uk-UA" w:eastAsia="uk-UA" w:bidi="uk-UA"/>
              </w:rPr>
            </w:r>
            <w:r>
              <w:rPr>
                <w:lang w:val="uk-UA" w:eastAsia="uk-UA" w:bidi="uk-UA"/>
              </w:rPr>
            </w:r>
          </w:p>
        </w:tc>
        <w:tc>
          <w:tcPr>
            <w:tcBorders/>
            <w:tcMar>
              <w:left w:w="80" w:type="dxa"/>
              <w:top w:w="60" w:type="dxa"/>
              <w:right w:w="80" w:type="dxa"/>
              <w:bottom w:w="60" w:type="dxa"/>
            </w:tcMar>
            <w:tcW w:w="2073"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i w:val="0"/>
                <w:sz w:val="24"/>
                <w:lang w:val="uk-UA" w:eastAsia="uk-UA" w:bidi="uk-UA"/>
              </w:rPr>
              <w:t xml:space="preserve">концептуально</w:t>
            </w:r>
            <w:r>
              <w:rPr>
                <w:rFonts w:ascii="Times New Roman" w:hAnsi="Times New Roman"/>
                <w:sz w:val="24"/>
                <w:lang w:val="uk-UA" w:eastAsia="uk-UA" w:bidi="uk-UA"/>
              </w:rPr>
            </w:r>
            <w:r>
              <w:rPr>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cs="Times New Roman"/>
          <w:b w:val="0"/>
          <w:i w:val="0"/>
          <w:sz w:val="28"/>
          <w:lang w:val="uk-UA" w:eastAsia="uk-UA" w:bidi="uk-UA"/>
        </w:rPr>
        <w:t xml:space="preserve">Таки</w:t>
      </w:r>
      <w:r>
        <w:rPr>
          <w:rFonts w:ascii="Times New Roman" w:hAnsi="Times New Roman" w:eastAsia="Times New Roman" w:cs="Times New Roman"/>
          <w:b w:val="0"/>
          <w:i w:val="0"/>
          <w:sz w:val="28"/>
          <w:lang w:val="uk-UA" w:eastAsia="uk-UA" w:bidi="uk-UA"/>
        </w:rPr>
        <w:t xml:space="preserve">й поділ потрібен для того, щоб не змішувати короткочасний контекст із довготривалою персоналізацією та із зовнішнім предметним знанням. Саме це є однією з ключових архітектурних тез роботи: пам'ять агента не повинна ототожнюватися з контекстним вікном LLM.</w:t>
      </w:r>
      <w:r>
        <w:rPr>
          <w:rFonts w:ascii="Times New Roman" w:hAnsi="Times New Roman"/>
          <w:sz w:val="28"/>
          <w:lang w:val="uk-UA" w:eastAsia="uk-UA" w:bidi="uk-UA"/>
        </w:rPr>
      </w:r>
      <w:r>
        <w:rPr>
          <w:lang w:val="uk-UA" w:eastAsia="uk-UA" w:bidi="uk-UA"/>
        </w:rPr>
      </w:r>
    </w:p>
    <w:p>
      <w:pPr>
        <w:pStyle w:val="916"/>
        <w:keepNext w:val="true"/>
        <w:pBdr/>
        <w:spacing/>
        <w:ind w:firstLine="0"/>
        <w:jc w:val="left"/>
        <w:rPr>
          <w:lang w:val="uk-UA" w:eastAsia="uk-UA" w:bidi="uk-UA"/>
        </w:rPr>
      </w:pPr>
      <w:r/>
      <w:bookmarkStart w:id="1029" w:name="bm_h_30"/>
      <w:r/>
      <w:bookmarkEnd w:id="1029"/>
      <w:r>
        <w:rPr>
          <w:rFonts w:ascii="Times New Roman" w:hAnsi="Times New Roman"/>
          <w:b/>
          <w:sz w:val="28"/>
        </w:rPr>
        <w:t xml:space="preserve">3.5.7 Роль LLM і її обмеження</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b w:val="0"/>
          <w:i w:val="0"/>
          <w:sz w:val="28"/>
          <w:lang w:val="uk-UA" w:eastAsia="uk-UA" w:bidi="uk-UA"/>
        </w:rPr>
        <w:t xml:space="preserve">У пропонованій АІНС LLM виконує роль ядра модуля генерації, але не є єдиним носієм логіки системи. Вона перетворює структурований конте</w:t>
      </w:r>
      <w:r>
        <w:rPr>
          <w:rFonts w:ascii="Times New Roman" w:hAnsi="Times New Roman" w:eastAsia="Times New Roman" w:cs="Times New Roman"/>
          <w:b w:val="0"/>
          <w:i w:val="0"/>
          <w:sz w:val="28"/>
          <w:lang w:val="uk-UA" w:eastAsia="uk-UA" w:bidi="uk-UA"/>
        </w:rPr>
        <w:t xml:space="preserve">кст у зрозумілу підказку або вправу, однак сама політика, модель стану та безпечне середовище виконання мають бути винесені за межі моделі. Такий підхід дозволяє зменшити вплив галюцинацій і краще контролювати освітню доцільність відповіді [9], [10], [13].</w:t>
      </w:r>
      <w:r>
        <w:rPr>
          <w:rFonts w:ascii="Times New Roman" w:hAnsi="Times New Roman"/>
          <w:sz w:val="28"/>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sz w:val="28"/>
        </w:rPr>
        <w:t xml:space="preserve">Так</w:t>
      </w:r>
      <w:r>
        <w:rPr>
          <w:rFonts w:ascii="Times New Roman" w:hAnsi="Times New Roman" w:eastAsia="Times New Roman" w:cs="Times New Roman"/>
          <w:sz w:val="28"/>
        </w:rPr>
        <w:t xml:space="preserve">им чином, найбільш цінним результатом цього розділу є не конкретний інструмент, а архітектурна схема, яка пояснює місце кожного модуля в системі та відразу розділяє концептуальний рівень АІНС і той обмежений набір компонентів, який реалізовано в прототипі.</w:t>
      </w:r>
      <w:r>
        <w:rPr>
          <w:rFonts w:ascii="Times New Roman" w:hAnsi="Times New Roman"/>
          <w:sz w:val="28"/>
          <w:lang w:val="uk-UA" w:eastAsia="uk-UA" w:bidi="uk-UA"/>
        </w:rPr>
      </w:r>
      <w:r>
        <w:rPr>
          <w:lang w:val="uk-UA" w:eastAsia="uk-UA" w:bidi="uk-UA"/>
        </w:rPr>
      </w:r>
    </w:p>
    <w:p>
      <w:pPr>
        <w:pStyle w:val="914"/>
        <w:keepNext w:val="true"/>
        <w:pageBreakBefore w:val="true"/>
        <w:pBdr/>
        <w:spacing/>
        <w:ind w:firstLine="0"/>
        <w:jc w:val="center"/>
        <w:rPr>
          <w:lang w:val="uk-UA" w:eastAsia="uk-UA" w:bidi="uk-UA"/>
        </w:rPr>
      </w:pPr>
      <w:r/>
      <w:bookmarkStart w:id="1030" w:name="bm_h_31"/>
      <w:r/>
      <w:bookmarkEnd w:id="1030"/>
      <w:r>
        <w:rPr>
          <w:rFonts w:ascii="Times New Roman" w:hAnsi="Times New Roman"/>
          <w:b/>
          <w:sz w:val="28"/>
        </w:rPr>
        <w:t xml:space="preserve">РОЗДІЛ 4 РЕАЛІЗАЦІЯ ТА ЕКСПЕРИМЕНТАЛЬНА ПЕРЕВІРКА</w:t>
      </w:r>
      <w:r>
        <w:rPr>
          <w:lang w:val="uk-UA" w:eastAsia="uk-UA" w:bidi="uk-UA"/>
        </w:rPr>
      </w:r>
    </w:p>
    <w:p>
      <w:pPr>
        <w:pStyle w:val="915"/>
        <w:keepNext w:val="true"/>
        <w:pBdr/>
        <w:spacing/>
        <w:ind w:firstLine="0"/>
        <w:jc w:val="left"/>
        <w:rPr>
          <w:lang w:val="uk-UA" w:eastAsia="uk-UA" w:bidi="uk-UA"/>
        </w:rPr>
      </w:pPr>
      <w:r/>
      <w:bookmarkStart w:id="1031" w:name="bm_h_32"/>
      <w:r/>
      <w:bookmarkEnd w:id="1031"/>
      <w:r>
        <w:rPr>
          <w:rFonts w:ascii="Times New Roman" w:hAnsi="Times New Roman"/>
          <w:b/>
          <w:sz w:val="28"/>
        </w:rPr>
        <w:t xml:space="preserve">4.1 Вибір технологічного стеку</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sz w:val="28"/>
        </w:rPr>
        <w:t xml:space="preserve">Оскільки в репозиторії на по</w:t>
      </w:r>
      <w:r>
        <w:rPr>
          <w:rFonts w:ascii="Times New Roman" w:hAnsi="Times New Roman" w:eastAsia="Times New Roman" w:cs="Times New Roman"/>
          <w:sz w:val="28"/>
        </w:rPr>
        <w:t xml:space="preserve">чатку роботи не було прикладної реалізації, практичну частину свідомо обмежено до одного мінімального практичного сценарію. Метою було не створити повну платформу, а отримати працездатний програмний прототип, що демонструє архітектурні рішення з розділу 3.</w:t>
      </w:r>
      <w:r>
        <w:rPr>
          <w:rFonts w:ascii="Times New Roman" w:hAnsi="Times New Roman"/>
          <w:sz w:val="28"/>
          <w:lang w:val="uk-UA" w:eastAsia="uk-UA" w:bidi="uk-UA"/>
        </w:rPr>
      </w:r>
      <w:r>
        <w:rPr>
          <w:lang w:val="uk-UA" w:eastAsia="uk-UA" w:bidi="uk-UA"/>
        </w:rPr>
      </w:r>
    </w:p>
    <w:p>
      <w:pPr>
        <w:pStyle w:val="1081"/>
        <w:keepNext w:val="true"/>
        <w:pBdr/>
        <w:spacing w:after="0" w:before="0" w:line="360" w:lineRule="auto"/>
        <w:ind w:firstLine="0"/>
        <w:jc w:val="left"/>
        <w:rPr>
          <w:lang w:val="uk-UA" w:eastAsia="uk-UA" w:bidi="uk-UA"/>
        </w:rPr>
      </w:pPr>
      <w:r>
        <w:rPr>
          <w:rFonts w:ascii="Times New Roman" w:hAnsi="Times New Roman"/>
          <w:sz w:val="28"/>
        </w:rPr>
        <w:t xml:space="preserve">Таблиця 4.1 - Технологічний стек прототипу</w:t>
      </w:r>
      <w:r>
        <w:rPr>
          <w:lang w:val="uk-UA" w:eastAsia="uk-UA" w:bidi="uk-UA"/>
        </w:rPr>
      </w:r>
    </w:p>
    <w:tbl>
      <w:tblPr>
        <w:jc w:val="center"/>
        <w:tblInd w:w="0" w:type="dxa"/>
        <w:tblW w:w="99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591"/>
        <w:gridCol w:w="3213"/>
        <w:gridCol w:w="4146"/>
      </w:tblGrid>
      <w:tr>
        <w:trPr>
          <w:cantSplit/>
          <w:tblHeader/>
        </w:trPr>
        <w:tc>
          <w:tcPr>
            <w:tcBorders/>
            <w:tcMar>
              <w:left w:w="80" w:type="dxa"/>
              <w:top w:w="60" w:type="dxa"/>
              <w:right w:w="80" w:type="dxa"/>
              <w:bottom w:w="60" w:type="dxa"/>
            </w:tcMar>
            <w:tcW w:w="2591" w:type="dxa"/>
            <w:vAlign w:val="center"/>
          </w:tcPr>
          <w:p>
            <w:pPr>
              <w:pStyle w:val="1081"/>
              <w:pBdr/>
              <w:spacing w:after="0" w:before="0" w:line="288" w:lineRule="auto"/>
              <w:ind w:firstLine="0"/>
              <w:jc w:val="center"/>
              <w:rPr>
                <w:sz w:val="24"/>
                <w:szCs w:val="24"/>
              </w:rPr>
            </w:pPr>
            <w:r>
              <w:rPr>
                <w:rFonts w:ascii="Times New Roman" w:hAnsi="Times New Roman" w:eastAsia="Times New Roman" w:cs="Times New Roman"/>
                <w:b/>
                <w:i w:val="0"/>
                <w:sz w:val="24"/>
                <w:szCs w:val="24"/>
                <w:lang w:val="uk-UA" w:eastAsia="uk-UA" w:bidi="uk-UA"/>
              </w:rPr>
              <w:t xml:space="preserve">Шар</w:t>
            </w:r>
            <w:r>
              <w:rPr>
                <w:rFonts w:ascii="Times New Roman" w:hAnsi="Times New Roman"/>
                <w:sz w:val="24"/>
                <w:szCs w:val="24"/>
              </w:rPr>
            </w:r>
            <w:r>
              <w:rPr>
                <w:sz w:val="24"/>
                <w:szCs w:val="24"/>
              </w:rPr>
            </w:r>
          </w:p>
        </w:tc>
        <w:tc>
          <w:tcPr>
            <w:tcBorders/>
            <w:tcMar>
              <w:left w:w="80" w:type="dxa"/>
              <w:top w:w="60" w:type="dxa"/>
              <w:right w:w="80" w:type="dxa"/>
              <w:bottom w:w="60" w:type="dxa"/>
            </w:tcMar>
            <w:tcW w:w="3213" w:type="dxa"/>
            <w:vAlign w:val="center"/>
          </w:tcPr>
          <w:p>
            <w:pPr>
              <w:pStyle w:val="1081"/>
              <w:pBdr/>
              <w:spacing w:after="0" w:before="0" w:line="288" w:lineRule="auto"/>
              <w:ind w:firstLine="0"/>
              <w:jc w:val="center"/>
              <w:rPr>
                <w:sz w:val="24"/>
                <w:szCs w:val="24"/>
              </w:rPr>
            </w:pPr>
            <w:r>
              <w:rPr>
                <w:rFonts w:ascii="Times New Roman" w:hAnsi="Times New Roman" w:eastAsia="Times New Roman" w:cs="Times New Roman"/>
                <w:b/>
                <w:i w:val="0"/>
                <w:sz w:val="24"/>
                <w:szCs w:val="24"/>
                <w:lang w:val="uk-UA" w:eastAsia="uk-UA" w:bidi="uk-UA"/>
              </w:rPr>
              <w:t xml:space="preserve">Технологія</w:t>
            </w:r>
            <w:r>
              <w:rPr>
                <w:rFonts w:ascii="Times New Roman" w:hAnsi="Times New Roman"/>
                <w:sz w:val="24"/>
                <w:szCs w:val="24"/>
              </w:rPr>
            </w:r>
            <w:r>
              <w:rPr>
                <w:sz w:val="24"/>
                <w:szCs w:val="24"/>
              </w:rPr>
            </w:r>
          </w:p>
        </w:tc>
        <w:tc>
          <w:tcPr>
            <w:tcBorders/>
            <w:tcMar>
              <w:left w:w="80" w:type="dxa"/>
              <w:top w:w="60" w:type="dxa"/>
              <w:right w:w="80" w:type="dxa"/>
              <w:bottom w:w="60" w:type="dxa"/>
            </w:tcMar>
            <w:tcW w:w="4146" w:type="dxa"/>
            <w:vAlign w:val="center"/>
          </w:tcPr>
          <w:p>
            <w:pPr>
              <w:pStyle w:val="1081"/>
              <w:pBdr/>
              <w:spacing w:after="0" w:before="0" w:line="288" w:lineRule="auto"/>
              <w:ind w:firstLine="0"/>
              <w:jc w:val="center"/>
              <w:rPr>
                <w:sz w:val="24"/>
                <w:szCs w:val="24"/>
              </w:rPr>
            </w:pPr>
            <w:r>
              <w:rPr>
                <w:rFonts w:ascii="Times New Roman" w:hAnsi="Times New Roman" w:eastAsia="Times New Roman" w:cs="Times New Roman"/>
                <w:b/>
                <w:i w:val="0"/>
                <w:sz w:val="24"/>
                <w:szCs w:val="24"/>
                <w:lang w:val="uk-UA" w:eastAsia="uk-UA" w:bidi="uk-UA"/>
              </w:rPr>
              <w:t xml:space="preserve">Обґрунтування</w:t>
            </w:r>
            <w:r>
              <w:rPr>
                <w:rFonts w:ascii="Times New Roman" w:hAnsi="Times New Roman"/>
                <w:sz w:val="24"/>
                <w:szCs w:val="24"/>
              </w:rPr>
            </w:r>
            <w:r>
              <w:rPr>
                <w:sz w:val="24"/>
                <w:szCs w:val="24"/>
              </w:rPr>
            </w:r>
          </w:p>
        </w:tc>
      </w:tr>
      <w:tr>
        <w:trPr>
          <w:cantSplit/>
        </w:trPr>
        <w:tc>
          <w:tcPr>
            <w:tcBorders/>
            <w:tcMar>
              <w:left w:w="80" w:type="dxa"/>
              <w:top w:w="60" w:type="dxa"/>
              <w:right w:w="80" w:type="dxa"/>
              <w:bottom w:w="60" w:type="dxa"/>
            </w:tcMar>
            <w:tcW w:w="2591"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i w:val="0"/>
                <w:sz w:val="24"/>
                <w:szCs w:val="24"/>
                <w:lang w:val="uk-UA" w:eastAsia="uk-UA" w:bidi="uk-UA"/>
              </w:rPr>
              <w:t xml:space="preserve">Браузерний інтерфейс</w:t>
            </w:r>
            <w:r>
              <w:rPr>
                <w:rFonts w:ascii="Times New Roman" w:hAnsi="Times New Roman"/>
                <w:sz w:val="24"/>
                <w:szCs w:val="24"/>
              </w:rPr>
            </w:r>
            <w:r>
              <w:rPr>
                <w:sz w:val="24"/>
                <w:szCs w:val="24"/>
              </w:rPr>
            </w:r>
          </w:p>
        </w:tc>
        <w:tc>
          <w:tcPr>
            <w:tcBorders/>
            <w:tcMar>
              <w:left w:w="80" w:type="dxa"/>
              <w:top w:w="60" w:type="dxa"/>
              <w:right w:w="80" w:type="dxa"/>
              <w:bottom w:w="60" w:type="dxa"/>
            </w:tcMar>
            <w:tcW w:w="3213"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i w:val="0"/>
                <w:sz w:val="24"/>
                <w:szCs w:val="24"/>
                <w:lang w:val="en-US" w:eastAsia="en-US" w:bidi="en-US"/>
              </w:rPr>
              <w:t xml:space="preserve">HTML/CSS/JavaScript ES modules</w:t>
            </w:r>
            <w:r>
              <w:rPr>
                <w:rFonts w:ascii="Times New Roman" w:hAnsi="Times New Roman"/>
                <w:sz w:val="24"/>
                <w:szCs w:val="24"/>
              </w:rPr>
            </w:r>
            <w:r>
              <w:rPr>
                <w:sz w:val="24"/>
                <w:szCs w:val="24"/>
              </w:rPr>
            </w:r>
          </w:p>
        </w:tc>
        <w:tc>
          <w:tcPr>
            <w:tcBorders/>
            <w:tcMar>
              <w:left w:w="80" w:type="dxa"/>
              <w:top w:w="60" w:type="dxa"/>
              <w:right w:w="80" w:type="dxa"/>
              <w:bottom w:w="60" w:type="dxa"/>
            </w:tcMar>
            <w:tcW w:w="4146"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i w:val="0"/>
                <w:sz w:val="24"/>
                <w:szCs w:val="24"/>
                <w:lang w:val="uk-UA" w:eastAsia="uk-UA" w:bidi="uk-UA"/>
              </w:rPr>
              <w:t xml:space="preserve">мінімальний браузерний прототип без окремого фреймворку</w:t>
            </w:r>
            <w:r>
              <w:rPr>
                <w:rFonts w:ascii="Times New Roman" w:hAnsi="Times New Roman"/>
                <w:sz w:val="24"/>
                <w:szCs w:val="24"/>
              </w:rPr>
            </w:r>
            <w:r>
              <w:rPr>
                <w:sz w:val="24"/>
                <w:szCs w:val="24"/>
              </w:rPr>
            </w:r>
          </w:p>
        </w:tc>
      </w:tr>
      <w:tr>
        <w:trPr>
          <w:cantSplit/>
        </w:trPr>
        <w:tc>
          <w:tcPr>
            <w:tcBorders/>
            <w:tcMar>
              <w:left w:w="80" w:type="dxa"/>
              <w:top w:w="60" w:type="dxa"/>
              <w:right w:w="80" w:type="dxa"/>
              <w:bottom w:w="60" w:type="dxa"/>
            </w:tcMar>
            <w:tcW w:w="2591"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i w:val="0"/>
                <w:sz w:val="24"/>
                <w:szCs w:val="24"/>
                <w:lang w:val="uk-UA" w:eastAsia="uk-UA" w:bidi="uk-UA"/>
              </w:rPr>
              <w:t xml:space="preserve">Середовище LLM</w:t>
            </w:r>
            <w:r>
              <w:rPr>
                <w:rFonts w:ascii="Times New Roman" w:hAnsi="Times New Roman"/>
                <w:sz w:val="24"/>
                <w:szCs w:val="24"/>
              </w:rPr>
            </w:r>
            <w:r>
              <w:rPr>
                <w:sz w:val="24"/>
                <w:szCs w:val="24"/>
              </w:rPr>
            </w:r>
          </w:p>
        </w:tc>
        <w:tc>
          <w:tcPr>
            <w:tcBorders/>
            <w:tcMar>
              <w:left w:w="80" w:type="dxa"/>
              <w:top w:w="60" w:type="dxa"/>
              <w:right w:w="80" w:type="dxa"/>
              <w:bottom w:w="60" w:type="dxa"/>
            </w:tcMar>
            <w:tcW w:w="3213"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i w:val="0"/>
                <w:sz w:val="24"/>
                <w:szCs w:val="24"/>
                <w:lang w:val="en-US" w:eastAsia="en-US" w:bidi="en-US"/>
              </w:rPr>
              <w:t xml:space="preserve">Ollama + llama3.1:8b</w:t>
            </w:r>
            <w:r>
              <w:rPr>
                <w:rFonts w:ascii="Times New Roman" w:hAnsi="Times New Roman"/>
                <w:sz w:val="24"/>
                <w:szCs w:val="24"/>
              </w:rPr>
            </w:r>
            <w:r>
              <w:rPr>
                <w:sz w:val="24"/>
                <w:szCs w:val="24"/>
              </w:rPr>
            </w:r>
          </w:p>
        </w:tc>
        <w:tc>
          <w:tcPr>
            <w:tcBorders/>
            <w:tcMar>
              <w:left w:w="80" w:type="dxa"/>
              <w:top w:w="60" w:type="dxa"/>
              <w:right w:w="80" w:type="dxa"/>
              <w:bottom w:w="60" w:type="dxa"/>
            </w:tcMar>
            <w:tcW w:w="4146"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i w:val="0"/>
                <w:sz w:val="24"/>
                <w:szCs w:val="24"/>
                <w:lang w:val="uk-UA" w:eastAsia="uk-UA" w:bidi="uk-UA"/>
              </w:rPr>
              <w:t xml:space="preserve">локальне відкрите середовище виконання відповідно до вимог роботи</w:t>
            </w:r>
            <w:r>
              <w:rPr>
                <w:rFonts w:ascii="Times New Roman" w:hAnsi="Times New Roman"/>
                <w:sz w:val="24"/>
                <w:szCs w:val="24"/>
              </w:rPr>
            </w:r>
            <w:r>
              <w:rPr>
                <w:sz w:val="24"/>
                <w:szCs w:val="24"/>
              </w:rPr>
            </w:r>
          </w:p>
        </w:tc>
      </w:tr>
      <w:tr>
        <w:trPr>
          <w:cantSplit/>
        </w:trPr>
        <w:tc>
          <w:tcPr>
            <w:tcBorders/>
            <w:tcMar>
              <w:left w:w="80" w:type="dxa"/>
              <w:top w:w="60" w:type="dxa"/>
              <w:right w:w="80" w:type="dxa"/>
              <w:bottom w:w="60" w:type="dxa"/>
            </w:tcMar>
            <w:tcW w:w="2591"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i w:val="0"/>
                <w:sz w:val="24"/>
                <w:szCs w:val="24"/>
                <w:lang w:val="uk-UA" w:eastAsia="uk-UA" w:bidi="uk-UA"/>
              </w:rPr>
              <w:t xml:space="preserve">Стан сесії</w:t>
            </w:r>
            <w:r>
              <w:rPr>
                <w:rFonts w:ascii="Times New Roman" w:hAnsi="Times New Roman"/>
                <w:sz w:val="24"/>
                <w:szCs w:val="24"/>
              </w:rPr>
            </w:r>
            <w:r>
              <w:rPr>
                <w:sz w:val="24"/>
                <w:szCs w:val="24"/>
              </w:rPr>
            </w:r>
          </w:p>
        </w:tc>
        <w:tc>
          <w:tcPr>
            <w:tcBorders/>
            <w:tcMar>
              <w:left w:w="80" w:type="dxa"/>
              <w:top w:w="60" w:type="dxa"/>
              <w:right w:w="80" w:type="dxa"/>
              <w:bottom w:w="60" w:type="dxa"/>
            </w:tcMar>
            <w:tcW w:w="3213"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sz w:val="24"/>
                <w:szCs w:val="24"/>
              </w:rPr>
              <w:t xml:space="preserve">пам'ять сесії в оперативній</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 xml:space="preserve">пам'яті</w:t>
            </w:r>
            <w:r>
              <w:rPr>
                <w:rFonts w:ascii="Times New Roman" w:hAnsi="Times New Roman"/>
                <w:sz w:val="24"/>
                <w:szCs w:val="24"/>
              </w:rPr>
            </w:r>
            <w:r>
              <w:rPr>
                <w:sz w:val="24"/>
                <w:szCs w:val="24"/>
              </w:rPr>
            </w:r>
          </w:p>
        </w:tc>
        <w:tc>
          <w:tcPr>
            <w:tcBorders/>
            <w:tcMar>
              <w:left w:w="80" w:type="dxa"/>
              <w:top w:w="60" w:type="dxa"/>
              <w:right w:w="80" w:type="dxa"/>
              <w:bottom w:w="60" w:type="dxa"/>
            </w:tcMar>
            <w:tcW w:w="4146"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i w:val="0"/>
                <w:sz w:val="24"/>
                <w:szCs w:val="24"/>
                <w:lang w:val="uk-UA" w:eastAsia="uk-UA" w:bidi="uk-UA"/>
              </w:rPr>
              <w:t xml:space="preserve">простий і прозорий варіант для мінімального практичного сценарію та майбутнього експорту даних сесії у форматі JSON</w:t>
            </w:r>
            <w:r>
              <w:rPr>
                <w:rFonts w:ascii="Times New Roman" w:hAnsi="Times New Roman"/>
                <w:sz w:val="24"/>
                <w:szCs w:val="24"/>
              </w:rPr>
            </w:r>
            <w:r>
              <w:rPr>
                <w:sz w:val="24"/>
                <w:szCs w:val="24"/>
              </w:rPr>
            </w:r>
          </w:p>
        </w:tc>
      </w:tr>
      <w:tr>
        <w:trPr>
          <w:cantSplit/>
        </w:trPr>
        <w:tc>
          <w:tcPr>
            <w:tcBorders/>
            <w:tcMar>
              <w:left w:w="80" w:type="dxa"/>
              <w:top w:w="60" w:type="dxa"/>
              <w:right w:w="80" w:type="dxa"/>
              <w:bottom w:w="60" w:type="dxa"/>
            </w:tcMar>
            <w:tcW w:w="2591"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i w:val="0"/>
                <w:sz w:val="24"/>
                <w:szCs w:val="24"/>
                <w:lang w:val="uk-UA" w:eastAsia="uk-UA" w:bidi="uk-UA"/>
              </w:rPr>
              <w:t xml:space="preserve">Запуск тестів</w:t>
            </w:r>
            <w:r>
              <w:rPr>
                <w:rFonts w:ascii="Times New Roman" w:hAnsi="Times New Roman"/>
                <w:sz w:val="24"/>
                <w:szCs w:val="24"/>
              </w:rPr>
            </w:r>
            <w:r>
              <w:rPr>
                <w:sz w:val="24"/>
                <w:szCs w:val="24"/>
              </w:rPr>
            </w:r>
          </w:p>
        </w:tc>
        <w:tc>
          <w:tcPr>
            <w:tcBorders/>
            <w:tcMar>
              <w:left w:w="80" w:type="dxa"/>
              <w:top w:w="60" w:type="dxa"/>
              <w:right w:w="80" w:type="dxa"/>
              <w:bottom w:w="60" w:type="dxa"/>
            </w:tcMar>
            <w:tcW w:w="3213"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sz w:val="24"/>
              </w:rPr>
              <w:t xml:space="preserve">Web Worker + обмеження часу</w:t>
            </w:r>
            <w:r>
              <w:rPr>
                <w:rFonts w:ascii="Times New Roman" w:hAnsi="Times New Roman"/>
                <w:sz w:val="24"/>
                <w:szCs w:val="24"/>
              </w:rPr>
            </w:r>
            <w:r>
              <w:rPr>
                <w:sz w:val="24"/>
                <w:szCs w:val="24"/>
              </w:rPr>
            </w:r>
          </w:p>
        </w:tc>
        <w:tc>
          <w:tcPr>
            <w:tcBorders/>
            <w:tcMar>
              <w:left w:w="80" w:type="dxa"/>
              <w:top w:w="60" w:type="dxa"/>
              <w:right w:w="80" w:type="dxa"/>
              <w:bottom w:w="60" w:type="dxa"/>
            </w:tcMar>
            <w:tcW w:w="4146"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i w:val="0"/>
                <w:sz w:val="24"/>
                <w:szCs w:val="24"/>
                <w:lang w:val="uk-UA" w:eastAsia="uk-UA" w:bidi="uk-UA"/>
              </w:rPr>
              <w:t xml:space="preserve">без виконання коду на сервері та з ізоляцією обчислень</w:t>
            </w:r>
            <w:r>
              <w:rPr>
                <w:rFonts w:ascii="Times New Roman" w:hAnsi="Times New Roman"/>
                <w:sz w:val="24"/>
                <w:szCs w:val="24"/>
              </w:rPr>
            </w:r>
            <w:r>
              <w:rPr>
                <w:sz w:val="24"/>
                <w:szCs w:val="24"/>
              </w:rPr>
            </w:r>
          </w:p>
        </w:tc>
      </w:tr>
      <w:tr>
        <w:trPr>
          <w:cantSplit/>
        </w:trPr>
        <w:tc>
          <w:tcPr>
            <w:tcBorders/>
            <w:tcMar>
              <w:left w:w="80" w:type="dxa"/>
              <w:top w:w="60" w:type="dxa"/>
              <w:right w:w="80" w:type="dxa"/>
              <w:bottom w:w="60" w:type="dxa"/>
            </w:tcMar>
            <w:tcW w:w="2591"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i w:val="0"/>
                <w:sz w:val="24"/>
                <w:szCs w:val="24"/>
                <w:lang w:val="uk-UA" w:eastAsia="uk-UA" w:bidi="uk-UA"/>
              </w:rPr>
              <w:t xml:space="preserve">Інженерні тести</w:t>
            </w:r>
            <w:r>
              <w:rPr>
                <w:rFonts w:ascii="Times New Roman" w:hAnsi="Times New Roman"/>
                <w:sz w:val="24"/>
                <w:szCs w:val="24"/>
              </w:rPr>
            </w:r>
            <w:r>
              <w:rPr>
                <w:sz w:val="24"/>
                <w:szCs w:val="24"/>
              </w:rPr>
            </w:r>
          </w:p>
        </w:tc>
        <w:tc>
          <w:tcPr>
            <w:tcBorders/>
            <w:tcMar>
              <w:left w:w="80" w:type="dxa"/>
              <w:top w:w="60" w:type="dxa"/>
              <w:right w:w="80" w:type="dxa"/>
              <w:bottom w:w="60" w:type="dxa"/>
            </w:tcMar>
            <w:tcW w:w="3213"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sz w:val="24"/>
                <w:szCs w:val="24"/>
              </w:rPr>
              <w:t xml:space="preserve">вбудований механізм модульного тестування Node.js</w:t>
            </w:r>
            <w:r>
              <w:rPr>
                <w:rFonts w:ascii="Times New Roman" w:hAnsi="Times New Roman"/>
                <w:sz w:val="24"/>
                <w:szCs w:val="24"/>
              </w:rPr>
            </w:r>
            <w:r>
              <w:rPr>
                <w:sz w:val="24"/>
                <w:szCs w:val="24"/>
              </w:rPr>
            </w:r>
          </w:p>
        </w:tc>
        <w:tc>
          <w:tcPr>
            <w:tcBorders/>
            <w:tcMar>
              <w:left w:w="80" w:type="dxa"/>
              <w:top w:w="60" w:type="dxa"/>
              <w:right w:w="80" w:type="dxa"/>
              <w:bottom w:w="60" w:type="dxa"/>
            </w:tcMar>
            <w:tcW w:w="4146"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i w:val="0"/>
                <w:sz w:val="24"/>
                <w:szCs w:val="24"/>
                <w:lang w:val="uk-UA" w:eastAsia="uk-UA" w:bidi="uk-UA"/>
              </w:rPr>
              <w:t xml:space="preserve">перевірка чистої логіки модулів</w:t>
            </w:r>
            <w:r>
              <w:rPr>
                <w:rFonts w:ascii="Times New Roman" w:hAnsi="Times New Roman"/>
                <w:sz w:val="24"/>
                <w:szCs w:val="24"/>
              </w:rPr>
            </w:r>
            <w:r>
              <w:rPr>
                <w:sz w:val="24"/>
                <w:szCs w:val="24"/>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cs="Times New Roman"/>
          <w:sz w:val="28"/>
        </w:rPr>
        <w:t xml:space="preserve">Під час підсумкової технічної перевірки лока</w:t>
      </w:r>
      <w:r>
        <w:rPr>
          <w:rFonts w:ascii="Times New Roman" w:hAnsi="Times New Roman" w:eastAsia="Times New Roman" w:cs="Times New Roman"/>
          <w:sz w:val="28"/>
        </w:rPr>
        <w:t xml:space="preserve">льний Ollama був доступний разом із моделлю Llama 3.1:8b, тому цільове середовище виконання вдалося перевірити без симуляції. Водночас резервний режим збережено в архітектурі як захист від недоступності локальної моделі або некоректної JSON-відповіді [25].</w:t>
      </w:r>
      <w:r>
        <w:rPr>
          <w:rFonts w:ascii="Times New Roman" w:hAnsi="Times New Roman"/>
          <w:sz w:val="28"/>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b w:val="0"/>
          <w:i w:val="0"/>
          <w:sz w:val="28"/>
          <w:lang w:val="uk-UA" w:eastAsia="uk-UA" w:bidi="uk-UA"/>
        </w:rPr>
        <w:t xml:space="preserve">На рисунку 4.1 показано, як у прототипі розведено браузерний інтерфейс, локальний LLM-виклик, резервний режим і клієнтський запуск тестів у Web Worker.</w:t>
      </w:r>
      <w:r>
        <w:rPr>
          <w:rFonts w:ascii="Times New Roman" w:hAnsi="Times New Roman"/>
          <w:sz w:val="28"/>
          <w:lang w:val="uk-UA" w:eastAsia="uk-UA" w:bidi="uk-UA"/>
        </w:rPr>
      </w:r>
      <w:r>
        <w:rPr>
          <w:lang w:val="uk-UA" w:eastAsia="uk-UA" w:bidi="uk-UA"/>
        </w:rPr>
      </w:r>
    </w:p>
    <w:p>
      <w:pPr>
        <w:pStyle w:val="1079"/>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mc:AlternateContent>
          <mc:Choice Requires="wpg">
            <w:drawing>
              <wp:inline xmlns:wp="http://schemas.openxmlformats.org/drawingml/2006/wordprocessingDrawing" distT="0" distB="0" distL="0" distR="0">
                <wp:extent cx="6217920" cy="3886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runtime.png"/>
                        <pic:cNvPicPr>
                          <a:picLocks noChangeAspect="1"/>
                        </pic:cNvPicPr>
                        <pic:nvPr/>
                      </pic:nvPicPr>
                      <pic:blipFill rotWithShape="1">
                        <a:blip r:embed="rId17"/>
                        <a:stretch/>
                      </pic:blipFill>
                      <pic:spPr bwMode="auto">
                        <a:xfrm>
                          <a:off x="0" y="0"/>
                          <a:ext cx="6217920" cy="3886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89.60pt;height:306.00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sz w:val="28"/>
          <w:lang w:val="uk-UA" w:eastAsia="uk-UA" w:bidi="uk-UA"/>
        </w:rPr>
      </w:r>
      <w:r>
        <w:rPr>
          <w:lang w:val="uk-UA" w:eastAsia="uk-UA" w:bidi="uk-UA"/>
        </w:rPr>
      </w:r>
    </w:p>
    <w:p>
      <w:pPr>
        <w:pStyle w:val="1080"/>
        <w:keepNext w:val="false"/>
        <w:pBdr/>
        <w:spacing w:after="0" w:before="0" w:line="360" w:lineRule="auto"/>
        <w:ind w:firstLine="0"/>
        <w:jc w:val="center"/>
        <w:rPr>
          <w:lang w:val="uk-UA" w:eastAsia="uk-UA" w:bidi="uk-UA"/>
        </w:rPr>
      </w:pPr>
      <w:r>
        <w:rPr>
          <w:rFonts w:ascii="Times New Roman" w:hAnsi="Times New Roman"/>
          <w:sz w:val="28"/>
        </w:rPr>
        <w:t xml:space="preserve">Рисунок 4.1 - Схема виконання прототипу з локальною LLM, резервним режимом і Web Worker</w:t>
      </w:r>
      <w:r>
        <w:rPr>
          <w:lang w:val="uk-UA" w:eastAsia="uk-UA" w:bidi="uk-UA"/>
        </w:rPr>
      </w:r>
    </w:p>
    <w:p>
      <w:pPr>
        <w:pStyle w:val="915"/>
        <w:keepNext w:val="true"/>
        <w:pBdr/>
        <w:spacing/>
        <w:ind w:firstLine="0"/>
        <w:jc w:val="left"/>
        <w:rPr>
          <w:lang w:val="uk-UA" w:eastAsia="uk-UA" w:bidi="uk-UA"/>
        </w:rPr>
      </w:pPr>
      <w:r/>
      <w:bookmarkStart w:id="1032" w:name="bm_h_33"/>
      <w:r/>
      <w:bookmarkEnd w:id="1032"/>
      <w:r>
        <w:rPr>
          <w:rFonts w:ascii="Times New Roman" w:hAnsi="Times New Roman"/>
          <w:b/>
          <w:sz w:val="28"/>
        </w:rPr>
        <w:t xml:space="preserve">4.2 Реалізація ключових модулів системи</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sz w:val="28"/>
        </w:rPr>
        <w:t xml:space="preserve">У практичній частині описуються лише ті модулі, які реалізовано в коді репозиторію. Повна архітектура АІНС ширша, але в цьому підрозділі фіксується тільки фактичний обсяг реалізації.</w:t>
      </w:r>
      <w:r>
        <w:rPr>
          <w:rFonts w:ascii="Times New Roman" w:hAnsi="Times New Roman"/>
          <w:sz w:val="28"/>
          <w:lang w:val="uk-UA" w:eastAsia="uk-UA" w:bidi="uk-UA"/>
        </w:rPr>
      </w:r>
      <w:r>
        <w:rPr>
          <w:lang w:val="uk-UA" w:eastAsia="uk-UA" w:bidi="uk-UA"/>
        </w:rPr>
      </w:r>
    </w:p>
    <w:p>
      <w:pPr>
        <w:pStyle w:val="1081"/>
        <w:keepNext w:val="true"/>
        <w:pBdr/>
        <w:spacing w:after="0" w:before="0" w:line="360" w:lineRule="auto"/>
        <w:ind w:firstLine="0"/>
        <w:jc w:val="left"/>
        <w:rPr>
          <w:lang w:val="uk-UA" w:eastAsia="uk-UA" w:bidi="uk-UA"/>
        </w:rPr>
      </w:pPr>
      <w:r>
        <w:rPr>
          <w:rFonts w:ascii="Times New Roman" w:hAnsi="Times New Roman"/>
          <w:sz w:val="28"/>
        </w:rPr>
        <w:t xml:space="preserve">Таблиця 4.2 - Реалізовані модулі прототипу</w:t>
      </w:r>
      <w:r>
        <w:rPr>
          <w:lang w:val="uk-UA" w:eastAsia="uk-UA" w:bidi="uk-UA"/>
        </w:rPr>
      </w:r>
    </w:p>
    <w:tbl>
      <w:tblPr>
        <w:jc w:val="center"/>
        <w:tblInd w:w="0" w:type="dxa"/>
        <w:tblW w:w="99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695"/>
        <w:gridCol w:w="3317"/>
        <w:gridCol w:w="3938"/>
      </w:tblGrid>
      <w:tr>
        <w:trPr>
          <w:cantSplit/>
          <w:tblHeader/>
        </w:trPr>
        <w:tc>
          <w:tcPr>
            <w:tcBorders/>
            <w:tcMar>
              <w:left w:w="80" w:type="dxa"/>
              <w:top w:w="60" w:type="dxa"/>
              <w:right w:w="80" w:type="dxa"/>
              <w:bottom w:w="60" w:type="dxa"/>
            </w:tcMar>
            <w:tcW w:w="2695" w:type="dxa"/>
            <w:vAlign w:val="center"/>
          </w:tcPr>
          <w:p>
            <w:pPr>
              <w:pStyle w:val="1081"/>
              <w:pBdr/>
              <w:spacing w:after="0" w:before="0" w:line="288" w:lineRule="auto"/>
              <w:ind w:firstLine="0"/>
              <w:jc w:val="center"/>
              <w:rPr>
                <w:sz w:val="24"/>
                <w:szCs w:val="24"/>
              </w:rPr>
            </w:pPr>
            <w:r>
              <w:rPr>
                <w:rFonts w:ascii="Times New Roman" w:hAnsi="Times New Roman" w:eastAsia="Times New Roman" w:cs="Times New Roman"/>
                <w:b/>
                <w:i w:val="0"/>
                <w:sz w:val="24"/>
                <w:szCs w:val="24"/>
                <w:lang w:val="uk-UA" w:eastAsia="uk-UA" w:bidi="uk-UA"/>
              </w:rPr>
              <w:t xml:space="preserve">Модуль</w:t>
            </w:r>
            <w:r>
              <w:rPr>
                <w:rFonts w:ascii="Times New Roman" w:hAnsi="Times New Roman"/>
                <w:sz w:val="24"/>
                <w:szCs w:val="24"/>
              </w:rPr>
            </w:r>
            <w:r>
              <w:rPr>
                <w:sz w:val="24"/>
                <w:szCs w:val="24"/>
              </w:rPr>
            </w:r>
          </w:p>
        </w:tc>
        <w:tc>
          <w:tcPr>
            <w:tcBorders/>
            <w:tcMar>
              <w:left w:w="80" w:type="dxa"/>
              <w:top w:w="60" w:type="dxa"/>
              <w:right w:w="80" w:type="dxa"/>
              <w:bottom w:w="60" w:type="dxa"/>
            </w:tcMar>
            <w:tcW w:w="3317" w:type="dxa"/>
            <w:vAlign w:val="center"/>
          </w:tcPr>
          <w:p>
            <w:pPr>
              <w:pStyle w:val="1081"/>
              <w:pBdr/>
              <w:spacing w:after="0" w:before="0" w:line="288" w:lineRule="auto"/>
              <w:ind w:firstLine="0"/>
              <w:jc w:val="center"/>
              <w:rPr>
                <w:sz w:val="24"/>
                <w:szCs w:val="24"/>
              </w:rPr>
            </w:pPr>
            <w:r>
              <w:rPr>
                <w:rFonts w:ascii="Times New Roman" w:hAnsi="Times New Roman" w:eastAsia="Times New Roman" w:cs="Times New Roman"/>
                <w:b/>
                <w:i w:val="0"/>
                <w:sz w:val="24"/>
                <w:szCs w:val="24"/>
                <w:lang w:val="uk-UA" w:eastAsia="uk-UA" w:bidi="uk-UA"/>
              </w:rPr>
              <w:t xml:space="preserve">Файли</w:t>
            </w:r>
            <w:r>
              <w:rPr>
                <w:rFonts w:ascii="Times New Roman" w:hAnsi="Times New Roman"/>
                <w:sz w:val="24"/>
                <w:szCs w:val="24"/>
              </w:rPr>
            </w:r>
            <w:r>
              <w:rPr>
                <w:sz w:val="24"/>
                <w:szCs w:val="24"/>
              </w:rPr>
            </w:r>
          </w:p>
        </w:tc>
        <w:tc>
          <w:tcPr>
            <w:tcBorders/>
            <w:tcMar>
              <w:left w:w="80" w:type="dxa"/>
              <w:top w:w="60" w:type="dxa"/>
              <w:right w:w="80" w:type="dxa"/>
              <w:bottom w:w="60" w:type="dxa"/>
            </w:tcMar>
            <w:tcW w:w="3938" w:type="dxa"/>
            <w:vAlign w:val="center"/>
          </w:tcPr>
          <w:p>
            <w:pPr>
              <w:pStyle w:val="1081"/>
              <w:pBdr/>
              <w:spacing w:after="0" w:before="0" w:line="288" w:lineRule="auto"/>
              <w:ind w:firstLine="0"/>
              <w:jc w:val="center"/>
              <w:rPr>
                <w:sz w:val="24"/>
                <w:szCs w:val="24"/>
              </w:rPr>
            </w:pPr>
            <w:r>
              <w:rPr>
                <w:rFonts w:ascii="Times New Roman" w:hAnsi="Times New Roman" w:eastAsia="Times New Roman" w:cs="Times New Roman"/>
                <w:b/>
                <w:i w:val="0"/>
                <w:sz w:val="24"/>
                <w:szCs w:val="24"/>
                <w:lang w:val="uk-UA" w:eastAsia="uk-UA" w:bidi="uk-UA"/>
              </w:rPr>
              <w:t xml:space="preserve">Функція</w:t>
            </w:r>
            <w:r>
              <w:rPr>
                <w:rFonts w:ascii="Times New Roman" w:hAnsi="Times New Roman"/>
                <w:sz w:val="24"/>
                <w:szCs w:val="24"/>
              </w:rPr>
            </w:r>
            <w:r>
              <w:rPr>
                <w:sz w:val="24"/>
                <w:szCs w:val="24"/>
              </w:rPr>
            </w:r>
          </w:p>
        </w:tc>
      </w:tr>
      <w:tr>
        <w:trPr>
          <w:cantSplit/>
        </w:trPr>
        <w:tc>
          <w:tcPr>
            <w:tcBorders/>
            <w:tcMar>
              <w:left w:w="80" w:type="dxa"/>
              <w:top w:w="60" w:type="dxa"/>
              <w:right w:w="80" w:type="dxa"/>
              <w:bottom w:w="60" w:type="dxa"/>
            </w:tcMar>
            <w:tcW w:w="2695"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uk-UA" w:eastAsia="uk-UA" w:bidi="uk-UA"/>
              </w:rPr>
              <w:t xml:space="preserve">Інтерфейс користувача</w:t>
            </w:r>
            <w:r>
              <w:rPr>
                <w:rFonts w:ascii="Times New Roman" w:hAnsi="Times New Roman"/>
                <w:sz w:val="24"/>
                <w:szCs w:val="24"/>
              </w:rPr>
            </w:r>
            <w:r>
              <w:rPr>
                <w:sz w:val="24"/>
                <w:szCs w:val="24"/>
              </w:rPr>
            </w:r>
          </w:p>
        </w:tc>
        <w:tc>
          <w:tcPr>
            <w:tcBorders/>
            <w:tcMar>
              <w:left w:w="80" w:type="dxa"/>
              <w:top w:w="60" w:type="dxa"/>
              <w:right w:w="80" w:type="dxa"/>
              <w:bottom w:w="60" w:type="dxa"/>
            </w:tcMar>
            <w:tcW w:w="3317"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en-US" w:eastAsia="en-US" w:bidi="en-US"/>
              </w:rPr>
              <w:t xml:space="preserve">prototype/index.html, prototype/src/main.js</w:t>
            </w:r>
            <w:r>
              <w:rPr>
                <w:rFonts w:ascii="Times New Roman" w:hAnsi="Times New Roman"/>
                <w:sz w:val="24"/>
                <w:szCs w:val="24"/>
              </w:rPr>
            </w:r>
            <w:r>
              <w:rPr>
                <w:sz w:val="24"/>
                <w:szCs w:val="24"/>
              </w:rPr>
            </w:r>
          </w:p>
        </w:tc>
        <w:tc>
          <w:tcPr>
            <w:tcBorders/>
            <w:tcMar>
              <w:left w:w="80" w:type="dxa"/>
              <w:top w:w="60" w:type="dxa"/>
              <w:right w:w="80" w:type="dxa"/>
              <w:bottom w:w="60" w:type="dxa"/>
            </w:tcMar>
            <w:tcW w:w="3938"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uk-UA" w:eastAsia="uk-UA" w:bidi="uk-UA"/>
              </w:rPr>
              <w:t xml:space="preserve">Інтерфейс вибору теми, редактор коду, журнал взаємодій, синхронізація моделі та дружні повідомлення про помилки.</w:t>
            </w:r>
            <w:r>
              <w:rPr>
                <w:rFonts w:ascii="Times New Roman" w:hAnsi="Times New Roman"/>
                <w:sz w:val="24"/>
                <w:szCs w:val="24"/>
              </w:rPr>
            </w:r>
            <w:r>
              <w:rPr>
                <w:sz w:val="24"/>
                <w:szCs w:val="24"/>
              </w:rPr>
            </w:r>
          </w:p>
        </w:tc>
      </w:tr>
      <w:tr>
        <w:trPr>
          <w:cantSplit/>
        </w:trPr>
        <w:tc>
          <w:tcPr>
            <w:tcBorders/>
            <w:tcMar>
              <w:left w:w="80" w:type="dxa"/>
              <w:top w:w="60" w:type="dxa"/>
              <w:right w:w="80" w:type="dxa"/>
              <w:bottom w:w="60" w:type="dxa"/>
            </w:tcMar>
            <w:tcW w:w="2695"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uk-UA" w:eastAsia="uk-UA" w:bidi="uk-UA"/>
              </w:rPr>
              <w:t xml:space="preserve">Сесійна пам'ять (SessionMemory)</w:t>
            </w:r>
            <w:r>
              <w:rPr>
                <w:rFonts w:ascii="Times New Roman" w:hAnsi="Times New Roman"/>
                <w:sz w:val="24"/>
                <w:szCs w:val="24"/>
              </w:rPr>
            </w:r>
            <w:r>
              <w:rPr>
                <w:sz w:val="24"/>
                <w:szCs w:val="24"/>
              </w:rPr>
            </w:r>
          </w:p>
        </w:tc>
        <w:tc>
          <w:tcPr>
            <w:tcBorders/>
            <w:tcMar>
              <w:left w:w="80" w:type="dxa"/>
              <w:top w:w="60" w:type="dxa"/>
              <w:right w:w="80" w:type="dxa"/>
              <w:bottom w:w="60" w:type="dxa"/>
            </w:tcMar>
            <w:tcW w:w="3317"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en-US" w:eastAsia="en-US" w:bidi="en-US"/>
              </w:rPr>
              <w:t xml:space="preserve">prototype/src/state/sessionMemory.js</w:t>
            </w:r>
            <w:r>
              <w:rPr>
                <w:rFonts w:ascii="Times New Roman" w:hAnsi="Times New Roman"/>
                <w:sz w:val="24"/>
                <w:szCs w:val="24"/>
              </w:rPr>
            </w:r>
            <w:r>
              <w:rPr>
                <w:sz w:val="24"/>
                <w:szCs w:val="24"/>
              </w:rPr>
            </w:r>
          </w:p>
        </w:tc>
        <w:tc>
          <w:tcPr>
            <w:tcBorders/>
            <w:tcMar>
              <w:left w:w="80" w:type="dxa"/>
              <w:top w:w="60" w:type="dxa"/>
              <w:right w:w="80" w:type="dxa"/>
              <w:bottom w:w="60" w:type="dxa"/>
            </w:tcMar>
            <w:tcW w:w="3938"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sz w:val="24"/>
                <w:szCs w:val="24"/>
              </w:rPr>
              <w:t xml:space="preserve">Зберігає стан користувача, поточну вправу, історію повідомлень, першу зафіксовану помилку та формує експорт даних сесії у форматі JSON.</w:t>
            </w:r>
            <w:r>
              <w:rPr>
                <w:rFonts w:ascii="Times New Roman" w:hAnsi="Times New Roman"/>
                <w:sz w:val="24"/>
                <w:szCs w:val="24"/>
              </w:rPr>
            </w:r>
            <w:r>
              <w:rPr>
                <w:sz w:val="24"/>
                <w:szCs w:val="24"/>
              </w:rPr>
            </w:r>
          </w:p>
        </w:tc>
      </w:tr>
      <w:tr>
        <w:trPr>
          <w:cantSplit/>
        </w:trPr>
        <w:tc>
          <w:tcPr>
            <w:tcBorders/>
            <w:tcMar>
              <w:left w:w="80" w:type="dxa"/>
              <w:top w:w="60" w:type="dxa"/>
              <w:right w:w="80" w:type="dxa"/>
              <w:bottom w:w="60" w:type="dxa"/>
            </w:tcMar>
            <w:tcW w:w="2695"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uk-UA" w:eastAsia="uk-UA" w:bidi="uk-UA"/>
              </w:rPr>
              <w:t xml:space="preserve">Педагогічна політика (TutorPolicy)</w:t>
            </w:r>
            <w:r>
              <w:rPr>
                <w:rFonts w:ascii="Times New Roman" w:hAnsi="Times New Roman"/>
                <w:sz w:val="24"/>
                <w:szCs w:val="24"/>
              </w:rPr>
            </w:r>
            <w:r>
              <w:rPr>
                <w:sz w:val="24"/>
                <w:szCs w:val="24"/>
              </w:rPr>
            </w:r>
          </w:p>
        </w:tc>
        <w:tc>
          <w:tcPr>
            <w:tcBorders/>
            <w:tcMar>
              <w:left w:w="80" w:type="dxa"/>
              <w:top w:w="60" w:type="dxa"/>
              <w:right w:w="80" w:type="dxa"/>
              <w:bottom w:w="60" w:type="dxa"/>
            </w:tcMar>
            <w:tcW w:w="3317"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en-US" w:eastAsia="en-US" w:bidi="en-US"/>
              </w:rPr>
              <w:t xml:space="preserve">prototype/src/services/tutorPolicy.js</w:t>
            </w:r>
            <w:r>
              <w:rPr>
                <w:rFonts w:ascii="Times New Roman" w:hAnsi="Times New Roman"/>
                <w:sz w:val="24"/>
                <w:szCs w:val="24"/>
              </w:rPr>
            </w:r>
            <w:r>
              <w:rPr>
                <w:sz w:val="24"/>
                <w:szCs w:val="24"/>
              </w:rPr>
            </w:r>
          </w:p>
        </w:tc>
        <w:tc>
          <w:tcPr>
            <w:tcBorders/>
            <w:tcMar>
              <w:left w:w="80" w:type="dxa"/>
              <w:top w:w="60" w:type="dxa"/>
              <w:right w:w="80" w:type="dxa"/>
              <w:bottom w:w="60" w:type="dxa"/>
            </w:tcMar>
            <w:tcW w:w="3938"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sz w:val="24"/>
                <w:szCs w:val="24"/>
              </w:rPr>
              <w:t xml:space="preserve">Політика на основі правил з коректною ескалацією: перша помилка приводить до мінімальної підказки, повторна та сама помилка - до адресної підказки, а кнопка пояснення завжди переводить систему до концептуального пояснення.</w:t>
            </w:r>
            <w:r>
              <w:rPr>
                <w:rFonts w:ascii="Times New Roman" w:hAnsi="Times New Roman"/>
                <w:sz w:val="24"/>
                <w:szCs w:val="24"/>
              </w:rPr>
            </w:r>
            <w:r>
              <w:rPr>
                <w:sz w:val="24"/>
                <w:szCs w:val="24"/>
              </w:rPr>
            </w:r>
          </w:p>
        </w:tc>
      </w:tr>
      <w:tr>
        <w:trPr>
          <w:cantSplit/>
        </w:trPr>
        <w:tc>
          <w:tcPr>
            <w:tcBorders/>
            <w:tcMar>
              <w:left w:w="80" w:type="dxa"/>
              <w:top w:w="60" w:type="dxa"/>
              <w:right w:w="80" w:type="dxa"/>
              <w:bottom w:w="60" w:type="dxa"/>
            </w:tcMar>
            <w:tcW w:w="2695"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uk-UA" w:eastAsia="uk-UA" w:bidi="uk-UA"/>
              </w:rPr>
              <w:t xml:space="preserve">Генератор вправ (ExerciseGenerator)</w:t>
            </w:r>
            <w:r>
              <w:rPr>
                <w:rFonts w:ascii="Times New Roman" w:hAnsi="Times New Roman"/>
                <w:sz w:val="24"/>
                <w:szCs w:val="24"/>
              </w:rPr>
            </w:r>
            <w:r>
              <w:rPr>
                <w:sz w:val="24"/>
                <w:szCs w:val="24"/>
              </w:rPr>
            </w:r>
          </w:p>
        </w:tc>
        <w:tc>
          <w:tcPr>
            <w:tcBorders/>
            <w:tcMar>
              <w:left w:w="80" w:type="dxa"/>
              <w:top w:w="60" w:type="dxa"/>
              <w:right w:w="80" w:type="dxa"/>
              <w:bottom w:w="60" w:type="dxa"/>
            </w:tcMar>
            <w:tcW w:w="3317"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en-US" w:eastAsia="en-US" w:bidi="en-US"/>
              </w:rPr>
              <w:t xml:space="preserve">prototype/src/services/exerciseGenerator.js</w:t>
            </w:r>
            <w:r>
              <w:rPr>
                <w:rFonts w:ascii="Times New Roman" w:hAnsi="Times New Roman"/>
                <w:sz w:val="24"/>
                <w:szCs w:val="24"/>
              </w:rPr>
            </w:r>
            <w:r>
              <w:rPr>
                <w:sz w:val="24"/>
                <w:szCs w:val="24"/>
              </w:rPr>
            </w:r>
          </w:p>
        </w:tc>
        <w:tc>
          <w:tcPr>
            <w:tcBorders/>
            <w:tcMar>
              <w:left w:w="80" w:type="dxa"/>
              <w:top w:w="60" w:type="dxa"/>
              <w:right w:w="80" w:type="dxa"/>
              <w:bottom w:w="60" w:type="dxa"/>
            </w:tcMar>
            <w:tcW w:w="3938"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uk-UA" w:eastAsia="uk-UA" w:bidi="uk-UA"/>
              </w:rPr>
              <w:t xml:space="preserve">Генерація вправи через LLM, явна перевірка структури та перехід до резервної вправи при невідповідному JSON.</w:t>
            </w:r>
            <w:r>
              <w:rPr>
                <w:rFonts w:ascii="Times New Roman" w:hAnsi="Times New Roman"/>
                <w:sz w:val="24"/>
                <w:szCs w:val="24"/>
              </w:rPr>
            </w:r>
            <w:r>
              <w:rPr>
                <w:sz w:val="24"/>
                <w:szCs w:val="24"/>
              </w:rPr>
            </w:r>
          </w:p>
        </w:tc>
      </w:tr>
      <w:tr>
        <w:trPr>
          <w:cantSplit/>
        </w:trPr>
        <w:tc>
          <w:tcPr>
            <w:tcBorders/>
            <w:tcMar>
              <w:left w:w="80" w:type="dxa"/>
              <w:top w:w="60" w:type="dxa"/>
              <w:right w:w="80" w:type="dxa"/>
              <w:bottom w:w="60" w:type="dxa"/>
            </w:tcMar>
            <w:tcW w:w="2695"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uk-UA" w:eastAsia="uk-UA" w:bidi="uk-UA"/>
              </w:rPr>
              <w:t xml:space="preserve">Запускач тестів (ClientTestRunner)</w:t>
            </w:r>
            <w:r>
              <w:rPr>
                <w:rFonts w:ascii="Times New Roman" w:hAnsi="Times New Roman"/>
                <w:sz w:val="24"/>
                <w:szCs w:val="24"/>
              </w:rPr>
            </w:r>
            <w:r>
              <w:rPr>
                <w:sz w:val="24"/>
                <w:szCs w:val="24"/>
              </w:rPr>
            </w:r>
          </w:p>
        </w:tc>
        <w:tc>
          <w:tcPr>
            <w:tcBorders/>
            <w:tcMar>
              <w:left w:w="80" w:type="dxa"/>
              <w:top w:w="60" w:type="dxa"/>
              <w:right w:w="80" w:type="dxa"/>
              <w:bottom w:w="60" w:type="dxa"/>
            </w:tcMar>
            <w:tcW w:w="3317"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en-US" w:eastAsia="en-US" w:bidi="en-US"/>
              </w:rPr>
              <w:t xml:space="preserve">prototype/src/services/clientTestRunner.js, prototype/src/workers/jsSandboxWorker.js</w:t>
            </w:r>
            <w:r>
              <w:rPr>
                <w:rFonts w:ascii="Times New Roman" w:hAnsi="Times New Roman"/>
                <w:sz w:val="24"/>
                <w:szCs w:val="24"/>
              </w:rPr>
            </w:r>
            <w:r>
              <w:rPr>
                <w:sz w:val="24"/>
                <w:szCs w:val="24"/>
              </w:rPr>
            </w:r>
          </w:p>
        </w:tc>
        <w:tc>
          <w:tcPr>
            <w:tcBorders/>
            <w:tcMar>
              <w:left w:w="80" w:type="dxa"/>
              <w:top w:w="60" w:type="dxa"/>
              <w:right w:w="80" w:type="dxa"/>
              <w:bottom w:w="60" w:type="dxa"/>
            </w:tcMar>
            <w:tcW w:w="3938"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sz w:val="24"/>
              </w:rPr>
              <w:t xml:space="preserve">Клієнтський запуск тестів у Web Worker з обмеженням часу, перевіркою вхідних даних та вбудованою обробкою помилок.</w:t>
            </w:r>
            <w:r>
              <w:rPr>
                <w:rFonts w:ascii="Times New Roman" w:hAnsi="Times New Roman"/>
                <w:sz w:val="24"/>
                <w:szCs w:val="24"/>
              </w:rPr>
            </w:r>
            <w:r>
              <w:rPr>
                <w:sz w:val="24"/>
                <w:szCs w:val="24"/>
              </w:rPr>
            </w:r>
          </w:p>
        </w:tc>
      </w:tr>
      <w:tr>
        <w:trPr>
          <w:cantSplit/>
        </w:trPr>
        <w:tc>
          <w:tcPr>
            <w:tcBorders/>
            <w:tcMar>
              <w:left w:w="80" w:type="dxa"/>
              <w:top w:w="60" w:type="dxa"/>
              <w:right w:w="80" w:type="dxa"/>
              <w:bottom w:w="60" w:type="dxa"/>
            </w:tcMar>
            <w:tcW w:w="2695"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uk-UA" w:eastAsia="uk-UA" w:bidi="uk-UA"/>
              </w:rPr>
              <w:t xml:space="preserve">Оцінювач фідбеку (FeedbackEvaluator)</w:t>
            </w:r>
            <w:r>
              <w:rPr>
                <w:rFonts w:ascii="Times New Roman" w:hAnsi="Times New Roman"/>
                <w:sz w:val="24"/>
                <w:szCs w:val="24"/>
              </w:rPr>
            </w:r>
            <w:r>
              <w:rPr>
                <w:sz w:val="24"/>
                <w:szCs w:val="24"/>
              </w:rPr>
            </w:r>
          </w:p>
        </w:tc>
        <w:tc>
          <w:tcPr>
            <w:tcBorders/>
            <w:tcMar>
              <w:left w:w="80" w:type="dxa"/>
              <w:top w:w="60" w:type="dxa"/>
              <w:right w:w="80" w:type="dxa"/>
              <w:bottom w:w="60" w:type="dxa"/>
            </w:tcMar>
            <w:tcW w:w="3317"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en-US" w:eastAsia="en-US" w:bidi="en-US"/>
              </w:rPr>
              <w:t xml:space="preserve">prototype/src/services/feedbackEvaluator.js</w:t>
            </w:r>
            <w:r>
              <w:rPr>
                <w:rFonts w:ascii="Times New Roman" w:hAnsi="Times New Roman"/>
                <w:sz w:val="24"/>
                <w:szCs w:val="24"/>
              </w:rPr>
            </w:r>
            <w:r>
              <w:rPr>
                <w:sz w:val="24"/>
                <w:szCs w:val="24"/>
              </w:rPr>
            </w:r>
          </w:p>
        </w:tc>
        <w:tc>
          <w:tcPr>
            <w:tcBorders/>
            <w:tcMar>
              <w:left w:w="80" w:type="dxa"/>
              <w:top w:w="60" w:type="dxa"/>
              <w:right w:w="80" w:type="dxa"/>
              <w:bottom w:w="60" w:type="dxa"/>
            </w:tcMar>
            <w:tcW w:w="3938"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uk-UA" w:eastAsia="uk-UA" w:bidi="uk-UA"/>
              </w:rPr>
              <w:t xml:space="preserve">Адаптивний фідбек через LLM або резервний режим; резервне пояснення формує змістовне пояснення концепту.</w:t>
            </w:r>
            <w:r>
              <w:rPr>
                <w:rFonts w:ascii="Times New Roman" w:hAnsi="Times New Roman"/>
                <w:sz w:val="24"/>
                <w:szCs w:val="24"/>
              </w:rPr>
            </w:r>
            <w:r>
              <w:rPr>
                <w:sz w:val="24"/>
                <w:szCs w:val="24"/>
              </w:rPr>
            </w:r>
          </w:p>
        </w:tc>
      </w:tr>
      <w:tr>
        <w:trPr>
          <w:cantSplit/>
        </w:trPr>
        <w:tc>
          <w:tcPr>
            <w:tcBorders/>
            <w:tcMar>
              <w:left w:w="80" w:type="dxa"/>
              <w:top w:w="60" w:type="dxa"/>
              <w:right w:w="80" w:type="dxa"/>
              <w:bottom w:w="60" w:type="dxa"/>
            </w:tcMar>
            <w:tcW w:w="2695"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uk-UA" w:eastAsia="uk-UA" w:bidi="uk-UA"/>
              </w:rPr>
              <w:t xml:space="preserve">Клієнт LLM (OllamaClient)</w:t>
            </w:r>
            <w:r>
              <w:rPr>
                <w:rFonts w:ascii="Times New Roman" w:hAnsi="Times New Roman"/>
                <w:sz w:val="24"/>
                <w:szCs w:val="24"/>
              </w:rPr>
            </w:r>
            <w:r>
              <w:rPr>
                <w:sz w:val="24"/>
                <w:szCs w:val="24"/>
              </w:rPr>
            </w:r>
          </w:p>
        </w:tc>
        <w:tc>
          <w:tcPr>
            <w:tcBorders/>
            <w:tcMar>
              <w:left w:w="80" w:type="dxa"/>
              <w:top w:w="60" w:type="dxa"/>
              <w:right w:w="80" w:type="dxa"/>
              <w:bottom w:w="60" w:type="dxa"/>
            </w:tcMar>
            <w:tcW w:w="3317"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en-US" w:eastAsia="en-US" w:bidi="en-US"/>
              </w:rPr>
              <w:t xml:space="preserve">prototype/src/services/ollamaClient.js</w:t>
            </w:r>
            <w:r>
              <w:rPr>
                <w:rFonts w:ascii="Times New Roman" w:hAnsi="Times New Roman"/>
                <w:sz w:val="24"/>
                <w:szCs w:val="24"/>
              </w:rPr>
            </w:r>
            <w:r>
              <w:rPr>
                <w:sz w:val="24"/>
                <w:szCs w:val="24"/>
              </w:rPr>
            </w:r>
          </w:p>
        </w:tc>
        <w:tc>
          <w:tcPr>
            <w:tcBorders/>
            <w:tcMar>
              <w:left w:w="80" w:type="dxa"/>
              <w:top w:w="60" w:type="dxa"/>
              <w:right w:w="80" w:type="dxa"/>
              <w:bottom w:w="60" w:type="dxa"/>
            </w:tcMar>
            <w:tcW w:w="3938"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uk-UA" w:eastAsia="uk-UA" w:bidi="uk-UA"/>
              </w:rPr>
              <w:t xml:space="preserve">HTTP API, перевірка доступності, перевірка структури та повторні спроби з переходом до резервного режиму для JSON-відповідей.</w:t>
            </w:r>
            <w:r>
              <w:rPr>
                <w:rFonts w:ascii="Times New Roman" w:hAnsi="Times New Roman"/>
                <w:sz w:val="24"/>
                <w:szCs w:val="24"/>
              </w:rPr>
            </w:r>
            <w:r>
              <w:rPr>
                <w:sz w:val="24"/>
                <w:szCs w:val="24"/>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cs="Times New Roman"/>
          <w:sz w:val="28"/>
        </w:rPr>
        <w:t xml:space="preserve">Такий обсяг реалізації відповідає принципу пріоритету архітектури: замість великої кількості другорядних функцій свідомо реалізовано лише ті модулі, які демонструють зв'</w:t>
      </w:r>
      <w:r>
        <w:rPr>
          <w:rFonts w:ascii="Times New Roman" w:hAnsi="Times New Roman" w:eastAsia="Times New Roman" w:cs="Times New Roman"/>
          <w:sz w:val="28"/>
        </w:rPr>
        <w:t xml:space="preserve">язок між генерацією задачі, моделлю стану, тестовим запуском, режимом пояснення та адаптивним репетиторським зворотним зв'язком. На рівні педагогічної політики та основного клієнтського сценарію додано явний режим пояснення, тому натискання кнопки «Пояснит</w:t>
      </w:r>
      <w:r>
        <w:rPr>
          <w:rFonts w:ascii="Times New Roman" w:hAnsi="Times New Roman" w:eastAsia="Times New Roman" w:cs="Times New Roman"/>
          <w:sz w:val="28"/>
        </w:rPr>
        <w:t xml:space="preserve">и тему» завжди переводить агента до концептуального пояснення, а на рівні пам'яті сесії та інтерфейсу користувача реалізовано експорт даних поточної сесії у форматі JSON як допоміжний інструмент для подальших досліджень типу A/B або перехресних досліджень.</w:t>
      </w:r>
      <w:r>
        <w:rPr>
          <w:rFonts w:ascii="Times New Roman" w:hAnsi="Times New Roman"/>
          <w:sz w:val="28"/>
          <w:lang w:val="uk-UA" w:eastAsia="uk-UA" w:bidi="uk-UA"/>
        </w:rPr>
      </w:r>
      <w:r>
        <w:rPr>
          <w:lang w:val="uk-UA" w:eastAsia="uk-UA" w:bidi="uk-UA"/>
        </w:rPr>
      </w:r>
    </w:p>
    <w:p>
      <w:pPr>
        <w:pStyle w:val="915"/>
        <w:keepNext w:val="true"/>
        <w:pBdr/>
        <w:spacing/>
        <w:ind w:firstLine="0"/>
        <w:jc w:val="left"/>
        <w:rPr>
          <w:lang w:val="uk-UA" w:eastAsia="uk-UA" w:bidi="uk-UA"/>
        </w:rPr>
      </w:pPr>
      <w:r/>
      <w:bookmarkStart w:id="1033" w:name="bm_h_34"/>
      <w:r/>
      <w:bookmarkEnd w:id="1033"/>
      <w:r>
        <w:rPr>
          <w:rFonts w:ascii="Times New Roman" w:hAnsi="Times New Roman"/>
          <w:b/>
          <w:sz w:val="28"/>
        </w:rPr>
        <w:t xml:space="preserve">4.3 Проєктування запитів до моделі для генерації вправ і зворотного зв'язку</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sz w:val="28"/>
        </w:rPr>
        <w:t xml:space="preserve">Для прототипу сформовано дві основні стратегії формування запитів до моделі: генерація вправи та формування адаптивного зворотног</w:t>
      </w:r>
      <w:r>
        <w:rPr>
          <w:rFonts w:ascii="Times New Roman" w:hAnsi="Times New Roman" w:eastAsia="Times New Roman" w:cs="Times New Roman"/>
          <w:sz w:val="28"/>
        </w:rPr>
        <w:t xml:space="preserve">о зв'язку. В обох випадках система вимагає відповідь у форматі JSON, що спрощує перевірку й нормалізацію. Такий підхід узгоджується з рекомендаціями щодо керованого використання LLM у навчанні та програмуванні [9], [12], [15], [16], [17], [18], [26], [27].</w:t>
      </w:r>
      <w:r>
        <w:rPr>
          <w:rFonts w:ascii="Times New Roman" w:hAnsi="Times New Roman"/>
          <w:sz w:val="28"/>
          <w:lang w:val="uk-UA" w:eastAsia="uk-UA" w:bidi="uk-UA"/>
        </w:rPr>
      </w:r>
      <w:r>
        <w:rPr>
          <w:lang w:val="uk-UA" w:eastAsia="uk-UA" w:bidi="uk-UA"/>
        </w:rPr>
      </w:r>
    </w:p>
    <w:p>
      <w:pPr>
        <w:pStyle w:val="944"/>
        <w:keepNext w:val="false"/>
        <w:pBdr/>
        <w:spacing w:after="0" w:before="0" w:line="360" w:lineRule="auto"/>
        <w:ind w:firstLine="709"/>
        <w:jc w:val="both"/>
        <w:rPr>
          <w:lang w:val="uk-UA" w:eastAsia="uk-UA" w:bidi="uk-UA"/>
        </w:rPr>
      </w:pPr>
      <w:r>
        <w:rPr>
          <w:rFonts w:ascii="Times New Roman" w:hAnsi="Times New Roman" w:eastAsia="Times New Roman" w:cs="Times New Roman"/>
          <w:sz w:val="28"/>
        </w:rPr>
        <w:t xml:space="preserve">Відповідь агента має бути короткою, підтримувальною та витриманою в репетиторському стилі.</w:t>
      </w:r>
      <w:r>
        <w:rPr>
          <w:rFonts w:ascii="Times New Roman" w:hAnsi="Times New Roman"/>
          <w:sz w:val="28"/>
          <w:lang w:val="uk-UA" w:eastAsia="uk-UA" w:bidi="uk-UA"/>
        </w:rPr>
      </w:r>
      <w:r>
        <w:rPr>
          <w:lang w:val="uk-UA" w:eastAsia="uk-UA" w:bidi="uk-UA"/>
        </w:rPr>
      </w:r>
    </w:p>
    <w:p>
      <w:pPr>
        <w:pStyle w:val="944"/>
        <w:keepNext w:val="false"/>
        <w:pBdr/>
        <w:spacing w:after="0" w:before="0" w:line="360" w:lineRule="auto"/>
        <w:ind w:firstLine="709"/>
        <w:jc w:val="both"/>
        <w:rPr>
          <w:lang w:val="uk-UA" w:eastAsia="uk-UA" w:bidi="uk-UA"/>
        </w:rPr>
      </w:pPr>
      <w:r>
        <w:rPr>
          <w:rFonts w:ascii="Times New Roman" w:hAnsi="Times New Roman" w:eastAsia="Times New Roman" w:cs="Times New Roman"/>
          <w:sz w:val="28"/>
        </w:rPr>
        <w:t xml:space="preserve">Повний розв'язок не подається на початковому етапі взаємодії.</w:t>
      </w:r>
      <w:r>
        <w:rPr>
          <w:rFonts w:ascii="Times New Roman" w:hAnsi="Times New Roman"/>
          <w:sz w:val="28"/>
          <w:lang w:val="uk-UA" w:eastAsia="uk-UA" w:bidi="uk-UA"/>
        </w:rPr>
      </w:r>
      <w:r>
        <w:rPr>
          <w:lang w:val="uk-UA" w:eastAsia="uk-UA" w:bidi="uk-UA"/>
        </w:rPr>
      </w:r>
    </w:p>
    <w:p>
      <w:pPr>
        <w:pStyle w:val="944"/>
        <w:keepNext w:val="false"/>
        <w:pBdr/>
        <w:spacing w:after="0" w:before="0" w:line="360" w:lineRule="auto"/>
        <w:ind w:firstLine="709"/>
        <w:jc w:val="both"/>
        <w:rPr>
          <w:lang w:val="uk-UA" w:eastAsia="uk-UA" w:bidi="uk-UA"/>
        </w:rPr>
      </w:pPr>
      <w:r>
        <w:rPr>
          <w:rFonts w:ascii="Times New Roman" w:hAnsi="Times New Roman" w:eastAsia="Times New Roman" w:cs="Times New Roman"/>
          <w:sz w:val="28"/>
        </w:rPr>
        <w:t xml:space="preserve">Після повторних невдалих спроб допускається конкретніша, але не повна підказка.</w:t>
      </w:r>
      <w:r>
        <w:rPr>
          <w:rFonts w:ascii="Times New Roman" w:hAnsi="Times New Roman"/>
          <w:sz w:val="28"/>
          <w:lang w:val="uk-UA" w:eastAsia="uk-UA" w:bidi="uk-UA"/>
        </w:rPr>
      </w:r>
      <w:r>
        <w:rPr>
          <w:lang w:val="uk-UA" w:eastAsia="uk-UA" w:bidi="uk-UA"/>
        </w:rPr>
      </w:r>
    </w:p>
    <w:p>
      <w:pPr>
        <w:pStyle w:val="944"/>
        <w:keepNext w:val="false"/>
        <w:pBdr/>
        <w:spacing w:after="0" w:before="0" w:line="360" w:lineRule="auto"/>
        <w:ind w:firstLine="709"/>
        <w:jc w:val="both"/>
        <w:rPr>
          <w:lang w:val="uk-UA" w:eastAsia="uk-UA" w:bidi="uk-UA"/>
        </w:rPr>
      </w:pPr>
      <w:r>
        <w:rPr>
          <w:rFonts w:ascii="Times New Roman" w:hAnsi="Times New Roman" w:eastAsia="Times New Roman" w:cs="Times New Roman"/>
          <w:sz w:val="28"/>
        </w:rPr>
        <w:t xml:space="preserve">Структура JSON для вправи має містити сигнатуру функції, набір тестів і критерії оцінювання.</w:t>
      </w:r>
      <w:r>
        <w:rPr>
          <w:rFonts w:ascii="Times New Roman" w:hAnsi="Times New Roman"/>
          <w:sz w:val="28"/>
          <w:lang w:val="uk-UA" w:eastAsia="uk-UA" w:bidi="uk-UA"/>
        </w:rPr>
      </w:r>
      <w:r>
        <w:rPr>
          <w:lang w:val="uk-UA" w:eastAsia="uk-UA" w:bidi="uk-UA"/>
        </w:rPr>
      </w:r>
    </w:p>
    <w:p>
      <w:pPr>
        <w:pStyle w:val="944"/>
        <w:keepNext w:val="false"/>
        <w:pBdr/>
        <w:spacing w:after="0" w:before="0" w:line="360" w:lineRule="auto"/>
        <w:ind w:firstLine="709"/>
        <w:jc w:val="both"/>
        <w:rPr>
          <w:lang w:val="uk-UA" w:eastAsia="uk-UA" w:bidi="uk-UA"/>
        </w:rPr>
      </w:pPr>
      <w:r>
        <w:rPr>
          <w:rFonts w:ascii="Times New Roman" w:hAnsi="Times New Roman" w:eastAsia="Times New Roman" w:cs="Times New Roman"/>
          <w:sz w:val="28"/>
        </w:rPr>
        <w:t xml:space="preserve">Якщо модель недоступна або повертає невалідний JSON, система переходить у резервний режим.</w:t>
      </w:r>
      <w:r>
        <w:rPr>
          <w:rFonts w:ascii="Times New Roman" w:hAnsi="Times New Roman"/>
          <w:sz w:val="28"/>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sz w:val="28"/>
        </w:rPr>
        <w:t xml:space="preserve">Таким чином, проєктування запитів до моделі в цій роботі відіграє роль засобу обмеження та структуризації генерації, а не самодостатнього механізму педагогічної адаптації.</w:t>
      </w:r>
      <w:r>
        <w:rPr>
          <w:rFonts w:ascii="Times New Roman" w:hAnsi="Times New Roman"/>
          <w:sz w:val="28"/>
          <w:lang w:val="uk-UA" w:eastAsia="uk-UA" w:bidi="uk-UA"/>
        </w:rPr>
      </w:r>
      <w:r>
        <w:rPr>
          <w:lang w:val="uk-UA" w:eastAsia="uk-UA" w:bidi="uk-UA"/>
        </w:rPr>
      </w:r>
    </w:p>
    <w:p>
      <w:pPr>
        <w:pStyle w:val="915"/>
        <w:keepNext w:val="true"/>
        <w:pBdr/>
        <w:spacing/>
        <w:ind w:firstLine="0"/>
        <w:jc w:val="left"/>
        <w:rPr>
          <w:lang w:val="uk-UA" w:eastAsia="uk-UA" w:bidi="uk-UA"/>
        </w:rPr>
      </w:pPr>
      <w:r/>
      <w:bookmarkStart w:id="1034" w:name="bm_h_35"/>
      <w:r/>
      <w:bookmarkEnd w:id="1034"/>
      <w:r>
        <w:rPr>
          <w:rFonts w:ascii="Times New Roman" w:hAnsi="Times New Roman"/>
          <w:b/>
          <w:sz w:val="28"/>
        </w:rPr>
        <w:t xml:space="preserve">4.4 Дизайн та проведення експерименту</w:t>
      </w:r>
      <w:r>
        <w:rPr>
          <w:lang w:val="uk-UA" w:eastAsia="uk-UA" w:bidi="uk-UA"/>
        </w:rPr>
      </w:r>
    </w:p>
    <w:p>
      <w:pPr>
        <w:pStyle w:val="916"/>
        <w:keepNext w:val="true"/>
        <w:pBdr/>
        <w:spacing/>
        <w:ind w:firstLine="0"/>
        <w:jc w:val="left"/>
        <w:rPr>
          <w:rFonts w:ascii="Times New Roman" w:hAnsi="Times New Roman" w:cs="Times New Roman"/>
        </w:rPr>
      </w:pPr>
      <w:r/>
      <w:bookmarkStart w:id="1035" w:name="bm_h_36"/>
      <w:r/>
      <w:bookmarkEnd w:id="1035"/>
      <w:r>
        <w:rPr>
          <w:rFonts w:ascii="Times New Roman" w:hAnsi="Times New Roman"/>
          <w:b/>
          <w:sz w:val="28"/>
        </w:rPr>
        <w:t xml:space="preserve">4.4.1 Функціональна перевірка прототипу</w:t>
      </w:r>
      <w:r>
        <w:rPr>
          <w:rFonts w:ascii="Times New Roman" w:hAnsi="Times New Roman" w:cs="Times New Roman"/>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sz w:val="28"/>
        </w:rPr>
        <w:t xml:space="preserve">У роботі виконано ф</w:t>
      </w:r>
      <w:r>
        <w:rPr>
          <w:rFonts w:ascii="Times New Roman" w:hAnsi="Times New Roman" w:eastAsia="Times New Roman" w:cs="Times New Roman"/>
          <w:sz w:val="28"/>
        </w:rPr>
        <w:t xml:space="preserve">ункціональну перевірку прототипу, що охоплювала модульні тести, сценарну функціональну перевірку, браузерну функціональну перевірку та перевірку роботи локальної моделі Ollama на базі Llama 3.1:8b. За її результатами підтверджено коректну ескалацію підказо</w:t>
      </w:r>
      <w:r>
        <w:rPr>
          <w:rFonts w:ascii="Times New Roman" w:hAnsi="Times New Roman" w:eastAsia="Times New Roman" w:cs="Times New Roman"/>
          <w:sz w:val="28"/>
        </w:rPr>
        <w:t xml:space="preserve">к, явний режим пояснення, генерацію вправи за допомогою локальної моделі, експорт даних сесії у форматі JSON та стійкість прототипу до невалідних відповідей LLM. Освітні результати, UX-оцінки та ефективність навчання в межах курсової роботи не оцінювалися.</w:t>
      </w:r>
      <w:r>
        <w:rPr>
          <w:rFonts w:ascii="Times New Roman" w:hAnsi="Times New Roman"/>
          <w:sz w:val="28"/>
          <w:lang w:val="uk-UA" w:eastAsia="uk-UA" w:bidi="uk-UA"/>
        </w:rPr>
      </w:r>
      <w:r>
        <w:rPr>
          <w:lang w:val="uk-UA" w:eastAsia="uk-UA" w:bidi="uk-UA"/>
        </w:rPr>
      </w:r>
    </w:p>
    <w:p>
      <w:pPr>
        <w:pStyle w:val="1081"/>
        <w:keepNext w:val="true"/>
        <w:pBdr/>
        <w:spacing w:after="0" w:before="0" w:line="360" w:lineRule="auto"/>
        <w:ind w:firstLine="0"/>
        <w:jc w:val="left"/>
        <w:rPr>
          <w:lang w:val="uk-UA" w:eastAsia="uk-UA" w:bidi="uk-UA"/>
        </w:rPr>
      </w:pPr>
      <w:r>
        <w:rPr>
          <w:rFonts w:ascii="Times New Roman" w:hAnsi="Times New Roman"/>
          <w:sz w:val="28"/>
        </w:rPr>
        <w:t xml:space="preserve">Таблиця 4.3 - Результати функціональної перевірки прототипу</w:t>
      </w:r>
      <w:r>
        <w:rPr>
          <w:lang w:val="uk-UA" w:eastAsia="uk-UA" w:bidi="uk-UA"/>
        </w:rPr>
      </w:r>
    </w:p>
    <w:tbl>
      <w:tblPr>
        <w:jc w:val="center"/>
        <w:tblInd w:w="0" w:type="dxa"/>
        <w:tblW w:w="99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488"/>
        <w:gridCol w:w="2902"/>
        <w:gridCol w:w="1451"/>
        <w:gridCol w:w="3109"/>
      </w:tblGrid>
      <w:tr>
        <w:trPr>
          <w:cantSplit/>
          <w:tblHeader/>
        </w:trPr>
        <w:tc>
          <w:tcPr>
            <w:tcBorders/>
            <w:tcMar>
              <w:left w:w="80" w:type="dxa"/>
              <w:top w:w="60" w:type="dxa"/>
              <w:right w:w="80" w:type="dxa"/>
              <w:bottom w:w="60" w:type="dxa"/>
            </w:tcMar>
            <w:tcW w:w="2488" w:type="dxa"/>
            <w:vAlign w:val="center"/>
          </w:tcPr>
          <w:p>
            <w:pPr>
              <w:pStyle w:val="1081"/>
              <w:pBdr/>
              <w:spacing w:after="0" w:before="0" w:line="288" w:lineRule="auto"/>
              <w:ind w:firstLine="0"/>
              <w:jc w:val="center"/>
              <w:rPr>
                <w:sz w:val="24"/>
                <w:szCs w:val="24"/>
              </w:rPr>
            </w:pPr>
            <w:r>
              <w:rPr>
                <w:rFonts w:ascii="Times New Roman" w:hAnsi="Times New Roman" w:eastAsia="Times New Roman" w:cs="Times New Roman"/>
                <w:b/>
                <w:i w:val="0"/>
                <w:sz w:val="24"/>
                <w:szCs w:val="24"/>
                <w:lang w:val="uk-UA" w:eastAsia="uk-UA" w:bidi="uk-UA"/>
              </w:rPr>
              <w:t xml:space="preserve">Об'єкт перевірки</w:t>
            </w:r>
            <w:r>
              <w:rPr>
                <w:rFonts w:ascii="Times New Roman" w:hAnsi="Times New Roman"/>
                <w:sz w:val="24"/>
                <w:szCs w:val="24"/>
              </w:rPr>
            </w:r>
            <w:r>
              <w:rPr>
                <w:sz w:val="24"/>
                <w:szCs w:val="24"/>
              </w:rPr>
            </w:r>
          </w:p>
        </w:tc>
        <w:tc>
          <w:tcPr>
            <w:tcBorders/>
            <w:tcMar>
              <w:left w:w="80" w:type="dxa"/>
              <w:top w:w="60" w:type="dxa"/>
              <w:right w:w="80" w:type="dxa"/>
              <w:bottom w:w="60" w:type="dxa"/>
            </w:tcMar>
            <w:tcW w:w="2902" w:type="dxa"/>
            <w:vAlign w:val="center"/>
          </w:tcPr>
          <w:p>
            <w:pPr>
              <w:pStyle w:val="1081"/>
              <w:pBdr/>
              <w:spacing w:after="0" w:before="0" w:line="288" w:lineRule="auto"/>
              <w:ind w:firstLine="0"/>
              <w:jc w:val="center"/>
              <w:rPr>
                <w:b/>
                <w:bCs/>
                <w:sz w:val="24"/>
                <w:szCs w:val="24"/>
              </w:rPr>
            </w:pPr>
            <w:r>
              <w:rPr>
                <w:rFonts w:ascii="Times New Roman" w:hAnsi="Times New Roman" w:eastAsia="Times New Roman" w:cs="Times New Roman"/>
                <w:b/>
                <w:bCs/>
                <w:sz w:val="24"/>
                <w:szCs w:val="24"/>
              </w:rPr>
              <w:t xml:space="preserve">Засіб перевірки</w:t>
            </w:r>
            <w:r>
              <w:rPr>
                <w:rFonts w:ascii="Times New Roman" w:hAnsi="Times New Roman"/>
                <w:b/>
                <w:bCs/>
                <w:sz w:val="24"/>
                <w:szCs w:val="24"/>
              </w:rPr>
            </w:r>
            <w:r>
              <w:rPr>
                <w:b/>
                <w:bCs/>
                <w:sz w:val="24"/>
                <w:szCs w:val="24"/>
              </w:rPr>
            </w:r>
          </w:p>
        </w:tc>
        <w:tc>
          <w:tcPr>
            <w:tcBorders/>
            <w:tcMar>
              <w:left w:w="80" w:type="dxa"/>
              <w:top w:w="60" w:type="dxa"/>
              <w:right w:w="80" w:type="dxa"/>
              <w:bottom w:w="60" w:type="dxa"/>
            </w:tcMar>
            <w:tcW w:w="1451" w:type="dxa"/>
            <w:vAlign w:val="center"/>
          </w:tcPr>
          <w:p>
            <w:pPr>
              <w:pStyle w:val="1081"/>
              <w:pBdr/>
              <w:spacing w:after="0" w:before="0" w:line="288" w:lineRule="auto"/>
              <w:ind w:firstLine="0"/>
              <w:jc w:val="center"/>
              <w:rPr>
                <w:sz w:val="24"/>
                <w:szCs w:val="24"/>
              </w:rPr>
            </w:pPr>
            <w:r>
              <w:rPr>
                <w:rFonts w:ascii="Times New Roman" w:hAnsi="Times New Roman" w:eastAsia="Times New Roman" w:cs="Times New Roman"/>
                <w:b/>
                <w:i w:val="0"/>
                <w:sz w:val="24"/>
                <w:szCs w:val="24"/>
                <w:lang w:val="uk-UA" w:eastAsia="uk-UA" w:bidi="uk-UA"/>
              </w:rPr>
              <w:t xml:space="preserve">Результат</w:t>
            </w:r>
            <w:r>
              <w:rPr>
                <w:rFonts w:ascii="Times New Roman" w:hAnsi="Times New Roman"/>
                <w:sz w:val="24"/>
                <w:szCs w:val="24"/>
              </w:rPr>
            </w:r>
            <w:r>
              <w:rPr>
                <w:sz w:val="24"/>
                <w:szCs w:val="24"/>
              </w:rPr>
            </w:r>
          </w:p>
        </w:tc>
        <w:tc>
          <w:tcPr>
            <w:tcBorders/>
            <w:tcMar>
              <w:left w:w="80" w:type="dxa"/>
              <w:top w:w="60" w:type="dxa"/>
              <w:right w:w="80" w:type="dxa"/>
              <w:bottom w:w="60" w:type="dxa"/>
            </w:tcMar>
            <w:tcW w:w="3109" w:type="dxa"/>
            <w:vAlign w:val="center"/>
          </w:tcPr>
          <w:p>
            <w:pPr>
              <w:pStyle w:val="1081"/>
              <w:pBdr/>
              <w:spacing w:after="0" w:before="0" w:line="288" w:lineRule="auto"/>
              <w:ind w:firstLine="0"/>
              <w:jc w:val="center"/>
              <w:rPr>
                <w:sz w:val="24"/>
                <w:szCs w:val="24"/>
              </w:rPr>
            </w:pPr>
            <w:r>
              <w:rPr>
                <w:rFonts w:ascii="Times New Roman" w:hAnsi="Times New Roman" w:eastAsia="Times New Roman" w:cs="Times New Roman"/>
                <w:b/>
                <w:i w:val="0"/>
                <w:sz w:val="24"/>
                <w:szCs w:val="24"/>
                <w:lang w:val="uk-UA" w:eastAsia="uk-UA" w:bidi="uk-UA"/>
              </w:rPr>
              <w:t xml:space="preserve">Коментар</w:t>
            </w:r>
            <w:r>
              <w:rPr>
                <w:rFonts w:ascii="Times New Roman" w:hAnsi="Times New Roman"/>
                <w:sz w:val="24"/>
                <w:szCs w:val="24"/>
              </w:rPr>
            </w:r>
            <w:r>
              <w:rPr>
                <w:sz w:val="24"/>
                <w:szCs w:val="24"/>
              </w:rPr>
            </w:r>
          </w:p>
        </w:tc>
      </w:tr>
      <w:tr>
        <w:trPr>
          <w:cantSplit/>
        </w:trPr>
        <w:tc>
          <w:tcPr>
            <w:tcBorders/>
            <w:tcMar>
              <w:left w:w="80" w:type="dxa"/>
              <w:top w:w="60" w:type="dxa"/>
              <w:right w:w="80" w:type="dxa"/>
              <w:bottom w:w="60" w:type="dxa"/>
            </w:tcMar>
            <w:tcW w:w="2488"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uk-UA" w:eastAsia="uk-UA" w:bidi="uk-UA"/>
              </w:rPr>
              <w:t xml:space="preserve">Політика підказок</w:t>
            </w:r>
            <w:r>
              <w:rPr>
                <w:rFonts w:ascii="Times New Roman" w:hAnsi="Times New Roman"/>
                <w:sz w:val="24"/>
                <w:szCs w:val="24"/>
              </w:rPr>
            </w:r>
            <w:r>
              <w:rPr>
                <w:sz w:val="24"/>
                <w:szCs w:val="24"/>
              </w:rPr>
            </w:r>
          </w:p>
        </w:tc>
        <w:tc>
          <w:tcPr>
            <w:tcBorders/>
            <w:tcMar>
              <w:left w:w="80" w:type="dxa"/>
              <w:top w:w="60" w:type="dxa"/>
              <w:right w:w="80" w:type="dxa"/>
              <w:bottom w:w="60" w:type="dxa"/>
            </w:tcMar>
            <w:tcW w:w="2902"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sz w:val="24"/>
                <w:szCs w:val="24"/>
              </w:rPr>
              <w:t xml:space="preserve">модульні тести</w:t>
            </w:r>
            <w:r>
              <w:rPr>
                <w:rFonts w:ascii="Times New Roman" w:hAnsi="Times New Roman"/>
                <w:sz w:val="24"/>
                <w:szCs w:val="24"/>
              </w:rPr>
            </w:r>
            <w:r>
              <w:rPr>
                <w:sz w:val="24"/>
                <w:szCs w:val="24"/>
              </w:rPr>
            </w:r>
          </w:p>
        </w:tc>
        <w:tc>
          <w:tcPr>
            <w:tcBorders/>
            <w:tcMar>
              <w:left w:w="80" w:type="dxa"/>
              <w:top w:w="60" w:type="dxa"/>
              <w:right w:w="80" w:type="dxa"/>
              <w:bottom w:w="60" w:type="dxa"/>
            </w:tcMar>
            <w:tcW w:w="1451"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uk-UA" w:eastAsia="uk-UA" w:bidi="uk-UA"/>
              </w:rPr>
              <w:t xml:space="preserve">пройдено</w:t>
            </w:r>
            <w:r>
              <w:rPr>
                <w:rFonts w:ascii="Times New Roman" w:hAnsi="Times New Roman"/>
                <w:sz w:val="24"/>
                <w:szCs w:val="24"/>
              </w:rPr>
            </w:r>
            <w:r>
              <w:rPr>
                <w:sz w:val="24"/>
                <w:szCs w:val="24"/>
              </w:rPr>
            </w:r>
          </w:p>
        </w:tc>
        <w:tc>
          <w:tcPr>
            <w:tcBorders/>
            <w:tcMar>
              <w:left w:w="80" w:type="dxa"/>
              <w:top w:w="60" w:type="dxa"/>
              <w:right w:w="80" w:type="dxa"/>
              <w:bottom w:w="60" w:type="dxa"/>
            </w:tcMar>
            <w:tcW w:w="3109"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sz w:val="24"/>
                <w:szCs w:val="24"/>
              </w:rPr>
              <w:t xml:space="preserve">Перевірено: перша помилка приводить до мінімальної підказки; повторна та сама помилка - до адресної підказки.</w:t>
            </w:r>
            <w:r>
              <w:rPr>
                <w:rFonts w:ascii="Times New Roman" w:hAnsi="Times New Roman"/>
                <w:sz w:val="24"/>
                <w:szCs w:val="24"/>
              </w:rPr>
            </w:r>
            <w:r>
              <w:rPr>
                <w:sz w:val="24"/>
                <w:szCs w:val="24"/>
              </w:rPr>
            </w:r>
          </w:p>
        </w:tc>
      </w:tr>
      <w:tr>
        <w:trPr>
          <w:cantSplit/>
        </w:trPr>
        <w:tc>
          <w:tcPr>
            <w:tcBorders/>
            <w:tcMar>
              <w:left w:w="80" w:type="dxa"/>
              <w:top w:w="60" w:type="dxa"/>
              <w:right w:w="80" w:type="dxa"/>
              <w:bottom w:w="60" w:type="dxa"/>
            </w:tcMar>
            <w:tcW w:w="2488"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uk-UA" w:eastAsia="uk-UA" w:bidi="uk-UA"/>
              </w:rPr>
              <w:t xml:space="preserve">Режим пояснення</w:t>
            </w:r>
            <w:r>
              <w:rPr>
                <w:rFonts w:ascii="Times New Roman" w:hAnsi="Times New Roman"/>
                <w:sz w:val="24"/>
                <w:szCs w:val="24"/>
              </w:rPr>
            </w:r>
            <w:r>
              <w:rPr>
                <w:sz w:val="24"/>
                <w:szCs w:val="24"/>
              </w:rPr>
            </w:r>
          </w:p>
        </w:tc>
        <w:tc>
          <w:tcPr>
            <w:tcBorders/>
            <w:tcMar>
              <w:left w:w="80" w:type="dxa"/>
              <w:top w:w="60" w:type="dxa"/>
              <w:right w:w="80" w:type="dxa"/>
              <w:bottom w:w="60" w:type="dxa"/>
            </w:tcMar>
            <w:tcW w:w="2902"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sz w:val="24"/>
                <w:szCs w:val="24"/>
              </w:rPr>
              <w:t xml:space="preserve">модульні тести, сценарна функціональна перевірка, браузерна функціональна перевірка</w:t>
            </w:r>
            <w:r>
              <w:rPr>
                <w:rFonts w:ascii="Times New Roman" w:hAnsi="Times New Roman"/>
                <w:sz w:val="24"/>
                <w:szCs w:val="24"/>
              </w:rPr>
            </w:r>
            <w:r>
              <w:rPr>
                <w:sz w:val="24"/>
                <w:szCs w:val="24"/>
              </w:rPr>
            </w:r>
          </w:p>
        </w:tc>
        <w:tc>
          <w:tcPr>
            <w:tcBorders/>
            <w:tcMar>
              <w:left w:w="80" w:type="dxa"/>
              <w:top w:w="60" w:type="dxa"/>
              <w:right w:w="80" w:type="dxa"/>
              <w:bottom w:w="60" w:type="dxa"/>
            </w:tcMar>
            <w:tcW w:w="1451"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uk-UA" w:eastAsia="uk-UA" w:bidi="uk-UA"/>
              </w:rPr>
              <w:t xml:space="preserve">пройдено</w:t>
            </w:r>
            <w:r>
              <w:rPr>
                <w:rFonts w:ascii="Times New Roman" w:hAnsi="Times New Roman"/>
                <w:sz w:val="24"/>
                <w:szCs w:val="24"/>
              </w:rPr>
            </w:r>
            <w:r>
              <w:rPr>
                <w:sz w:val="24"/>
                <w:szCs w:val="24"/>
              </w:rPr>
            </w:r>
          </w:p>
        </w:tc>
        <w:tc>
          <w:tcPr>
            <w:tcBorders/>
            <w:tcMar>
              <w:left w:w="80" w:type="dxa"/>
              <w:top w:w="60" w:type="dxa"/>
              <w:right w:w="80" w:type="dxa"/>
              <w:bottom w:w="60" w:type="dxa"/>
            </w:tcMar>
            <w:tcW w:w="3109"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sz w:val="24"/>
                <w:szCs w:val="24"/>
              </w:rPr>
              <w:t xml:space="preserve">Підтверджено, що кнопка пояснення з нейтральним запитом «Що робити далі?» переводить систему в режим концептуального пояснення, а не спирається лише на текстові евристики.</w:t>
            </w:r>
            <w:r>
              <w:rPr>
                <w:rFonts w:ascii="Times New Roman" w:hAnsi="Times New Roman"/>
                <w:sz w:val="24"/>
                <w:szCs w:val="24"/>
              </w:rPr>
            </w:r>
            <w:r>
              <w:rPr>
                <w:sz w:val="24"/>
                <w:szCs w:val="24"/>
              </w:rPr>
            </w:r>
          </w:p>
        </w:tc>
      </w:tr>
      <w:tr>
        <w:trPr>
          <w:cantSplit/>
        </w:trPr>
        <w:tc>
          <w:tcPr>
            <w:tcBorders/>
            <w:tcMar>
              <w:left w:w="80" w:type="dxa"/>
              <w:top w:w="60" w:type="dxa"/>
              <w:right w:w="80" w:type="dxa"/>
              <w:bottom w:w="60" w:type="dxa"/>
            </w:tcMar>
            <w:tcW w:w="2488"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sz w:val="24"/>
                <w:szCs w:val="24"/>
              </w:rPr>
              <w:t xml:space="preserve">Перевірка структури JSON</w:t>
            </w:r>
            <w:r>
              <w:rPr>
                <w:rFonts w:ascii="Times New Roman" w:hAnsi="Times New Roman"/>
                <w:sz w:val="24"/>
                <w:szCs w:val="24"/>
              </w:rPr>
            </w:r>
            <w:r>
              <w:rPr>
                <w:sz w:val="24"/>
                <w:szCs w:val="24"/>
              </w:rPr>
            </w:r>
          </w:p>
        </w:tc>
        <w:tc>
          <w:tcPr>
            <w:tcBorders/>
            <w:tcMar>
              <w:left w:w="80" w:type="dxa"/>
              <w:top w:w="60" w:type="dxa"/>
              <w:right w:w="80" w:type="dxa"/>
              <w:bottom w:w="60" w:type="dxa"/>
            </w:tcMar>
            <w:tcW w:w="2902"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sz w:val="24"/>
                <w:szCs w:val="24"/>
              </w:rPr>
              <w:t xml:space="preserve">модульні тести</w:t>
            </w:r>
            <w:r>
              <w:rPr>
                <w:rFonts w:ascii="Times New Roman" w:hAnsi="Times New Roman"/>
                <w:sz w:val="24"/>
                <w:szCs w:val="24"/>
              </w:rPr>
            </w:r>
            <w:r>
              <w:rPr>
                <w:sz w:val="24"/>
                <w:szCs w:val="24"/>
              </w:rPr>
            </w:r>
          </w:p>
        </w:tc>
        <w:tc>
          <w:tcPr>
            <w:tcBorders/>
            <w:tcMar>
              <w:left w:w="80" w:type="dxa"/>
              <w:top w:w="60" w:type="dxa"/>
              <w:right w:w="80" w:type="dxa"/>
              <w:bottom w:w="60" w:type="dxa"/>
            </w:tcMar>
            <w:tcW w:w="1451"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uk-UA" w:eastAsia="uk-UA" w:bidi="uk-UA"/>
              </w:rPr>
              <w:t xml:space="preserve">пройдено</w:t>
            </w:r>
            <w:r>
              <w:rPr>
                <w:rFonts w:ascii="Times New Roman" w:hAnsi="Times New Roman"/>
                <w:sz w:val="24"/>
                <w:szCs w:val="24"/>
              </w:rPr>
            </w:r>
            <w:r>
              <w:rPr>
                <w:sz w:val="24"/>
                <w:szCs w:val="24"/>
              </w:rPr>
            </w:r>
          </w:p>
        </w:tc>
        <w:tc>
          <w:tcPr>
            <w:tcBorders/>
            <w:tcMar>
              <w:left w:w="80" w:type="dxa"/>
              <w:top w:w="60" w:type="dxa"/>
              <w:right w:w="80" w:type="dxa"/>
              <w:bottom w:w="60" w:type="dxa"/>
            </w:tcMar>
            <w:tcW w:w="3109"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uk-UA" w:eastAsia="uk-UA" w:bidi="uk-UA"/>
              </w:rPr>
              <w:t xml:space="preserve">Перевірено null, масив, рядок і частковий об'єкт для JSON-пакетів вправи та фідбеку.</w:t>
            </w:r>
            <w:r>
              <w:rPr>
                <w:rFonts w:ascii="Times New Roman" w:hAnsi="Times New Roman"/>
                <w:sz w:val="24"/>
                <w:szCs w:val="24"/>
              </w:rPr>
            </w:r>
            <w:r>
              <w:rPr>
                <w:sz w:val="24"/>
                <w:szCs w:val="24"/>
              </w:rPr>
            </w:r>
          </w:p>
        </w:tc>
      </w:tr>
      <w:tr>
        <w:trPr>
          <w:cantSplit/>
        </w:trPr>
        <w:tc>
          <w:tcPr>
            <w:tcBorders/>
            <w:tcMar>
              <w:left w:w="80" w:type="dxa"/>
              <w:top w:w="60" w:type="dxa"/>
              <w:right w:w="80" w:type="dxa"/>
              <w:bottom w:w="60" w:type="dxa"/>
            </w:tcMar>
            <w:tcW w:w="2488"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sz w:val="24"/>
                <w:szCs w:val="24"/>
              </w:rPr>
              <w:t xml:space="preserve">Ізольоване тестове середовище</w:t>
            </w:r>
            <w:r>
              <w:rPr>
                <w:rFonts w:ascii="Times New Roman" w:hAnsi="Times New Roman"/>
                <w:sz w:val="24"/>
                <w:szCs w:val="24"/>
              </w:rPr>
            </w:r>
            <w:r>
              <w:rPr>
                <w:sz w:val="24"/>
                <w:szCs w:val="24"/>
              </w:rPr>
            </w:r>
          </w:p>
        </w:tc>
        <w:tc>
          <w:tcPr>
            <w:tcBorders/>
            <w:tcMar>
              <w:left w:w="80" w:type="dxa"/>
              <w:top w:w="60" w:type="dxa"/>
              <w:right w:w="80" w:type="dxa"/>
              <w:bottom w:w="60" w:type="dxa"/>
            </w:tcMar>
            <w:tcW w:w="2902"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sz w:val="24"/>
                <w:szCs w:val="24"/>
              </w:rPr>
              <w:t xml:space="preserve">модульні тести</w:t>
            </w:r>
            <w:r>
              <w:rPr>
                <w:rFonts w:ascii="Times New Roman" w:hAnsi="Times New Roman"/>
                <w:sz w:val="24"/>
                <w:szCs w:val="24"/>
              </w:rPr>
            </w:r>
            <w:r>
              <w:rPr>
                <w:sz w:val="24"/>
                <w:szCs w:val="24"/>
              </w:rPr>
            </w:r>
          </w:p>
        </w:tc>
        <w:tc>
          <w:tcPr>
            <w:tcBorders/>
            <w:tcMar>
              <w:left w:w="80" w:type="dxa"/>
              <w:top w:w="60" w:type="dxa"/>
              <w:right w:w="80" w:type="dxa"/>
              <w:bottom w:w="60" w:type="dxa"/>
            </w:tcMar>
            <w:tcW w:w="1451"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uk-UA" w:eastAsia="uk-UA" w:bidi="uk-UA"/>
              </w:rPr>
              <w:t xml:space="preserve">пройдено</w:t>
            </w:r>
            <w:r>
              <w:rPr>
                <w:rFonts w:ascii="Times New Roman" w:hAnsi="Times New Roman"/>
                <w:sz w:val="24"/>
                <w:szCs w:val="24"/>
              </w:rPr>
            </w:r>
            <w:r>
              <w:rPr>
                <w:sz w:val="24"/>
                <w:szCs w:val="24"/>
              </w:rPr>
            </w:r>
          </w:p>
        </w:tc>
        <w:tc>
          <w:tcPr>
            <w:tcBorders/>
            <w:tcMar>
              <w:left w:w="80" w:type="dxa"/>
              <w:top w:w="60" w:type="dxa"/>
              <w:right w:w="80" w:type="dxa"/>
              <w:bottom w:w="60" w:type="dxa"/>
            </w:tcMar>
            <w:tcW w:w="3109"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sz w:val="24"/>
              </w:rPr>
              <w:t xml:space="preserve">Перевірено відсутність функції, сценарій обмеження часу, коректність назви функції та обробку помилок worker.</w:t>
            </w:r>
            <w:r>
              <w:rPr>
                <w:rFonts w:ascii="Times New Roman" w:hAnsi="Times New Roman"/>
                <w:sz w:val="24"/>
                <w:szCs w:val="24"/>
              </w:rPr>
            </w:r>
            <w:r>
              <w:rPr>
                <w:sz w:val="24"/>
                <w:szCs w:val="24"/>
              </w:rPr>
            </w:r>
          </w:p>
        </w:tc>
      </w:tr>
      <w:tr>
        <w:trPr>
          <w:cantSplit/>
        </w:trPr>
        <w:tc>
          <w:tcPr>
            <w:tcBorders/>
            <w:tcMar>
              <w:left w:w="80" w:type="dxa"/>
              <w:top w:w="60" w:type="dxa"/>
              <w:right w:w="80" w:type="dxa"/>
              <w:bottom w:w="60" w:type="dxa"/>
            </w:tcMar>
            <w:tcW w:w="2488"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uk-UA" w:eastAsia="uk-UA" w:bidi="uk-UA"/>
              </w:rPr>
              <w:t xml:space="preserve">Експорт сесії</w:t>
            </w:r>
            <w:r>
              <w:rPr>
                <w:rFonts w:ascii="Times New Roman" w:hAnsi="Times New Roman"/>
                <w:sz w:val="24"/>
                <w:szCs w:val="24"/>
              </w:rPr>
            </w:r>
            <w:r>
              <w:rPr>
                <w:sz w:val="24"/>
                <w:szCs w:val="24"/>
              </w:rPr>
            </w:r>
          </w:p>
        </w:tc>
        <w:tc>
          <w:tcPr>
            <w:tcBorders/>
            <w:tcMar>
              <w:left w:w="80" w:type="dxa"/>
              <w:top w:w="60" w:type="dxa"/>
              <w:right w:w="80" w:type="dxa"/>
              <w:bottom w:w="60" w:type="dxa"/>
            </w:tcMar>
            <w:tcW w:w="2902"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sz w:val="24"/>
                <w:szCs w:val="24"/>
              </w:rPr>
              <w:t xml:space="preserve">модульні тести, сценарна функціональна перевірка, браузерна функціональна перевірка</w:t>
            </w:r>
            <w:r>
              <w:rPr>
                <w:rFonts w:ascii="Times New Roman" w:hAnsi="Times New Roman"/>
                <w:sz w:val="24"/>
                <w:szCs w:val="24"/>
              </w:rPr>
            </w:r>
            <w:r>
              <w:rPr>
                <w:sz w:val="24"/>
                <w:szCs w:val="24"/>
              </w:rPr>
            </w:r>
          </w:p>
        </w:tc>
        <w:tc>
          <w:tcPr>
            <w:tcBorders/>
            <w:tcMar>
              <w:left w:w="80" w:type="dxa"/>
              <w:top w:w="60" w:type="dxa"/>
              <w:right w:w="80" w:type="dxa"/>
              <w:bottom w:w="60" w:type="dxa"/>
            </w:tcMar>
            <w:tcW w:w="1451"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uk-UA" w:eastAsia="uk-UA" w:bidi="uk-UA"/>
              </w:rPr>
              <w:t xml:space="preserve">пройдено</w:t>
            </w:r>
            <w:r>
              <w:rPr>
                <w:rFonts w:ascii="Times New Roman" w:hAnsi="Times New Roman"/>
                <w:sz w:val="24"/>
                <w:szCs w:val="24"/>
              </w:rPr>
            </w:r>
            <w:r>
              <w:rPr>
                <w:sz w:val="24"/>
                <w:szCs w:val="24"/>
              </w:rPr>
            </w:r>
          </w:p>
        </w:tc>
        <w:tc>
          <w:tcPr>
            <w:tcBorders/>
            <w:tcMar>
              <w:left w:w="80" w:type="dxa"/>
              <w:top w:w="60" w:type="dxa"/>
              <w:right w:w="80" w:type="dxa"/>
              <w:bottom w:w="60" w:type="dxa"/>
            </w:tcMar>
            <w:tcW w:w="3109"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sz w:val="24"/>
                <w:szCs w:val="24"/>
              </w:rPr>
              <w:t xml:space="preserve">Підтверджено наявність основних полів експорту: тема, складність, кількість спроб, перша помилка, остання дія, журнал, фінальний статус запуску та часова позначка; перша помилка належить поточній вправі.</w:t>
            </w:r>
            <w:r>
              <w:rPr>
                <w:rFonts w:ascii="Times New Roman" w:hAnsi="Times New Roman"/>
                <w:sz w:val="24"/>
                <w:szCs w:val="24"/>
              </w:rPr>
            </w:r>
            <w:r>
              <w:rPr>
                <w:sz w:val="24"/>
                <w:szCs w:val="24"/>
              </w:rPr>
            </w:r>
          </w:p>
        </w:tc>
      </w:tr>
      <w:tr>
        <w:trPr>
          <w:cantSplit/>
        </w:trPr>
        <w:tc>
          <w:tcPr>
            <w:tcBorders/>
            <w:tcMar>
              <w:left w:w="80" w:type="dxa"/>
              <w:top w:w="60" w:type="dxa"/>
              <w:right w:w="80" w:type="dxa"/>
              <w:bottom w:w="60" w:type="dxa"/>
            </w:tcMar>
            <w:tcW w:w="2488"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uk-UA" w:eastAsia="uk-UA" w:bidi="uk-UA"/>
              </w:rPr>
              <w:t xml:space="preserve">Швидка сценарна перевірка</w:t>
            </w:r>
            <w:r>
              <w:rPr>
                <w:rFonts w:ascii="Times New Roman" w:hAnsi="Times New Roman"/>
                <w:sz w:val="24"/>
                <w:szCs w:val="24"/>
              </w:rPr>
            </w:r>
            <w:r>
              <w:rPr>
                <w:sz w:val="24"/>
                <w:szCs w:val="24"/>
              </w:rPr>
            </w:r>
          </w:p>
        </w:tc>
        <w:tc>
          <w:tcPr>
            <w:tcBorders/>
            <w:tcMar>
              <w:left w:w="80" w:type="dxa"/>
              <w:top w:w="60" w:type="dxa"/>
              <w:right w:w="80" w:type="dxa"/>
              <w:bottom w:w="60" w:type="dxa"/>
            </w:tcMar>
            <w:tcW w:w="2902"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sz w:val="24"/>
                <w:szCs w:val="24"/>
              </w:rPr>
              <w:t xml:space="preserve">сценарна функціональна перевірка</w:t>
            </w:r>
            <w:r>
              <w:rPr>
                <w:rFonts w:ascii="Times New Roman" w:hAnsi="Times New Roman"/>
                <w:sz w:val="24"/>
                <w:szCs w:val="24"/>
              </w:rPr>
            </w:r>
            <w:r>
              <w:rPr>
                <w:sz w:val="24"/>
                <w:szCs w:val="24"/>
              </w:rPr>
            </w:r>
          </w:p>
        </w:tc>
        <w:tc>
          <w:tcPr>
            <w:tcBorders/>
            <w:tcMar>
              <w:left w:w="80" w:type="dxa"/>
              <w:top w:w="60" w:type="dxa"/>
              <w:right w:w="80" w:type="dxa"/>
              <w:bottom w:w="60" w:type="dxa"/>
            </w:tcMar>
            <w:tcW w:w="1451"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uk-UA" w:eastAsia="uk-UA" w:bidi="uk-UA"/>
              </w:rPr>
              <w:t xml:space="preserve">пройдено</w:t>
            </w:r>
            <w:r>
              <w:rPr>
                <w:rFonts w:ascii="Times New Roman" w:hAnsi="Times New Roman"/>
                <w:sz w:val="24"/>
                <w:szCs w:val="24"/>
              </w:rPr>
            </w:r>
            <w:r>
              <w:rPr>
                <w:sz w:val="24"/>
                <w:szCs w:val="24"/>
              </w:rPr>
            </w:r>
          </w:p>
        </w:tc>
        <w:tc>
          <w:tcPr>
            <w:tcBorders/>
            <w:tcMar>
              <w:left w:w="80" w:type="dxa"/>
              <w:top w:w="60" w:type="dxa"/>
              <w:right w:w="80" w:type="dxa"/>
              <w:bottom w:w="60" w:type="dxa"/>
            </w:tcMar>
            <w:tcW w:w="3109"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sz w:val="24"/>
                <w:szCs w:val="24"/>
              </w:rPr>
              <w:t xml:space="preserve">Сценарій без важкого стеку швидко перевіряє потік пояснення та формування експорту даних сесії у форматі JSON.</w:t>
            </w:r>
            <w:r>
              <w:rPr>
                <w:rFonts w:ascii="Times New Roman" w:hAnsi="Times New Roman"/>
                <w:sz w:val="24"/>
                <w:szCs w:val="24"/>
              </w:rPr>
            </w:r>
            <w:r>
              <w:rPr>
                <w:sz w:val="24"/>
                <w:szCs w:val="24"/>
              </w:rPr>
            </w:r>
          </w:p>
        </w:tc>
      </w:tr>
      <w:tr>
        <w:trPr>
          <w:cantSplit/>
        </w:trPr>
        <w:tc>
          <w:tcPr>
            <w:tcBorders/>
            <w:tcMar>
              <w:left w:w="80" w:type="dxa"/>
              <w:top w:w="60" w:type="dxa"/>
              <w:right w:w="80" w:type="dxa"/>
              <w:bottom w:w="60" w:type="dxa"/>
            </w:tcMar>
            <w:tcW w:w="2488"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uk-UA" w:eastAsia="uk-UA" w:bidi="uk-UA"/>
              </w:rPr>
              <w:t xml:space="preserve">Повний сценарій з локальною моделлю Ollama</w:t>
            </w:r>
            <w:r>
              <w:rPr>
                <w:rFonts w:ascii="Times New Roman" w:hAnsi="Times New Roman"/>
                <w:sz w:val="24"/>
                <w:szCs w:val="24"/>
              </w:rPr>
            </w:r>
            <w:r>
              <w:rPr>
                <w:sz w:val="24"/>
                <w:szCs w:val="24"/>
              </w:rPr>
            </w:r>
          </w:p>
        </w:tc>
        <w:tc>
          <w:tcPr>
            <w:tcBorders/>
            <w:tcMar>
              <w:left w:w="80" w:type="dxa"/>
              <w:top w:w="60" w:type="dxa"/>
              <w:right w:w="80" w:type="dxa"/>
              <w:bottom w:w="60" w:type="dxa"/>
            </w:tcMar>
            <w:tcW w:w="2902"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sz w:val="24"/>
                <w:szCs w:val="24"/>
              </w:rPr>
              <w:t xml:space="preserve">браузерна функціональна перевірка з використанням локальної моделі Ollama</w:t>
            </w:r>
            <w:r>
              <w:rPr>
                <w:rFonts w:ascii="Times New Roman" w:hAnsi="Times New Roman"/>
                <w:sz w:val="24"/>
                <w:szCs w:val="24"/>
              </w:rPr>
            </w:r>
            <w:r>
              <w:rPr>
                <w:sz w:val="24"/>
                <w:szCs w:val="24"/>
              </w:rPr>
            </w:r>
          </w:p>
        </w:tc>
        <w:tc>
          <w:tcPr>
            <w:tcBorders/>
            <w:tcMar>
              <w:left w:w="80" w:type="dxa"/>
              <w:top w:w="60" w:type="dxa"/>
              <w:right w:w="80" w:type="dxa"/>
              <w:bottom w:w="60" w:type="dxa"/>
            </w:tcMar>
            <w:tcW w:w="1451"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b w:val="0"/>
                <w:sz w:val="24"/>
                <w:szCs w:val="24"/>
                <w:lang w:val="uk-UA" w:eastAsia="uk-UA" w:bidi="uk-UA"/>
              </w:rPr>
              <w:t xml:space="preserve">пройдено</w:t>
            </w:r>
            <w:r>
              <w:rPr>
                <w:rFonts w:ascii="Times New Roman" w:hAnsi="Times New Roman"/>
                <w:sz w:val="24"/>
                <w:szCs w:val="24"/>
              </w:rPr>
            </w:r>
            <w:r>
              <w:rPr>
                <w:sz w:val="24"/>
                <w:szCs w:val="24"/>
              </w:rPr>
            </w:r>
          </w:p>
        </w:tc>
        <w:tc>
          <w:tcPr>
            <w:tcBorders/>
            <w:tcMar>
              <w:left w:w="80" w:type="dxa"/>
              <w:top w:w="60" w:type="dxa"/>
              <w:right w:w="80" w:type="dxa"/>
              <w:bottom w:w="60" w:type="dxa"/>
            </w:tcMar>
            <w:tcW w:w="3109" w:type="dxa"/>
            <w:vAlign w:val="center"/>
          </w:tcPr>
          <w:p>
            <w:pPr>
              <w:pStyle w:val="1081"/>
              <w:pBdr/>
              <w:spacing w:after="0" w:before="0" w:line="288" w:lineRule="auto"/>
              <w:ind w:firstLine="0"/>
              <w:jc w:val="left"/>
              <w:rPr>
                <w:sz w:val="24"/>
                <w:szCs w:val="24"/>
              </w:rPr>
            </w:pPr>
            <w:r>
              <w:rPr>
                <w:rFonts w:ascii="Times New Roman" w:hAnsi="Times New Roman" w:eastAsia="Times New Roman" w:cs="Times New Roman"/>
                <w:sz w:val="24"/>
                <w:szCs w:val="24"/>
              </w:rPr>
              <w:t xml:space="preserve">Підтверджено: генерацію вправи за допомогою локальної моделі Ollama, дві послідовні невдалі спроби з ескалацією підказки, явний режим пояснення та завантаження експорту даних сесії у форматі JSON.</w:t>
            </w:r>
            <w:r>
              <w:rPr>
                <w:rFonts w:ascii="Times New Roman" w:hAnsi="Times New Roman"/>
                <w:sz w:val="24"/>
                <w:szCs w:val="24"/>
              </w:rPr>
            </w:r>
            <w:r>
              <w:rPr>
                <w:sz w:val="24"/>
                <w:szCs w:val="24"/>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cs="Times New Roman"/>
          <w:sz w:val="28"/>
        </w:rPr>
        <w:t xml:space="preserve">Отже, працездатність мінімального практичного сценарію підтверджено як модульними тестами, так і повним браузерним сценарієм з викорис</w:t>
      </w:r>
      <w:r>
        <w:rPr>
          <w:rFonts w:ascii="Times New Roman" w:hAnsi="Times New Roman" w:eastAsia="Times New Roman" w:cs="Times New Roman"/>
          <w:sz w:val="28"/>
        </w:rPr>
        <w:t xml:space="preserve">танням локальної моделі Ollama. У процесі технічної перевірки було виявлено й усунуто два локальні недоліки: збільшено обмеження часу звернення до моделі llama3.1:8b і виправлено скидання ознаки першої зафіксованої помилки під час переходу до нової вправи.</w:t>
      </w:r>
      <w:r>
        <w:rPr>
          <w:rFonts w:ascii="Times New Roman" w:hAnsi="Times New Roman"/>
          <w:sz w:val="28"/>
          <w:lang w:val="uk-UA" w:eastAsia="uk-UA" w:bidi="uk-UA"/>
        </w:rPr>
      </w:r>
      <w:r>
        <w:rPr>
          <w:lang w:val="uk-UA" w:eastAsia="uk-UA" w:bidi="uk-UA"/>
        </w:rPr>
      </w:r>
    </w:p>
    <w:p>
      <w:pPr>
        <w:pStyle w:val="916"/>
        <w:keepNext w:val="true"/>
        <w:pBdr/>
        <w:spacing/>
        <w:ind w:firstLine="0"/>
        <w:jc w:val="left"/>
        <w:rPr>
          <w:lang w:val="uk-UA" w:eastAsia="uk-UA" w:bidi="uk-UA"/>
        </w:rPr>
      </w:pPr>
      <w:r/>
      <w:bookmarkStart w:id="1036" w:name="bm_h_37"/>
      <w:r/>
      <w:bookmarkEnd w:id="1036"/>
      <w:r>
        <w:rPr>
          <w:rFonts w:ascii="Times New Roman" w:hAnsi="Times New Roman"/>
          <w:b/>
          <w:sz w:val="28"/>
        </w:rPr>
        <w:t xml:space="preserve">4.4.2 Дизайн педагогічного експерименту</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sz w:val="28"/>
        </w:rPr>
        <w:t xml:space="preserve">У межах цієї курсової роботи педагогічний експеримент </w:t>
      </w:r>
      <w:r>
        <w:rPr>
          <w:rFonts w:ascii="Times New Roman" w:hAnsi="Times New Roman" w:eastAsia="Times New Roman" w:cs="Times New Roman"/>
          <w:sz w:val="28"/>
        </w:rPr>
        <w:t xml:space="preserve">зі справжніми студентами не проводився. Тому далі фіксується лише дизайн наступного етапу без емпіричних висновків. Порівнюваними умовами залишаються АІНС-прототип з адаптивним зворотним зв'язком і контрольний сценарій без адаптивної репетиторської логіки.</w:t>
      </w:r>
      <w:r>
        <w:rPr>
          <w:rFonts w:ascii="Times New Roman" w:hAnsi="Times New Roman"/>
          <w:sz w:val="28"/>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sz w:val="28"/>
        </w:rPr>
        <w:t xml:space="preserve">Для невеликої вибірки придатні два споріднені дизайни:</w:t>
      </w:r>
      <w:r>
        <w:rPr>
          <w:rFonts w:ascii="Times New Roman" w:hAnsi="Times New Roman" w:eastAsia="Times New Roman" w:cs="Times New Roman"/>
          <w:sz w:val="28"/>
        </w:rPr>
        <w:t xml:space="preserve"> класичний A/B або перехресний дизайн (кросовер), у якому групи змінюють умови після короткого періоду вирівнювання. У цій роботі пріоритетним вважається перехресний дизайн, оскільки він зменшує вплив міжгрупових відмінностей на ранньому етапі дослідження.</w:t>
      </w:r>
      <w:r>
        <w:rPr>
          <w:rFonts w:ascii="Times New Roman" w:hAnsi="Times New Roman"/>
          <w:sz w:val="28"/>
          <w:lang w:val="uk-UA" w:eastAsia="uk-UA" w:bidi="uk-UA"/>
        </w:rPr>
      </w:r>
      <w:r>
        <w:rPr>
          <w:lang w:val="uk-UA" w:eastAsia="uk-UA" w:bidi="uk-UA"/>
        </w:rPr>
      </w:r>
    </w:p>
    <w:p>
      <w:pPr>
        <w:pStyle w:val="1081"/>
        <w:keepNext w:val="true"/>
        <w:pBdr/>
        <w:spacing w:after="0" w:before="0" w:line="360" w:lineRule="auto"/>
        <w:ind w:firstLine="0"/>
        <w:jc w:val="left"/>
        <w:rPr>
          <w:lang w:val="uk-UA" w:eastAsia="uk-UA" w:bidi="uk-UA"/>
        </w:rPr>
      </w:pPr>
      <w:r>
        <w:rPr>
          <w:rFonts w:ascii="Times New Roman" w:hAnsi="Times New Roman"/>
          <w:sz w:val="28"/>
        </w:rPr>
        <w:t xml:space="preserve">Таблиця 4.4 - Гіпотези педагогічного експерименту</w:t>
      </w:r>
      <w:r>
        <w:rPr>
          <w:lang w:val="uk-UA" w:eastAsia="uk-UA" w:bidi="uk-UA"/>
        </w:rPr>
      </w:r>
    </w:p>
    <w:tbl>
      <w:tblPr>
        <w:jc w:val="center"/>
        <w:tblInd w:w="0" w:type="dxa"/>
        <w:tblW w:w="99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762"/>
        <w:gridCol w:w="8188"/>
      </w:tblGrid>
      <w:tr>
        <w:trPr>
          <w:cantSplit/>
          <w:tblHeader/>
        </w:trPr>
        <w:tc>
          <w:tcPr>
            <w:tcBorders/>
            <w:tcMar>
              <w:left w:w="80" w:type="dxa"/>
              <w:top w:w="60" w:type="dxa"/>
              <w:right w:w="80" w:type="dxa"/>
              <w:bottom w:w="60" w:type="dxa"/>
            </w:tcMar>
            <w:tcW w:w="1762" w:type="dxa"/>
            <w:vAlign w:val="center"/>
          </w:tcPr>
          <w:p>
            <w:pPr>
              <w:pStyle w:val="1081"/>
              <w:pBdr/>
              <w:spacing w:after="0" w:before="0" w:line="288" w:lineRule="auto"/>
              <w:ind w:firstLine="0"/>
              <w:jc w:val="center"/>
              <w:rPr>
                <w:lang w:val="uk-UA" w:eastAsia="uk-UA" w:bidi="uk-UA"/>
              </w:rPr>
            </w:pPr>
            <w:r>
              <w:rPr>
                <w:rFonts w:ascii="Times New Roman" w:hAnsi="Times New Roman" w:eastAsia="Times New Roman" w:cs="Times New Roman"/>
                <w:b/>
                <w:i w:val="0"/>
                <w:sz w:val="24"/>
                <w:lang w:val="uk-UA" w:eastAsia="uk-UA" w:bidi="uk-UA"/>
              </w:rPr>
              <w:t xml:space="preserve">Гіпотеза</w:t>
            </w:r>
            <w:r>
              <w:rPr>
                <w:rFonts w:ascii="Times New Roman" w:hAnsi="Times New Roman"/>
                <w:sz w:val="24"/>
                <w:lang w:val="uk-UA" w:eastAsia="uk-UA" w:bidi="uk-UA"/>
              </w:rPr>
            </w:r>
            <w:r>
              <w:rPr>
                <w:lang w:val="uk-UA" w:eastAsia="uk-UA" w:bidi="uk-UA"/>
              </w:rPr>
            </w:r>
          </w:p>
        </w:tc>
        <w:tc>
          <w:tcPr>
            <w:tcBorders/>
            <w:tcMar>
              <w:left w:w="80" w:type="dxa"/>
              <w:top w:w="60" w:type="dxa"/>
              <w:right w:w="80" w:type="dxa"/>
              <w:bottom w:w="60" w:type="dxa"/>
            </w:tcMar>
            <w:tcW w:w="8188" w:type="dxa"/>
            <w:vAlign w:val="center"/>
          </w:tcPr>
          <w:p>
            <w:pPr>
              <w:pStyle w:val="1081"/>
              <w:pBdr/>
              <w:spacing w:after="0" w:before="0" w:line="288" w:lineRule="auto"/>
              <w:ind w:firstLine="0"/>
              <w:jc w:val="center"/>
              <w:rPr>
                <w:lang w:val="uk-UA" w:eastAsia="uk-UA" w:bidi="uk-UA"/>
              </w:rPr>
            </w:pPr>
            <w:r>
              <w:rPr>
                <w:rFonts w:ascii="Times New Roman" w:hAnsi="Times New Roman" w:eastAsia="Times New Roman" w:cs="Times New Roman"/>
                <w:b/>
                <w:i w:val="0"/>
                <w:sz w:val="24"/>
                <w:lang w:val="uk-UA" w:eastAsia="uk-UA" w:bidi="uk-UA"/>
              </w:rPr>
              <w:t xml:space="preserve">Зміст</w:t>
            </w:r>
            <w:r>
              <w:rPr>
                <w:rFonts w:ascii="Times New Roman" w:hAnsi="Times New Roman"/>
                <w:sz w:val="24"/>
                <w:lang w:val="uk-UA" w:eastAsia="uk-UA" w:bidi="uk-UA"/>
              </w:rPr>
            </w:r>
            <w:r>
              <w:rPr>
                <w:lang w:val="uk-UA" w:eastAsia="uk-UA" w:bidi="uk-UA"/>
              </w:rPr>
            </w:r>
          </w:p>
        </w:tc>
      </w:tr>
      <w:tr>
        <w:trPr>
          <w:cantSplit/>
        </w:trPr>
        <w:tc>
          <w:tcPr>
            <w:tcBorders/>
            <w:tcMar>
              <w:left w:w="80" w:type="dxa"/>
              <w:top w:w="60" w:type="dxa"/>
              <w:right w:w="80" w:type="dxa"/>
              <w:bottom w:w="60" w:type="dxa"/>
            </w:tcMar>
            <w:tcW w:w="1762" w:type="dxa"/>
            <w:vAlign w:val="center"/>
          </w:tcPr>
          <w:p>
            <w:pPr>
              <w:pStyle w:val="1081"/>
              <w:pBdr/>
              <w:spacing w:after="0" w:before="0" w:line="288" w:lineRule="auto"/>
              <w:ind w:firstLine="0"/>
              <w:jc w:val="left"/>
              <w:rPr>
                <w:lang w:val="en-US" w:eastAsia="en-US" w:bidi="en-US"/>
              </w:rPr>
            </w:pPr>
            <w:r>
              <w:rPr>
                <w:rFonts w:ascii="Times New Roman" w:hAnsi="Times New Roman" w:eastAsia="Times New Roman" w:cs="Times New Roman"/>
                <w:b w:val="0"/>
                <w:i w:val="0"/>
                <w:sz w:val="24"/>
                <w:lang w:val="en-US" w:eastAsia="en-US" w:bidi="en-US"/>
              </w:rPr>
              <w:t xml:space="preserve">H1</w:t>
            </w:r>
            <w:r>
              <w:rPr>
                <w:rFonts w:ascii="Times New Roman" w:hAnsi="Times New Roman"/>
                <w:sz w:val="24"/>
                <w:lang w:val="en-US" w:eastAsia="en-US" w:bidi="en-US"/>
              </w:rPr>
            </w:r>
            <w:r>
              <w:rPr>
                <w:lang w:val="en-US" w:eastAsia="en-US" w:bidi="en-US"/>
              </w:rPr>
            </w:r>
          </w:p>
        </w:tc>
        <w:tc>
          <w:tcPr>
            <w:tcBorders/>
            <w:tcMar>
              <w:left w:w="80" w:type="dxa"/>
              <w:top w:w="60" w:type="dxa"/>
              <w:right w:w="80" w:type="dxa"/>
              <w:bottom w:w="60" w:type="dxa"/>
            </w:tcMar>
            <w:tcW w:w="8188"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sz w:val="24"/>
              </w:rPr>
              <w:t xml:space="preserve">Адаптивний агент покращує результат підсумкового тесту порівняно з режимом без адаптивного зворотного зв'язку.</w:t>
            </w:r>
            <w:r>
              <w:rPr>
                <w:rFonts w:ascii="Times New Roman" w:hAnsi="Times New Roman"/>
                <w:sz w:val="24"/>
                <w:lang w:val="uk-UA" w:eastAsia="uk-UA" w:bidi="uk-UA"/>
              </w:rPr>
            </w:r>
            <w:r>
              <w:rPr>
                <w:lang w:val="uk-UA" w:eastAsia="uk-UA" w:bidi="uk-UA"/>
              </w:rPr>
            </w:r>
          </w:p>
        </w:tc>
      </w:tr>
      <w:tr>
        <w:trPr>
          <w:cantSplit/>
        </w:trPr>
        <w:tc>
          <w:tcPr>
            <w:tcBorders/>
            <w:tcMar>
              <w:left w:w="80" w:type="dxa"/>
              <w:top w:w="60" w:type="dxa"/>
              <w:right w:w="80" w:type="dxa"/>
              <w:bottom w:w="60" w:type="dxa"/>
            </w:tcMar>
            <w:tcW w:w="1762" w:type="dxa"/>
            <w:vAlign w:val="center"/>
          </w:tcPr>
          <w:p>
            <w:pPr>
              <w:pStyle w:val="1081"/>
              <w:pBdr/>
              <w:spacing w:after="0" w:before="0" w:line="288" w:lineRule="auto"/>
              <w:ind w:firstLine="0"/>
              <w:jc w:val="left"/>
              <w:rPr>
                <w:lang w:val="en-US" w:eastAsia="en-US" w:bidi="en-US"/>
              </w:rPr>
            </w:pPr>
            <w:r>
              <w:rPr>
                <w:rFonts w:ascii="Times New Roman" w:hAnsi="Times New Roman" w:eastAsia="Times New Roman" w:cs="Times New Roman"/>
                <w:b w:val="0"/>
                <w:i w:val="0"/>
                <w:sz w:val="24"/>
                <w:lang w:val="en-US" w:eastAsia="en-US" w:bidi="en-US"/>
              </w:rPr>
              <w:t xml:space="preserve">H2</w:t>
            </w:r>
            <w:r>
              <w:rPr>
                <w:rFonts w:ascii="Times New Roman" w:hAnsi="Times New Roman"/>
                <w:sz w:val="24"/>
                <w:lang w:val="en-US" w:eastAsia="en-US" w:bidi="en-US"/>
              </w:rPr>
            </w:r>
            <w:r>
              <w:rPr>
                <w:lang w:val="en-US" w:eastAsia="en-US" w:bidi="en-US"/>
              </w:rPr>
            </w:r>
          </w:p>
        </w:tc>
        <w:tc>
          <w:tcPr>
            <w:tcBorders/>
            <w:tcMar>
              <w:left w:w="80" w:type="dxa"/>
              <w:top w:w="60" w:type="dxa"/>
              <w:right w:w="80" w:type="dxa"/>
              <w:bottom w:w="60" w:type="dxa"/>
            </w:tcMar>
            <w:tcW w:w="8188"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i w:val="0"/>
                <w:sz w:val="24"/>
                <w:lang w:val="uk-UA" w:eastAsia="uk-UA" w:bidi="uk-UA"/>
              </w:rPr>
              <w:t xml:space="preserve">Адаптивний агент скорочує кількість безрезультатних спроб і час до коректного розв'язку.</w:t>
            </w:r>
            <w:r>
              <w:rPr>
                <w:rFonts w:ascii="Times New Roman" w:hAnsi="Times New Roman"/>
                <w:sz w:val="24"/>
                <w:lang w:val="uk-UA" w:eastAsia="uk-UA" w:bidi="uk-UA"/>
              </w:rPr>
            </w:r>
            <w:r>
              <w:rPr>
                <w:lang w:val="uk-UA" w:eastAsia="uk-UA" w:bidi="uk-UA"/>
              </w:rPr>
            </w:r>
          </w:p>
        </w:tc>
      </w:tr>
      <w:tr>
        <w:trPr>
          <w:cantSplit/>
        </w:trPr>
        <w:tc>
          <w:tcPr>
            <w:tcBorders/>
            <w:tcMar>
              <w:left w:w="80" w:type="dxa"/>
              <w:top w:w="60" w:type="dxa"/>
              <w:right w:w="80" w:type="dxa"/>
              <w:bottom w:w="60" w:type="dxa"/>
            </w:tcMar>
            <w:tcW w:w="1762" w:type="dxa"/>
            <w:vAlign w:val="center"/>
          </w:tcPr>
          <w:p>
            <w:pPr>
              <w:pStyle w:val="1081"/>
              <w:pBdr/>
              <w:spacing w:after="0" w:before="0" w:line="288" w:lineRule="auto"/>
              <w:ind w:firstLine="0"/>
              <w:jc w:val="left"/>
              <w:rPr>
                <w:lang w:val="en-US" w:eastAsia="en-US" w:bidi="en-US"/>
              </w:rPr>
            </w:pPr>
            <w:r>
              <w:rPr>
                <w:rFonts w:ascii="Times New Roman" w:hAnsi="Times New Roman" w:eastAsia="Times New Roman" w:cs="Times New Roman"/>
                <w:b w:val="0"/>
                <w:i w:val="0"/>
                <w:sz w:val="24"/>
                <w:lang w:val="en-US" w:eastAsia="en-US" w:bidi="en-US"/>
              </w:rPr>
              <w:t xml:space="preserve">H3</w:t>
            </w:r>
            <w:r>
              <w:rPr>
                <w:rFonts w:ascii="Times New Roman" w:hAnsi="Times New Roman"/>
                <w:sz w:val="24"/>
                <w:lang w:val="en-US" w:eastAsia="en-US" w:bidi="en-US"/>
              </w:rPr>
            </w:r>
            <w:r>
              <w:rPr>
                <w:lang w:val="en-US" w:eastAsia="en-US" w:bidi="en-US"/>
              </w:rPr>
            </w:r>
          </w:p>
        </w:tc>
        <w:tc>
          <w:tcPr>
            <w:tcBorders/>
            <w:tcMar>
              <w:left w:w="80" w:type="dxa"/>
              <w:top w:w="60" w:type="dxa"/>
              <w:right w:w="80" w:type="dxa"/>
              <w:bottom w:w="60" w:type="dxa"/>
            </w:tcMar>
            <w:tcW w:w="8188"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i w:val="0"/>
                <w:sz w:val="24"/>
                <w:lang w:val="uk-UA" w:eastAsia="uk-UA" w:bidi="uk-UA"/>
              </w:rPr>
              <w:t xml:space="preserve">Адаптивний агент підвищує суб'єктивне відчуття підтримки без зростання залежності від готових відповідей.</w:t>
            </w:r>
            <w:r>
              <w:rPr>
                <w:rFonts w:ascii="Times New Roman" w:hAnsi="Times New Roman"/>
                <w:sz w:val="24"/>
                <w:lang w:val="uk-UA" w:eastAsia="uk-UA" w:bidi="uk-UA"/>
              </w:rPr>
            </w:r>
            <w:r>
              <w:rPr>
                <w:lang w:val="uk-UA" w:eastAsia="uk-UA" w:bidi="uk-UA"/>
              </w:rPr>
            </w:r>
          </w:p>
        </w:tc>
      </w:tr>
    </w:tbl>
    <w:p>
      <w:pPr>
        <w:pStyle w:val="1081"/>
        <w:keepNext w:val="true"/>
        <w:pBdr/>
        <w:spacing w:after="0" w:before="0" w:line="360" w:lineRule="auto"/>
        <w:ind w:firstLine="0"/>
        <w:jc w:val="left"/>
        <w:rPr>
          <w:lang w:val="uk-UA" w:eastAsia="uk-UA" w:bidi="uk-UA"/>
        </w:rPr>
      </w:pPr>
      <w:r>
        <w:rPr>
          <w:rFonts w:ascii="Times New Roman" w:hAnsi="Times New Roman"/>
          <w:sz w:val="28"/>
        </w:rPr>
        <w:t xml:space="preserve">Таблиця 4.5 - План параметрів та метрик педагогічного експерименту</w:t>
      </w:r>
      <w:r>
        <w:rPr>
          <w:lang w:val="uk-UA" w:eastAsia="uk-UA" w:bidi="uk-UA"/>
        </w:rPr>
      </w:r>
    </w:p>
    <w:tbl>
      <w:tblPr>
        <w:jc w:val="center"/>
        <w:tblInd w:w="0" w:type="dxa"/>
        <w:tblW w:w="99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902"/>
        <w:gridCol w:w="7048"/>
      </w:tblGrid>
      <w:tr>
        <w:trPr>
          <w:cantSplit/>
          <w:tblHeader/>
        </w:trPr>
        <w:tc>
          <w:tcPr>
            <w:tcBorders/>
            <w:tcMar>
              <w:left w:w="80" w:type="dxa"/>
              <w:top w:w="60" w:type="dxa"/>
              <w:right w:w="80" w:type="dxa"/>
              <w:bottom w:w="60" w:type="dxa"/>
            </w:tcMar>
            <w:tcW w:w="2902" w:type="dxa"/>
            <w:vAlign w:val="center"/>
          </w:tcPr>
          <w:p>
            <w:pPr>
              <w:pStyle w:val="1081"/>
              <w:pBdr/>
              <w:spacing w:after="0" w:before="0" w:line="288" w:lineRule="auto"/>
              <w:ind w:firstLine="0"/>
              <w:jc w:val="center"/>
              <w:rPr>
                <w:lang w:val="uk-UA" w:eastAsia="uk-UA" w:bidi="uk-UA"/>
              </w:rPr>
            </w:pPr>
            <w:r>
              <w:rPr>
                <w:rFonts w:ascii="Times New Roman" w:hAnsi="Times New Roman" w:eastAsia="Times New Roman" w:cs="Times New Roman"/>
                <w:b/>
                <w:i w:val="0"/>
                <w:sz w:val="24"/>
                <w:lang w:val="uk-UA" w:eastAsia="uk-UA" w:bidi="uk-UA"/>
              </w:rPr>
              <w:t xml:space="preserve">Параметр</w:t>
            </w:r>
            <w:r>
              <w:rPr>
                <w:rFonts w:ascii="Times New Roman" w:hAnsi="Times New Roman"/>
                <w:sz w:val="24"/>
                <w:lang w:val="uk-UA" w:eastAsia="uk-UA" w:bidi="uk-UA"/>
              </w:rPr>
            </w:r>
            <w:r>
              <w:rPr>
                <w:lang w:val="uk-UA" w:eastAsia="uk-UA" w:bidi="uk-UA"/>
              </w:rPr>
            </w:r>
          </w:p>
        </w:tc>
        <w:tc>
          <w:tcPr>
            <w:tcBorders/>
            <w:tcMar>
              <w:left w:w="80" w:type="dxa"/>
              <w:top w:w="60" w:type="dxa"/>
              <w:right w:w="80" w:type="dxa"/>
              <w:bottom w:w="60" w:type="dxa"/>
            </w:tcMar>
            <w:tcW w:w="7048" w:type="dxa"/>
            <w:vAlign w:val="center"/>
          </w:tcPr>
          <w:p>
            <w:pPr>
              <w:pStyle w:val="1081"/>
              <w:pBdr/>
              <w:spacing w:after="0" w:before="0" w:line="288" w:lineRule="auto"/>
              <w:ind w:firstLine="0"/>
              <w:jc w:val="center"/>
              <w:rPr>
                <w:lang w:val="uk-UA" w:eastAsia="uk-UA" w:bidi="uk-UA"/>
              </w:rPr>
            </w:pPr>
            <w:r>
              <w:rPr>
                <w:rFonts w:ascii="Times New Roman" w:hAnsi="Times New Roman" w:eastAsia="Times New Roman" w:cs="Times New Roman"/>
                <w:b/>
                <w:i w:val="0"/>
                <w:sz w:val="24"/>
                <w:lang w:val="uk-UA" w:eastAsia="uk-UA" w:bidi="uk-UA"/>
              </w:rPr>
              <w:t xml:space="preserve">План</w:t>
            </w:r>
            <w:r>
              <w:rPr>
                <w:rFonts w:ascii="Times New Roman" w:hAnsi="Times New Roman"/>
                <w:sz w:val="24"/>
                <w:lang w:val="uk-UA" w:eastAsia="uk-UA" w:bidi="uk-UA"/>
              </w:rPr>
            </w:r>
            <w:r>
              <w:rPr>
                <w:lang w:val="uk-UA" w:eastAsia="uk-UA" w:bidi="uk-UA"/>
              </w:rPr>
            </w:r>
          </w:p>
        </w:tc>
      </w:tr>
      <w:tr>
        <w:trPr>
          <w:cantSplit/>
        </w:trPr>
        <w:tc>
          <w:tcPr>
            <w:tcBorders/>
            <w:tcMar>
              <w:left w:w="80" w:type="dxa"/>
              <w:top w:w="60" w:type="dxa"/>
              <w:right w:w="80" w:type="dxa"/>
              <w:bottom w:w="60" w:type="dxa"/>
            </w:tcMar>
            <w:tcW w:w="2902"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i w:val="0"/>
                <w:sz w:val="24"/>
                <w:lang w:val="uk-UA" w:eastAsia="uk-UA" w:bidi="uk-UA"/>
              </w:rPr>
              <w:t xml:space="preserve">Дизайн</w:t>
            </w:r>
            <w:r>
              <w:rPr>
                <w:rFonts w:ascii="Times New Roman" w:hAnsi="Times New Roman"/>
                <w:sz w:val="24"/>
                <w:lang w:val="uk-UA" w:eastAsia="uk-UA" w:bidi="uk-UA"/>
              </w:rPr>
            </w:r>
            <w:r>
              <w:rPr>
                <w:lang w:val="uk-UA" w:eastAsia="uk-UA" w:bidi="uk-UA"/>
              </w:rPr>
            </w:r>
          </w:p>
        </w:tc>
        <w:tc>
          <w:tcPr>
            <w:tcBorders/>
            <w:tcMar>
              <w:left w:w="80" w:type="dxa"/>
              <w:top w:w="60" w:type="dxa"/>
              <w:right w:w="80" w:type="dxa"/>
              <w:bottom w:w="60" w:type="dxa"/>
            </w:tcMar>
            <w:tcW w:w="7048"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i w:val="0"/>
                <w:sz w:val="24"/>
                <w:lang w:val="uk-UA" w:eastAsia="uk-UA" w:bidi="uk-UA"/>
              </w:rPr>
              <w:t xml:space="preserve">кросовер або A/B із попереднім і підсумковим тестом; обидві умови проходять одну й ту саму тематичну міні-сесію.</w:t>
            </w:r>
            <w:r>
              <w:rPr>
                <w:rFonts w:ascii="Times New Roman" w:hAnsi="Times New Roman"/>
                <w:sz w:val="24"/>
                <w:lang w:val="uk-UA" w:eastAsia="uk-UA" w:bidi="uk-UA"/>
              </w:rPr>
            </w:r>
            <w:r>
              <w:rPr>
                <w:lang w:val="uk-UA" w:eastAsia="uk-UA" w:bidi="uk-UA"/>
              </w:rPr>
            </w:r>
          </w:p>
        </w:tc>
      </w:tr>
      <w:tr>
        <w:trPr>
          <w:cantSplit/>
        </w:trPr>
        <w:tc>
          <w:tcPr>
            <w:tcBorders/>
            <w:tcMar>
              <w:left w:w="80" w:type="dxa"/>
              <w:top w:w="60" w:type="dxa"/>
              <w:right w:w="80" w:type="dxa"/>
              <w:bottom w:w="60" w:type="dxa"/>
            </w:tcMar>
            <w:tcW w:w="2902"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i w:val="0"/>
                <w:sz w:val="24"/>
                <w:lang w:val="uk-UA" w:eastAsia="uk-UA" w:bidi="uk-UA"/>
              </w:rPr>
              <w:t xml:space="preserve">Цільова вибірка</w:t>
            </w:r>
            <w:r>
              <w:rPr>
                <w:rFonts w:ascii="Times New Roman" w:hAnsi="Times New Roman"/>
                <w:sz w:val="24"/>
                <w:lang w:val="uk-UA" w:eastAsia="uk-UA" w:bidi="uk-UA"/>
              </w:rPr>
            </w:r>
            <w:r>
              <w:rPr>
                <w:lang w:val="uk-UA" w:eastAsia="uk-UA" w:bidi="uk-UA"/>
              </w:rPr>
            </w:r>
          </w:p>
        </w:tc>
        <w:tc>
          <w:tcPr>
            <w:tcBorders/>
            <w:tcMar>
              <w:left w:w="80" w:type="dxa"/>
              <w:top w:w="60" w:type="dxa"/>
              <w:right w:w="80" w:type="dxa"/>
              <w:bottom w:w="60" w:type="dxa"/>
            </w:tcMar>
            <w:tcW w:w="7048"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i w:val="0"/>
                <w:sz w:val="24"/>
                <w:lang w:val="uk-UA" w:eastAsia="uk-UA" w:bidi="uk-UA"/>
              </w:rPr>
              <w:t xml:space="preserve">24-40 студентів, які вивчають базові теми JavaScript.</w:t>
            </w:r>
            <w:r>
              <w:rPr>
                <w:rFonts w:ascii="Times New Roman" w:hAnsi="Times New Roman"/>
                <w:sz w:val="24"/>
                <w:lang w:val="uk-UA" w:eastAsia="uk-UA" w:bidi="uk-UA"/>
              </w:rPr>
            </w:r>
            <w:r>
              <w:rPr>
                <w:lang w:val="uk-UA" w:eastAsia="uk-UA" w:bidi="uk-UA"/>
              </w:rPr>
            </w:r>
          </w:p>
        </w:tc>
      </w:tr>
      <w:tr>
        <w:trPr>
          <w:cantSplit/>
        </w:trPr>
        <w:tc>
          <w:tcPr>
            <w:tcBorders/>
            <w:tcMar>
              <w:left w:w="80" w:type="dxa"/>
              <w:top w:w="60" w:type="dxa"/>
              <w:right w:w="80" w:type="dxa"/>
              <w:bottom w:w="60" w:type="dxa"/>
            </w:tcMar>
            <w:tcW w:w="2902"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i w:val="0"/>
                <w:sz w:val="24"/>
                <w:lang w:val="uk-UA" w:eastAsia="uk-UA" w:bidi="uk-UA"/>
              </w:rPr>
              <w:t xml:space="preserve">Основні метрики</w:t>
            </w:r>
            <w:r>
              <w:rPr>
                <w:rFonts w:ascii="Times New Roman" w:hAnsi="Times New Roman"/>
                <w:sz w:val="24"/>
                <w:lang w:val="uk-UA" w:eastAsia="uk-UA" w:bidi="uk-UA"/>
              </w:rPr>
            </w:r>
            <w:r>
              <w:rPr>
                <w:lang w:val="uk-UA" w:eastAsia="uk-UA" w:bidi="uk-UA"/>
              </w:rPr>
            </w:r>
          </w:p>
        </w:tc>
        <w:tc>
          <w:tcPr>
            <w:tcBorders/>
            <w:tcMar>
              <w:left w:w="80" w:type="dxa"/>
              <w:top w:w="60" w:type="dxa"/>
              <w:right w:w="80" w:type="dxa"/>
              <w:bottom w:w="60" w:type="dxa"/>
            </w:tcMar>
            <w:tcW w:w="7048"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i w:val="0"/>
                <w:sz w:val="24"/>
                <w:lang w:val="uk-UA" w:eastAsia="uk-UA" w:bidi="uk-UA"/>
              </w:rPr>
              <w:t xml:space="preserve">правильність розв'язку, час виконання, кількість спроб, якість самостійного пояснення.</w:t>
            </w:r>
            <w:r>
              <w:rPr>
                <w:rFonts w:ascii="Times New Roman" w:hAnsi="Times New Roman"/>
                <w:sz w:val="24"/>
                <w:lang w:val="uk-UA" w:eastAsia="uk-UA" w:bidi="uk-UA"/>
              </w:rPr>
            </w:r>
            <w:r>
              <w:rPr>
                <w:lang w:val="uk-UA" w:eastAsia="uk-UA" w:bidi="uk-UA"/>
              </w:rPr>
            </w:r>
          </w:p>
        </w:tc>
      </w:tr>
      <w:tr>
        <w:trPr>
          <w:cantSplit/>
        </w:trPr>
        <w:tc>
          <w:tcPr>
            <w:tcBorders/>
            <w:tcMar>
              <w:left w:w="80" w:type="dxa"/>
              <w:top w:w="60" w:type="dxa"/>
              <w:right w:w="80" w:type="dxa"/>
              <w:bottom w:w="60" w:type="dxa"/>
            </w:tcMar>
            <w:tcW w:w="2902"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i w:val="0"/>
                <w:sz w:val="24"/>
                <w:lang w:val="uk-UA" w:eastAsia="uk-UA" w:bidi="uk-UA"/>
              </w:rPr>
              <w:t xml:space="preserve">Додаткові метрики</w:t>
            </w:r>
            <w:r>
              <w:rPr>
                <w:rFonts w:ascii="Times New Roman" w:hAnsi="Times New Roman"/>
                <w:sz w:val="24"/>
                <w:lang w:val="uk-UA" w:eastAsia="uk-UA" w:bidi="uk-UA"/>
              </w:rPr>
            </w:r>
            <w:r>
              <w:rPr>
                <w:lang w:val="uk-UA" w:eastAsia="uk-UA" w:bidi="uk-UA"/>
              </w:rPr>
            </w:r>
          </w:p>
        </w:tc>
        <w:tc>
          <w:tcPr>
            <w:tcBorders/>
            <w:tcMar>
              <w:left w:w="80" w:type="dxa"/>
              <w:top w:w="60" w:type="dxa"/>
              <w:right w:w="80" w:type="dxa"/>
              <w:bottom w:w="60" w:type="dxa"/>
            </w:tcMar>
            <w:tcW w:w="7048"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i w:val="0"/>
                <w:sz w:val="24"/>
                <w:lang w:val="uk-UA" w:eastAsia="uk-UA" w:bidi="uk-UA"/>
              </w:rPr>
              <w:t xml:space="preserve">самооцінка впевненості, суб'єктивна корисність підказок, потреба в повторному поясненні.</w:t>
            </w:r>
            <w:r>
              <w:rPr>
                <w:rFonts w:ascii="Times New Roman" w:hAnsi="Times New Roman"/>
                <w:sz w:val="24"/>
                <w:lang w:val="uk-UA" w:eastAsia="uk-UA" w:bidi="uk-UA"/>
              </w:rPr>
            </w:r>
            <w:r>
              <w:rPr>
                <w:lang w:val="uk-UA" w:eastAsia="uk-UA" w:bidi="uk-UA"/>
              </w:rPr>
            </w:r>
          </w:p>
        </w:tc>
      </w:tr>
      <w:tr>
        <w:trPr>
          <w:cantSplit/>
        </w:trPr>
        <w:tc>
          <w:tcPr>
            <w:tcBorders/>
            <w:tcMar>
              <w:left w:w="80" w:type="dxa"/>
              <w:top w:w="60" w:type="dxa"/>
              <w:right w:w="80" w:type="dxa"/>
              <w:bottom w:w="60" w:type="dxa"/>
            </w:tcMar>
            <w:tcW w:w="2902"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i w:val="0"/>
                <w:sz w:val="24"/>
                <w:lang w:val="uk-UA" w:eastAsia="uk-UA" w:bidi="uk-UA"/>
              </w:rPr>
              <w:t xml:space="preserve">Статистичний аналіз</w:t>
            </w:r>
            <w:r>
              <w:rPr>
                <w:rFonts w:ascii="Times New Roman" w:hAnsi="Times New Roman"/>
                <w:sz w:val="24"/>
                <w:lang w:val="uk-UA" w:eastAsia="uk-UA" w:bidi="uk-UA"/>
              </w:rPr>
            </w:r>
            <w:r>
              <w:rPr>
                <w:lang w:val="uk-UA" w:eastAsia="uk-UA" w:bidi="uk-UA"/>
              </w:rPr>
            </w:r>
          </w:p>
        </w:tc>
        <w:tc>
          <w:tcPr>
            <w:tcBorders/>
            <w:tcMar>
              <w:left w:w="80" w:type="dxa"/>
              <w:top w:w="60" w:type="dxa"/>
              <w:right w:w="80" w:type="dxa"/>
              <w:bottom w:w="60" w:type="dxa"/>
            </w:tcMar>
            <w:tcW w:w="7048"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i w:val="0"/>
                <w:sz w:val="24"/>
                <w:lang w:val="uk-UA" w:eastAsia="uk-UA" w:bidi="uk-UA"/>
              </w:rPr>
              <w:t xml:space="preserve">парний t-критерій або критерій Вілкоксона; величину ефекту розраховувати лише після отримання реальних даних.</w:t>
            </w:r>
            <w:r>
              <w:rPr>
                <w:rFonts w:ascii="Times New Roman" w:hAnsi="Times New Roman"/>
                <w:sz w:val="24"/>
                <w:lang w:val="uk-UA" w:eastAsia="uk-UA" w:bidi="uk-UA"/>
              </w:rPr>
            </w:r>
            <w:r>
              <w:rPr>
                <w:lang w:val="uk-UA" w:eastAsia="uk-UA" w:bidi="uk-UA"/>
              </w:rPr>
            </w:r>
          </w:p>
        </w:tc>
      </w:tr>
    </w:tbl>
    <w:p>
      <w:pPr>
        <w:pStyle w:val="1081"/>
        <w:keepNext w:val="true"/>
        <w:pBdr/>
        <w:spacing w:after="0" w:before="0" w:line="360" w:lineRule="auto"/>
        <w:ind w:firstLine="0"/>
        <w:jc w:val="left"/>
        <w:rPr>
          <w:lang w:val="uk-UA" w:eastAsia="uk-UA" w:bidi="uk-UA"/>
        </w:rPr>
      </w:pPr>
      <w:r>
        <w:rPr>
          <w:rFonts w:ascii="Times New Roman" w:hAnsi="Times New Roman"/>
          <w:sz w:val="28"/>
        </w:rPr>
        <w:t xml:space="preserve">Таблиця 4.6 - Операціоналізація змінних педагогічного експерименту</w:t>
      </w:r>
      <w:r>
        <w:rPr>
          <w:lang w:val="uk-UA" w:eastAsia="uk-UA" w:bidi="uk-UA"/>
        </w:rPr>
      </w:r>
    </w:p>
    <w:tbl>
      <w:tblPr>
        <w:jc w:val="center"/>
        <w:tblInd w:w="0" w:type="dxa"/>
        <w:tblW w:w="99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84"/>
        <w:gridCol w:w="1969"/>
        <w:gridCol w:w="5597"/>
      </w:tblGrid>
      <w:tr>
        <w:trPr>
          <w:cantSplit/>
          <w:tblHeader/>
        </w:trPr>
        <w:tc>
          <w:tcPr>
            <w:tcBorders/>
            <w:tcMar>
              <w:left w:w="80" w:type="dxa"/>
              <w:top w:w="60" w:type="dxa"/>
              <w:right w:w="80" w:type="dxa"/>
              <w:bottom w:w="60" w:type="dxa"/>
            </w:tcMar>
            <w:tcW w:w="2384" w:type="dxa"/>
            <w:vAlign w:val="center"/>
          </w:tcPr>
          <w:p>
            <w:pPr>
              <w:pStyle w:val="1081"/>
              <w:pBdr/>
              <w:spacing w:after="0" w:before="0" w:line="288" w:lineRule="auto"/>
              <w:ind w:firstLine="0"/>
              <w:jc w:val="center"/>
              <w:rPr>
                <w:lang w:val="uk-UA" w:eastAsia="uk-UA" w:bidi="uk-UA"/>
              </w:rPr>
            </w:pPr>
            <w:r>
              <w:rPr>
                <w:rFonts w:ascii="Times New Roman" w:hAnsi="Times New Roman" w:eastAsia="Times New Roman" w:cs="Times New Roman"/>
                <w:b/>
                <w:i w:val="0"/>
                <w:sz w:val="24"/>
                <w:lang w:val="uk-UA" w:eastAsia="uk-UA" w:bidi="uk-UA"/>
              </w:rPr>
              <w:t xml:space="preserve">Тип змінної</w:t>
            </w:r>
            <w:r>
              <w:rPr>
                <w:rFonts w:ascii="Times New Roman" w:hAnsi="Times New Roman"/>
                <w:sz w:val="24"/>
                <w:lang w:val="uk-UA" w:eastAsia="uk-UA" w:bidi="uk-UA"/>
              </w:rPr>
            </w:r>
            <w:r>
              <w:rPr>
                <w:lang w:val="uk-UA" w:eastAsia="uk-UA" w:bidi="uk-UA"/>
              </w:rPr>
            </w:r>
          </w:p>
        </w:tc>
        <w:tc>
          <w:tcPr>
            <w:tcBorders/>
            <w:tcMar>
              <w:left w:w="80" w:type="dxa"/>
              <w:top w:w="60" w:type="dxa"/>
              <w:right w:w="80" w:type="dxa"/>
              <w:bottom w:w="60" w:type="dxa"/>
            </w:tcMar>
            <w:tcW w:w="1969" w:type="dxa"/>
            <w:vAlign w:val="center"/>
          </w:tcPr>
          <w:p>
            <w:pPr>
              <w:pStyle w:val="1081"/>
              <w:pBdr/>
              <w:spacing w:after="0" w:before="0" w:line="288" w:lineRule="auto"/>
              <w:ind w:firstLine="0"/>
              <w:jc w:val="center"/>
              <w:rPr>
                <w:lang w:val="uk-UA" w:eastAsia="uk-UA" w:bidi="uk-UA"/>
              </w:rPr>
            </w:pPr>
            <w:r>
              <w:rPr>
                <w:rFonts w:ascii="Times New Roman" w:hAnsi="Times New Roman" w:eastAsia="Times New Roman" w:cs="Times New Roman"/>
                <w:b/>
                <w:i w:val="0"/>
                <w:sz w:val="24"/>
                <w:lang w:val="uk-UA" w:eastAsia="uk-UA" w:bidi="uk-UA"/>
              </w:rPr>
              <w:t xml:space="preserve">Позначення</w:t>
            </w:r>
            <w:r>
              <w:rPr>
                <w:rFonts w:ascii="Times New Roman" w:hAnsi="Times New Roman"/>
                <w:sz w:val="24"/>
                <w:lang w:val="uk-UA" w:eastAsia="uk-UA" w:bidi="uk-UA"/>
              </w:rPr>
            </w:r>
            <w:r>
              <w:rPr>
                <w:lang w:val="uk-UA" w:eastAsia="uk-UA" w:bidi="uk-UA"/>
              </w:rPr>
            </w:r>
          </w:p>
        </w:tc>
        <w:tc>
          <w:tcPr>
            <w:tcBorders/>
            <w:tcMar>
              <w:left w:w="80" w:type="dxa"/>
              <w:top w:w="60" w:type="dxa"/>
              <w:right w:w="80" w:type="dxa"/>
              <w:bottom w:w="60" w:type="dxa"/>
            </w:tcMar>
            <w:tcW w:w="5597" w:type="dxa"/>
            <w:vAlign w:val="center"/>
          </w:tcPr>
          <w:p>
            <w:pPr>
              <w:pStyle w:val="1081"/>
              <w:pBdr/>
              <w:spacing w:after="0" w:before="0" w:line="288" w:lineRule="auto"/>
              <w:ind w:firstLine="0"/>
              <w:jc w:val="center"/>
              <w:rPr>
                <w:lang w:val="uk-UA" w:eastAsia="uk-UA" w:bidi="uk-UA"/>
              </w:rPr>
            </w:pPr>
            <w:r>
              <w:rPr>
                <w:rFonts w:ascii="Times New Roman" w:hAnsi="Times New Roman" w:eastAsia="Times New Roman" w:cs="Times New Roman"/>
                <w:b/>
                <w:i w:val="0"/>
                <w:sz w:val="24"/>
                <w:lang w:val="uk-UA" w:eastAsia="uk-UA" w:bidi="uk-UA"/>
              </w:rPr>
              <w:t xml:space="preserve">Опис</w:t>
            </w:r>
            <w:r>
              <w:rPr>
                <w:rFonts w:ascii="Times New Roman" w:hAnsi="Times New Roman"/>
                <w:sz w:val="24"/>
                <w:lang w:val="uk-UA" w:eastAsia="uk-UA" w:bidi="uk-UA"/>
              </w:rPr>
            </w:r>
            <w:r>
              <w:rPr>
                <w:lang w:val="uk-UA" w:eastAsia="uk-UA" w:bidi="uk-UA"/>
              </w:rPr>
            </w:r>
          </w:p>
        </w:tc>
      </w:tr>
      <w:tr>
        <w:trPr>
          <w:cantSplit/>
        </w:trPr>
        <w:tc>
          <w:tcPr>
            <w:tcBorders/>
            <w:tcMar>
              <w:left w:w="80" w:type="dxa"/>
              <w:top w:w="60" w:type="dxa"/>
              <w:right w:w="80" w:type="dxa"/>
              <w:bottom w:w="60" w:type="dxa"/>
            </w:tcMar>
            <w:tcW w:w="2384"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i w:val="0"/>
                <w:sz w:val="24"/>
                <w:lang w:val="uk-UA" w:eastAsia="uk-UA" w:bidi="uk-UA"/>
              </w:rPr>
              <w:t xml:space="preserve">Незалежна</w:t>
            </w:r>
            <w:r>
              <w:rPr>
                <w:rFonts w:ascii="Times New Roman" w:hAnsi="Times New Roman"/>
                <w:sz w:val="24"/>
                <w:lang w:val="uk-UA" w:eastAsia="uk-UA" w:bidi="uk-UA"/>
              </w:rPr>
            </w:r>
            <w:r>
              <w:rPr>
                <w:lang w:val="uk-UA" w:eastAsia="uk-UA" w:bidi="uk-UA"/>
              </w:rPr>
            </w:r>
          </w:p>
        </w:tc>
        <w:tc>
          <w:tcPr>
            <w:tcBorders/>
            <w:tcMar>
              <w:left w:w="80" w:type="dxa"/>
              <w:top w:w="60" w:type="dxa"/>
              <w:right w:w="80" w:type="dxa"/>
              <w:bottom w:w="60" w:type="dxa"/>
            </w:tcMar>
            <w:tcW w:w="1969" w:type="dxa"/>
            <w:vAlign w:val="center"/>
          </w:tcPr>
          <w:p>
            <w:pPr>
              <w:pStyle w:val="1081"/>
              <w:pBdr/>
              <w:spacing w:after="0" w:before="0" w:line="288" w:lineRule="auto"/>
              <w:ind w:firstLine="0"/>
              <w:jc w:val="left"/>
              <w:rPr>
                <w:lang w:val="en-US" w:eastAsia="en-US" w:bidi="en-US"/>
              </w:rPr>
            </w:pPr>
            <w:r>
              <w:rPr>
                <w:rFonts w:ascii="Times New Roman" w:hAnsi="Times New Roman" w:eastAsia="Times New Roman" w:cs="Times New Roman"/>
                <w:b w:val="0"/>
                <w:i w:val="0"/>
                <w:sz w:val="24"/>
                <w:lang w:val="en-US" w:eastAsia="en-US" w:bidi="en-US"/>
              </w:rPr>
              <w:t xml:space="preserve">X</w:t>
            </w:r>
            <w:r>
              <w:rPr>
                <w:rFonts w:ascii="Times New Roman" w:hAnsi="Times New Roman"/>
                <w:sz w:val="24"/>
                <w:lang w:val="en-US" w:eastAsia="en-US" w:bidi="en-US"/>
              </w:rPr>
            </w:r>
            <w:r>
              <w:rPr>
                <w:lang w:val="en-US" w:eastAsia="en-US" w:bidi="en-US"/>
              </w:rPr>
            </w:r>
          </w:p>
        </w:tc>
        <w:tc>
          <w:tcPr>
            <w:tcBorders/>
            <w:tcMar>
              <w:left w:w="80" w:type="dxa"/>
              <w:top w:w="60" w:type="dxa"/>
              <w:right w:w="80" w:type="dxa"/>
              <w:bottom w:w="60" w:type="dxa"/>
            </w:tcMar>
            <w:tcW w:w="5597"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sz w:val="24"/>
              </w:rPr>
              <w:t xml:space="preserve">Режим навчання: адаптивний агент або контрольний сценарій без адаптивного зворотного зв'язку.</w:t>
            </w:r>
            <w:r>
              <w:rPr>
                <w:rFonts w:ascii="Times New Roman" w:hAnsi="Times New Roman"/>
                <w:sz w:val="24"/>
                <w:lang w:val="uk-UA" w:eastAsia="uk-UA" w:bidi="uk-UA"/>
              </w:rPr>
            </w:r>
            <w:r>
              <w:rPr>
                <w:lang w:val="uk-UA" w:eastAsia="uk-UA" w:bidi="uk-UA"/>
              </w:rPr>
            </w:r>
          </w:p>
        </w:tc>
      </w:tr>
      <w:tr>
        <w:trPr>
          <w:cantSplit/>
        </w:trPr>
        <w:tc>
          <w:tcPr>
            <w:tcBorders/>
            <w:tcMar>
              <w:left w:w="80" w:type="dxa"/>
              <w:top w:w="60" w:type="dxa"/>
              <w:right w:w="80" w:type="dxa"/>
              <w:bottom w:w="60" w:type="dxa"/>
            </w:tcMar>
            <w:tcW w:w="2384"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i w:val="0"/>
                <w:sz w:val="24"/>
                <w:lang w:val="uk-UA" w:eastAsia="uk-UA" w:bidi="uk-UA"/>
              </w:rPr>
              <w:t xml:space="preserve">Залежна</w:t>
            </w:r>
            <w:r>
              <w:rPr>
                <w:rFonts w:ascii="Times New Roman" w:hAnsi="Times New Roman"/>
                <w:sz w:val="24"/>
                <w:lang w:val="uk-UA" w:eastAsia="uk-UA" w:bidi="uk-UA"/>
              </w:rPr>
            </w:r>
            <w:r>
              <w:rPr>
                <w:lang w:val="uk-UA" w:eastAsia="uk-UA" w:bidi="uk-UA"/>
              </w:rPr>
            </w:r>
          </w:p>
        </w:tc>
        <w:tc>
          <w:tcPr>
            <w:tcBorders/>
            <w:tcMar>
              <w:left w:w="80" w:type="dxa"/>
              <w:top w:w="60" w:type="dxa"/>
              <w:right w:w="80" w:type="dxa"/>
              <w:bottom w:w="60" w:type="dxa"/>
            </w:tcMar>
            <w:tcW w:w="1969" w:type="dxa"/>
            <w:vAlign w:val="center"/>
          </w:tcPr>
          <w:p>
            <w:pPr>
              <w:pStyle w:val="1081"/>
              <w:pBdr/>
              <w:spacing w:after="0" w:before="0" w:line="288" w:lineRule="auto"/>
              <w:ind w:firstLine="0"/>
              <w:jc w:val="left"/>
              <w:rPr>
                <w:lang w:val="en-US" w:eastAsia="en-US" w:bidi="en-US"/>
              </w:rPr>
            </w:pPr>
            <w:r>
              <w:rPr>
                <w:rFonts w:ascii="Times New Roman" w:hAnsi="Times New Roman" w:eastAsia="Times New Roman" w:cs="Times New Roman"/>
                <w:b w:val="0"/>
                <w:i w:val="0"/>
                <w:sz w:val="24"/>
                <w:lang w:val="en-US" w:eastAsia="en-US" w:bidi="en-US"/>
              </w:rPr>
              <w:t xml:space="preserve">Y1</w:t>
            </w:r>
            <w:r>
              <w:rPr>
                <w:rFonts w:ascii="Times New Roman" w:hAnsi="Times New Roman"/>
                <w:sz w:val="24"/>
                <w:lang w:val="en-US" w:eastAsia="en-US" w:bidi="en-US"/>
              </w:rPr>
            </w:r>
            <w:r>
              <w:rPr>
                <w:lang w:val="en-US" w:eastAsia="en-US" w:bidi="en-US"/>
              </w:rPr>
            </w:r>
          </w:p>
        </w:tc>
        <w:tc>
          <w:tcPr>
            <w:tcBorders/>
            <w:tcMar>
              <w:left w:w="80" w:type="dxa"/>
              <w:top w:w="60" w:type="dxa"/>
              <w:right w:w="80" w:type="dxa"/>
              <w:bottom w:w="60" w:type="dxa"/>
            </w:tcMar>
            <w:tcW w:w="5597"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i w:val="0"/>
                <w:sz w:val="24"/>
                <w:lang w:val="uk-UA" w:eastAsia="uk-UA" w:bidi="uk-UA"/>
              </w:rPr>
              <w:t xml:space="preserve">Результат підсумкового тесту з базового JavaScript.</w:t>
            </w:r>
            <w:r>
              <w:rPr>
                <w:rFonts w:ascii="Times New Roman" w:hAnsi="Times New Roman"/>
                <w:sz w:val="24"/>
                <w:lang w:val="uk-UA" w:eastAsia="uk-UA" w:bidi="uk-UA"/>
              </w:rPr>
            </w:r>
            <w:r>
              <w:rPr>
                <w:lang w:val="uk-UA" w:eastAsia="uk-UA" w:bidi="uk-UA"/>
              </w:rPr>
            </w:r>
          </w:p>
        </w:tc>
      </w:tr>
      <w:tr>
        <w:trPr>
          <w:cantSplit/>
        </w:trPr>
        <w:tc>
          <w:tcPr>
            <w:tcBorders/>
            <w:tcMar>
              <w:left w:w="80" w:type="dxa"/>
              <w:top w:w="60" w:type="dxa"/>
              <w:right w:w="80" w:type="dxa"/>
              <w:bottom w:w="60" w:type="dxa"/>
            </w:tcMar>
            <w:tcW w:w="2384"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i w:val="0"/>
                <w:sz w:val="24"/>
                <w:lang w:val="uk-UA" w:eastAsia="uk-UA" w:bidi="uk-UA"/>
              </w:rPr>
              <w:t xml:space="preserve">Залежна</w:t>
            </w:r>
            <w:r>
              <w:rPr>
                <w:rFonts w:ascii="Times New Roman" w:hAnsi="Times New Roman"/>
                <w:sz w:val="24"/>
                <w:lang w:val="uk-UA" w:eastAsia="uk-UA" w:bidi="uk-UA"/>
              </w:rPr>
            </w:r>
            <w:r>
              <w:rPr>
                <w:lang w:val="uk-UA" w:eastAsia="uk-UA" w:bidi="uk-UA"/>
              </w:rPr>
            </w:r>
          </w:p>
        </w:tc>
        <w:tc>
          <w:tcPr>
            <w:tcBorders/>
            <w:tcMar>
              <w:left w:w="80" w:type="dxa"/>
              <w:top w:w="60" w:type="dxa"/>
              <w:right w:w="80" w:type="dxa"/>
              <w:bottom w:w="60" w:type="dxa"/>
            </w:tcMar>
            <w:tcW w:w="1969" w:type="dxa"/>
            <w:vAlign w:val="center"/>
          </w:tcPr>
          <w:p>
            <w:pPr>
              <w:pStyle w:val="1081"/>
              <w:pBdr/>
              <w:spacing w:after="0" w:before="0" w:line="288" w:lineRule="auto"/>
              <w:ind w:firstLine="0"/>
              <w:jc w:val="left"/>
              <w:rPr>
                <w:lang w:val="en-US" w:eastAsia="en-US" w:bidi="en-US"/>
              </w:rPr>
            </w:pPr>
            <w:r>
              <w:rPr>
                <w:rFonts w:ascii="Times New Roman" w:hAnsi="Times New Roman" w:eastAsia="Times New Roman" w:cs="Times New Roman"/>
                <w:b w:val="0"/>
                <w:i w:val="0"/>
                <w:sz w:val="24"/>
                <w:lang w:val="en-US" w:eastAsia="en-US" w:bidi="en-US"/>
              </w:rPr>
              <w:t xml:space="preserve">Y2</w:t>
            </w:r>
            <w:r>
              <w:rPr>
                <w:rFonts w:ascii="Times New Roman" w:hAnsi="Times New Roman"/>
                <w:sz w:val="24"/>
                <w:lang w:val="en-US" w:eastAsia="en-US" w:bidi="en-US"/>
              </w:rPr>
            </w:r>
            <w:r>
              <w:rPr>
                <w:lang w:val="en-US" w:eastAsia="en-US" w:bidi="en-US"/>
              </w:rPr>
            </w:r>
          </w:p>
        </w:tc>
        <w:tc>
          <w:tcPr>
            <w:tcBorders/>
            <w:tcMar>
              <w:left w:w="80" w:type="dxa"/>
              <w:top w:w="60" w:type="dxa"/>
              <w:right w:w="80" w:type="dxa"/>
              <w:bottom w:w="60" w:type="dxa"/>
            </w:tcMar>
            <w:tcW w:w="5597"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i w:val="0"/>
                <w:sz w:val="24"/>
                <w:lang w:val="uk-UA" w:eastAsia="uk-UA" w:bidi="uk-UA"/>
              </w:rPr>
              <w:t xml:space="preserve">Час до коректного розв'язку.</w:t>
            </w:r>
            <w:r>
              <w:rPr>
                <w:rFonts w:ascii="Times New Roman" w:hAnsi="Times New Roman"/>
                <w:sz w:val="24"/>
                <w:lang w:val="uk-UA" w:eastAsia="uk-UA" w:bidi="uk-UA"/>
              </w:rPr>
            </w:r>
            <w:r>
              <w:rPr>
                <w:lang w:val="uk-UA" w:eastAsia="uk-UA" w:bidi="uk-UA"/>
              </w:rPr>
            </w:r>
          </w:p>
        </w:tc>
      </w:tr>
      <w:tr>
        <w:trPr>
          <w:cantSplit/>
        </w:trPr>
        <w:tc>
          <w:tcPr>
            <w:tcBorders/>
            <w:tcMar>
              <w:left w:w="80" w:type="dxa"/>
              <w:top w:w="60" w:type="dxa"/>
              <w:right w:w="80" w:type="dxa"/>
              <w:bottom w:w="60" w:type="dxa"/>
            </w:tcMar>
            <w:tcW w:w="2384"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i w:val="0"/>
                <w:sz w:val="24"/>
                <w:lang w:val="uk-UA" w:eastAsia="uk-UA" w:bidi="uk-UA"/>
              </w:rPr>
              <w:t xml:space="preserve">Залежна</w:t>
            </w:r>
            <w:r>
              <w:rPr>
                <w:rFonts w:ascii="Times New Roman" w:hAnsi="Times New Roman"/>
                <w:sz w:val="24"/>
                <w:lang w:val="uk-UA" w:eastAsia="uk-UA" w:bidi="uk-UA"/>
              </w:rPr>
            </w:r>
            <w:r>
              <w:rPr>
                <w:lang w:val="uk-UA" w:eastAsia="uk-UA" w:bidi="uk-UA"/>
              </w:rPr>
            </w:r>
          </w:p>
        </w:tc>
        <w:tc>
          <w:tcPr>
            <w:tcBorders/>
            <w:tcMar>
              <w:left w:w="80" w:type="dxa"/>
              <w:top w:w="60" w:type="dxa"/>
              <w:right w:w="80" w:type="dxa"/>
              <w:bottom w:w="60" w:type="dxa"/>
            </w:tcMar>
            <w:tcW w:w="1969" w:type="dxa"/>
            <w:vAlign w:val="center"/>
          </w:tcPr>
          <w:p>
            <w:pPr>
              <w:pStyle w:val="1081"/>
              <w:pBdr/>
              <w:spacing w:after="0" w:before="0" w:line="288" w:lineRule="auto"/>
              <w:ind w:firstLine="0"/>
              <w:jc w:val="left"/>
              <w:rPr>
                <w:lang w:val="en-US" w:eastAsia="en-US" w:bidi="en-US"/>
              </w:rPr>
            </w:pPr>
            <w:r>
              <w:rPr>
                <w:rFonts w:ascii="Times New Roman" w:hAnsi="Times New Roman" w:eastAsia="Times New Roman" w:cs="Times New Roman"/>
                <w:b w:val="0"/>
                <w:i w:val="0"/>
                <w:sz w:val="24"/>
                <w:lang w:val="en-US" w:eastAsia="en-US" w:bidi="en-US"/>
              </w:rPr>
              <w:t xml:space="preserve">Y3</w:t>
            </w:r>
            <w:r>
              <w:rPr>
                <w:rFonts w:ascii="Times New Roman" w:hAnsi="Times New Roman"/>
                <w:sz w:val="24"/>
                <w:lang w:val="en-US" w:eastAsia="en-US" w:bidi="en-US"/>
              </w:rPr>
            </w:r>
            <w:r>
              <w:rPr>
                <w:lang w:val="en-US" w:eastAsia="en-US" w:bidi="en-US"/>
              </w:rPr>
            </w:r>
          </w:p>
        </w:tc>
        <w:tc>
          <w:tcPr>
            <w:tcBorders/>
            <w:tcMar>
              <w:left w:w="80" w:type="dxa"/>
              <w:top w:w="60" w:type="dxa"/>
              <w:right w:w="80" w:type="dxa"/>
              <w:bottom w:w="60" w:type="dxa"/>
            </w:tcMar>
            <w:tcW w:w="5597"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i w:val="0"/>
                <w:sz w:val="24"/>
                <w:lang w:val="uk-UA" w:eastAsia="uk-UA" w:bidi="uk-UA"/>
              </w:rPr>
              <w:t xml:space="preserve">Кількість спроб до першого коректного розв'язку.</w:t>
            </w:r>
            <w:r>
              <w:rPr>
                <w:rFonts w:ascii="Times New Roman" w:hAnsi="Times New Roman"/>
                <w:sz w:val="24"/>
                <w:lang w:val="uk-UA" w:eastAsia="uk-UA" w:bidi="uk-UA"/>
              </w:rPr>
            </w:r>
            <w:r>
              <w:rPr>
                <w:lang w:val="uk-UA" w:eastAsia="uk-UA" w:bidi="uk-UA"/>
              </w:rPr>
            </w:r>
          </w:p>
        </w:tc>
      </w:tr>
      <w:tr>
        <w:trPr>
          <w:cantSplit/>
        </w:trPr>
        <w:tc>
          <w:tcPr>
            <w:tcBorders/>
            <w:tcMar>
              <w:left w:w="80" w:type="dxa"/>
              <w:top w:w="60" w:type="dxa"/>
              <w:right w:w="80" w:type="dxa"/>
              <w:bottom w:w="60" w:type="dxa"/>
            </w:tcMar>
            <w:tcW w:w="2384"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i w:val="0"/>
                <w:sz w:val="24"/>
                <w:lang w:val="uk-UA" w:eastAsia="uk-UA" w:bidi="uk-UA"/>
              </w:rPr>
              <w:t xml:space="preserve">Контрольована</w:t>
            </w:r>
            <w:r>
              <w:rPr>
                <w:rFonts w:ascii="Times New Roman" w:hAnsi="Times New Roman"/>
                <w:sz w:val="24"/>
                <w:lang w:val="uk-UA" w:eastAsia="uk-UA" w:bidi="uk-UA"/>
              </w:rPr>
            </w:r>
            <w:r>
              <w:rPr>
                <w:lang w:val="uk-UA" w:eastAsia="uk-UA" w:bidi="uk-UA"/>
              </w:rPr>
            </w:r>
          </w:p>
        </w:tc>
        <w:tc>
          <w:tcPr>
            <w:tcBorders/>
            <w:tcMar>
              <w:left w:w="80" w:type="dxa"/>
              <w:top w:w="60" w:type="dxa"/>
              <w:right w:w="80" w:type="dxa"/>
              <w:bottom w:w="60" w:type="dxa"/>
            </w:tcMar>
            <w:tcW w:w="1969" w:type="dxa"/>
            <w:vAlign w:val="center"/>
          </w:tcPr>
          <w:p>
            <w:pPr>
              <w:pStyle w:val="1081"/>
              <w:pBdr/>
              <w:spacing w:after="0" w:before="0" w:line="288" w:lineRule="auto"/>
              <w:ind w:firstLine="0"/>
              <w:jc w:val="left"/>
              <w:rPr>
                <w:lang w:val="en-US" w:eastAsia="en-US" w:bidi="en-US"/>
              </w:rPr>
            </w:pPr>
            <w:r>
              <w:rPr>
                <w:rFonts w:ascii="Times New Roman" w:hAnsi="Times New Roman" w:eastAsia="Times New Roman" w:cs="Times New Roman"/>
                <w:b w:val="0"/>
                <w:i w:val="0"/>
                <w:sz w:val="24"/>
                <w:lang w:val="en-US" w:eastAsia="en-US" w:bidi="en-US"/>
              </w:rPr>
              <w:t xml:space="preserve">C1</w:t>
            </w:r>
            <w:r>
              <w:rPr>
                <w:rFonts w:ascii="Times New Roman" w:hAnsi="Times New Roman"/>
                <w:sz w:val="24"/>
                <w:lang w:val="en-US" w:eastAsia="en-US" w:bidi="en-US"/>
              </w:rPr>
            </w:r>
            <w:r>
              <w:rPr>
                <w:lang w:val="en-US" w:eastAsia="en-US" w:bidi="en-US"/>
              </w:rPr>
            </w:r>
          </w:p>
        </w:tc>
        <w:tc>
          <w:tcPr>
            <w:tcBorders/>
            <w:tcMar>
              <w:left w:w="80" w:type="dxa"/>
              <w:top w:w="60" w:type="dxa"/>
              <w:right w:w="80" w:type="dxa"/>
              <w:bottom w:w="60" w:type="dxa"/>
            </w:tcMar>
            <w:tcW w:w="5597" w:type="dxa"/>
            <w:vAlign w:val="center"/>
          </w:tcPr>
          <w:p>
            <w:pPr>
              <w:pStyle w:val="1081"/>
              <w:pBdr/>
              <w:spacing w:after="0" w:before="0" w:line="288" w:lineRule="auto"/>
              <w:ind w:firstLine="0"/>
              <w:jc w:val="left"/>
              <w:rPr>
                <w:lang w:val="uk-UA" w:eastAsia="uk-UA" w:bidi="uk-UA"/>
              </w:rPr>
            </w:pPr>
            <w:r>
              <w:rPr>
                <w:rFonts w:ascii="Times New Roman" w:hAnsi="Times New Roman" w:eastAsia="Times New Roman" w:cs="Times New Roman"/>
                <w:b w:val="0"/>
                <w:i w:val="0"/>
                <w:sz w:val="24"/>
                <w:lang w:val="uk-UA" w:eastAsia="uk-UA" w:bidi="uk-UA"/>
              </w:rPr>
              <w:t xml:space="preserve">Однакова тема, складність вправи, набір тестів і часовий ліміт сесії.</w:t>
            </w:r>
            <w:r>
              <w:rPr>
                <w:rFonts w:ascii="Times New Roman" w:hAnsi="Times New Roman"/>
                <w:sz w:val="24"/>
                <w:lang w:val="uk-UA" w:eastAsia="uk-UA" w:bidi="uk-UA"/>
              </w:rPr>
            </w:r>
            <w:r>
              <w:rPr>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cs="Times New Roman"/>
          <w:sz w:val="28"/>
        </w:rPr>
        <w:t xml:space="preserve">План аналізу обмежується перевір</w:t>
      </w:r>
      <w:r>
        <w:rPr>
          <w:rFonts w:ascii="Times New Roman" w:hAnsi="Times New Roman" w:eastAsia="Times New Roman" w:cs="Times New Roman"/>
          <w:sz w:val="28"/>
        </w:rPr>
        <w:t xml:space="preserve">кою розподілу, вибором параметричного або непараметричного критерію та оцінкою величини ефекту лише після отримання емпіричних даних. Жодних вибірок, середніх значень, p-значень чи висновків про педагогічну ефективність у межах цієї курсової не наводиться.</w:t>
      </w:r>
      <w:r>
        <w:rPr>
          <w:rFonts w:ascii="Times New Roman" w:hAnsi="Times New Roman"/>
          <w:sz w:val="28"/>
          <w:lang w:val="uk-UA" w:eastAsia="uk-UA" w:bidi="uk-UA"/>
        </w:rPr>
      </w:r>
      <w:r>
        <w:rPr>
          <w:lang w:val="uk-UA" w:eastAsia="uk-UA" w:bidi="uk-UA"/>
        </w:rPr>
      </w:r>
    </w:p>
    <w:p>
      <w:pPr>
        <w:pStyle w:val="915"/>
        <w:keepNext w:val="true"/>
        <w:pBdr/>
        <w:spacing/>
        <w:ind w:firstLine="0"/>
        <w:jc w:val="left"/>
        <w:rPr>
          <w:lang w:val="uk-UA" w:eastAsia="uk-UA" w:bidi="uk-UA"/>
        </w:rPr>
      </w:pPr>
      <w:r/>
      <w:bookmarkStart w:id="1037" w:name="bm_h_38"/>
      <w:r/>
      <w:bookmarkEnd w:id="1037"/>
      <w:r>
        <w:rPr>
          <w:rFonts w:ascii="Times New Roman" w:hAnsi="Times New Roman"/>
          <w:b/>
          <w:sz w:val="28"/>
        </w:rPr>
        <w:t xml:space="preserve">4.5 Аналіз результатів</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sz w:val="28"/>
        </w:rPr>
        <w:t xml:space="preserve">На момент завершення роботи наявні лише результати технічної перевірки: модульні тести, сценарна функціональна перевірка, браузерна функціональна перевірка та перевірка роботи локальної моделі Ollama на базі Llama 3.1:8b.</w:t>
      </w:r>
      <w:r>
        <w:rPr>
          <w:rFonts w:ascii="Times New Roman" w:hAnsi="Times New Roman"/>
          <w:sz w:val="28"/>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sz w:val="28"/>
        </w:rPr>
        <w:t xml:space="preserve">Цих результатів перевірки достатньо, щоб стверджувати: у репозиторії реалізовано мінімальний практичний сценарій, який</w:t>
      </w:r>
      <w:r>
        <w:rPr>
          <w:rFonts w:ascii="Times New Roman" w:hAnsi="Times New Roman" w:eastAsia="Times New Roman" w:cs="Times New Roman"/>
          <w:sz w:val="28"/>
        </w:rPr>
        <w:t xml:space="preserve"> структурно відповідає описаній архітектурі та відпрацьовує повний цикл взаємодії з локальною моделлю. Зокрема підтверджено генерацію вправи, ескалацію підказок після повторної помилки, явний режим пояснення та коректний експорт даних сесії у форматі JSON.</w:t>
      </w:r>
      <w:r>
        <w:rPr>
          <w:rFonts w:ascii="Times New Roman" w:hAnsi="Times New Roman"/>
          <w:sz w:val="28"/>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sz w:val="28"/>
        </w:rPr>
        <w:t xml:space="preserve">Водночас отримані результати не дають підстав робити висновки про педагогічну ефективність. Для цього потрібні окреме дослідження зі студентами, визначена вибірка, заздалегідь зафіксований план аналізу та емпіричні кількісні показники.</w:t>
      </w:r>
      <w:r>
        <w:rPr>
          <w:rFonts w:ascii="Times New Roman" w:hAnsi="Times New Roman"/>
          <w:sz w:val="28"/>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sz w:val="28"/>
        </w:rPr>
        <w:t xml:space="preserve">Отже, розділ 4 завершується технічною перевіркою працездатності прототипу і проєктом наступного емпіричного етапу, а не висновками про вже досягнутий освітній ефект.</w:t>
      </w:r>
      <w:r>
        <w:rPr>
          <w:rFonts w:ascii="Times New Roman" w:hAnsi="Times New Roman"/>
          <w:sz w:val="28"/>
          <w:lang w:val="uk-UA" w:eastAsia="uk-UA" w:bidi="uk-UA"/>
        </w:rPr>
      </w:r>
      <w:r>
        <w:rPr>
          <w:lang w:val="uk-UA" w:eastAsia="uk-UA" w:bidi="uk-UA"/>
        </w:rPr>
      </w:r>
    </w:p>
    <w:p>
      <w:pPr>
        <w:pStyle w:val="914"/>
        <w:keepNext w:val="true"/>
        <w:pageBreakBefore w:val="true"/>
        <w:pBdr/>
        <w:spacing/>
        <w:ind w:firstLine="0"/>
        <w:jc w:val="center"/>
        <w:rPr>
          <w:lang w:val="uk-UA" w:eastAsia="uk-UA" w:bidi="uk-UA"/>
        </w:rPr>
      </w:pPr>
      <w:r/>
      <w:bookmarkStart w:id="1038" w:name="bm_h_39"/>
      <w:r/>
      <w:bookmarkEnd w:id="1038"/>
      <w:r/>
      <w:bookmarkStart w:id="39" w:name="_Toc39"/>
      <w:r>
        <w:rPr>
          <w:rFonts w:ascii="Times New Roman" w:hAnsi="Times New Roman" w:eastAsia="Times New Roman" w:cs="Times New Roman"/>
          <w:b/>
          <w:sz w:val="28"/>
          <w:lang w:val="uk-UA" w:eastAsia="uk-UA" w:bidi="uk-UA"/>
        </w:rPr>
        <w:t xml:space="preserve">ВИСНОВКИ</w:t>
      </w:r>
      <w:bookmarkEnd w:id="39"/>
      <w:r>
        <w:rPr>
          <w:rFonts w:ascii="Times New Roman" w:hAnsi="Times New Roman"/>
          <w:b/>
          <w:sz w:val="28"/>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b w:val="0"/>
          <w:i w:val="0"/>
          <w:sz w:val="28"/>
          <w:lang w:val="uk-UA" w:eastAsia="uk-UA" w:bidi="uk-UA"/>
        </w:rPr>
        <w:t xml:space="preserve">У роботі показано, що для побудови діалогового агента з функціями репетитора недостатньо розглядати лише LLM; потрібна повна архітектура АІНС із моделлю студента, моделлю знань, політикою репетитора, організацією пам'яті та механізмом інструментальних дій.</w:t>
      </w:r>
      <w:r>
        <w:rPr>
          <w:rFonts w:ascii="Times New Roman" w:hAnsi="Times New Roman"/>
          <w:sz w:val="28"/>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b w:val="0"/>
          <w:i w:val="0"/>
          <w:sz w:val="28"/>
          <w:lang w:val="uk-UA" w:eastAsia="uk-UA" w:bidi="uk-UA"/>
        </w:rPr>
        <w:t xml:space="preserve">Найважливішим результатом є архітектурна схема агента, в якій виокремлено модуль сприйняття, модуль пам'яті, модуль міркування, модуль дій і модуль генерації, а також формально описано стан, дії, політику й функцію переходу.</w:t>
      </w:r>
      <w:r>
        <w:rPr>
          <w:rFonts w:ascii="Times New Roman" w:hAnsi="Times New Roman"/>
          <w:sz w:val="28"/>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sz w:val="28"/>
        </w:rPr>
        <w:t xml:space="preserve">Для практичної частини реалізовано мінімальний практичн</w:t>
      </w:r>
      <w:r>
        <w:rPr>
          <w:rFonts w:ascii="Times New Roman" w:hAnsi="Times New Roman" w:eastAsia="Times New Roman" w:cs="Times New Roman"/>
          <w:sz w:val="28"/>
        </w:rPr>
        <w:t xml:space="preserve">ий сценарій репетиторського супроводу з JavaScript: генерація вправи, введення коду, запуск тестів у Web Worker, адаптивний зворотний зв'язок, пам'ять сесії, явний режим пояснення та резервна логіка у випадку недоступності або нестабільності локальної LLM.</w:t>
      </w:r>
      <w:r>
        <w:rPr>
          <w:rFonts w:ascii="Times New Roman" w:hAnsi="Times New Roman"/>
          <w:sz w:val="28"/>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sz w:val="28"/>
        </w:rPr>
        <w:t xml:space="preserve">В емпіричній частині роботи подано результати технічної перевірки прототипу та проєкт майбутнього педагогічного експерименту.</w:t>
      </w:r>
      <w:r>
        <w:rPr>
          <w:rFonts w:ascii="Times New Roman" w:hAnsi="Times New Roman"/>
          <w:sz w:val="28"/>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sz w:val="28"/>
        </w:rPr>
        <w:t xml:space="preserve">Отриманий прототип і запропонована архітектура можуть слугувати базою для подальшого розширення в повну магістерську роботу з додаванням довготривалої пам'яті, RAG, багатшої моделі навчального контенту та оцінювання впливу системи на навчальні результати.</w:t>
      </w:r>
      <w:r>
        <w:rPr>
          <w:rFonts w:ascii="Times New Roman" w:hAnsi="Times New Roman"/>
          <w:sz w:val="28"/>
          <w:lang w:val="uk-UA" w:eastAsia="uk-UA" w:bidi="uk-UA"/>
        </w:rPr>
      </w:r>
      <w:r>
        <w:rPr>
          <w:lang w:val="uk-UA" w:eastAsia="uk-UA" w:bidi="uk-UA"/>
        </w:rPr>
      </w:r>
    </w:p>
    <w:p>
      <w:pPr>
        <w:pStyle w:val="914"/>
        <w:keepNext w:val="true"/>
        <w:pageBreakBefore w:val="true"/>
        <w:pBdr/>
        <w:spacing/>
        <w:ind w:firstLine="0"/>
        <w:jc w:val="center"/>
        <w:rPr>
          <w:lang w:val="uk-UA" w:eastAsia="uk-UA" w:bidi="uk-UA"/>
        </w:rPr>
      </w:pPr>
      <w:r/>
      <w:bookmarkStart w:id="1039" w:name="bm_h_40"/>
      <w:r/>
      <w:bookmarkEnd w:id="1039"/>
      <w:r/>
      <w:bookmarkStart w:id="40" w:name="_Toc40"/>
      <w:r>
        <w:rPr>
          <w:rFonts w:ascii="Times New Roman" w:hAnsi="Times New Roman" w:eastAsia="Times New Roman" w:cs="Times New Roman"/>
          <w:b/>
          <w:sz w:val="28"/>
          <w:lang w:val="uk-UA" w:eastAsia="uk-UA" w:bidi="uk-UA"/>
        </w:rPr>
        <w:t xml:space="preserve">СПИСОК ВИКОРИСТАНИХ ДЖЕРЕЛ</w:t>
      </w:r>
      <w:bookmarkEnd w:id="40"/>
      <w:r>
        <w:rPr>
          <w:rFonts w:ascii="Times New Roman" w:hAnsi="Times New Roman"/>
          <w:b/>
          <w:sz w:val="28"/>
          <w:lang w:val="uk-UA" w:eastAsia="uk-UA" w:bidi="uk-UA"/>
        </w:rPr>
      </w:r>
      <w:r>
        <w:rPr>
          <w:lang w:val="uk-UA" w:eastAsia="uk-UA" w:bidi="uk-UA"/>
        </w:rPr>
      </w:r>
    </w:p>
    <w:p>
      <w:pPr>
        <w:keepNext w:val="false"/>
        <w:pBdr/>
        <w:spacing w:after="0" w:before="0" w:line="360" w:lineRule="auto"/>
        <w:ind w:firstLine="709"/>
        <w:jc w:val="both"/>
        <w:rPr>
          <w:lang w:val="en-US" w:eastAsia="en-US" w:bidi="en-US"/>
        </w:rPr>
      </w:pPr>
      <w:r>
        <w:rPr>
          <w:rFonts w:ascii="Times New Roman" w:hAnsi="Times New Roman" w:eastAsia="Times New Roman" w:cs="Times New Roman"/>
          <w:b w:val="0"/>
          <w:i w:val="0"/>
          <w:sz w:val="28"/>
          <w:lang w:val="en-US" w:eastAsia="en-US" w:bidi="en-US"/>
        </w:rPr>
        <w:t xml:space="preserve">[1] Alkhatlan A., Kalita J. Intelligent Tutoring Systems: A Comprehensive Historical Survey with Recent Developments. International Journal of Computer Applications. 2019. DOI: 10.5120/ijca2019918451.</w:t>
      </w:r>
      <w:r>
        <w:rPr>
          <w:rFonts w:ascii="Times New Roman" w:hAnsi="Times New Roman"/>
          <w:sz w:val="28"/>
          <w:lang w:val="en-US" w:eastAsia="en-US" w:bidi="en-US"/>
        </w:rPr>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cs="Times New Roman"/>
          <w:b w:val="0"/>
          <w:i w:val="0"/>
          <w:sz w:val="28"/>
          <w:lang w:val="en-US" w:eastAsia="en-US" w:bidi="en-US"/>
        </w:rPr>
        <w:t xml:space="preserve">[2] Conati C., Kardan S. Student Modeling: Supporting Personalized Instruction, from Problem Solving to Exploratory Open-Ended Activities. AI Magazine. 2013. DOI: 10.1609/aimag.v34i3.2483.</w:t>
      </w:r>
      <w:r>
        <w:rPr>
          <w:rFonts w:ascii="Times New Roman" w:hAnsi="Times New Roman"/>
          <w:sz w:val="28"/>
          <w:lang w:val="en-US" w:eastAsia="en-US" w:bidi="en-US"/>
        </w:rPr>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cs="Times New Roman"/>
          <w:b w:val="0"/>
          <w:i w:val="0"/>
          <w:sz w:val="28"/>
          <w:lang w:val="en-US" w:eastAsia="en-US" w:bidi="en-US"/>
        </w:rPr>
        <w:t xml:space="preserve">[3] Abdelrahman G., Wang Q., Nunes B. P. et al. Knowledge Tracing: A Survey. ACM Computing Surveys. 2023. DOI: 10.1145/3569576.</w:t>
      </w:r>
      <w:r>
        <w:rPr>
          <w:rFonts w:ascii="Times New Roman" w:hAnsi="Times New Roman"/>
          <w:sz w:val="28"/>
          <w:lang w:val="en-US" w:eastAsia="en-US" w:bidi="en-US"/>
        </w:rPr>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cs="Times New Roman"/>
          <w:b w:val="0"/>
          <w:i w:val="0"/>
          <w:sz w:val="28"/>
          <w:lang w:val="en-US" w:eastAsia="en-US" w:bidi="en-US"/>
        </w:rPr>
        <w:t xml:space="preserve">[4] Corbett A. T., Anderson J. R. Knowledge tracing: Modeling the acquisition of procedural knowledge. User Modeling and User-Adapted Interaction. 1995. DOI: 10.1007/BF01099821.</w:t>
      </w:r>
      <w:r>
        <w:rPr>
          <w:rFonts w:ascii="Times New Roman" w:hAnsi="Times New Roman"/>
          <w:sz w:val="28"/>
          <w:lang w:val="en-US" w:eastAsia="en-US" w:bidi="en-US"/>
        </w:rPr>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cs="Times New Roman"/>
          <w:b w:val="0"/>
          <w:i w:val="0"/>
          <w:sz w:val="28"/>
          <w:lang w:val="en-US" w:eastAsia="en-US" w:bidi="en-US"/>
        </w:rPr>
        <w:t xml:space="preserve">[5] Dai C. P., Ke F. et al. Educational applications of artificial intelligence in simulation-based learning: A systematic mapping review. Computers and Education: Artificial Intelligence. 2022. DOI: 10.1016/j.caeai.2022.100087.</w:t>
      </w:r>
      <w:r>
        <w:rPr>
          <w:rFonts w:ascii="Times New Roman" w:hAnsi="Times New Roman"/>
          <w:sz w:val="28"/>
          <w:lang w:val="en-US" w:eastAsia="en-US" w:bidi="en-US"/>
        </w:rPr>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cs="Times New Roman"/>
          <w:sz w:val="28"/>
        </w:rPr>
        <w:t xml:space="preserve">[6] Létourneau A., Deslandes Martineau M., Charland P., Karran J. A. et al. A systematic review of AI-driven intelligent tutoring systems (ITS) in K-12 education. npj Science of Learning. 2025. DOI: 10.1038/s41539-025-00320-7.</w:t>
      </w:r>
      <w:r>
        <w:rPr>
          <w:rFonts w:ascii="Times New Roman" w:hAnsi="Times New Roman"/>
          <w:sz w:val="28"/>
          <w:lang w:val="en-US" w:eastAsia="en-US" w:bidi="en-US"/>
        </w:rPr>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cs="Times New Roman"/>
          <w:b w:val="0"/>
          <w:i w:val="0"/>
          <w:sz w:val="28"/>
          <w:lang w:val="en-US" w:eastAsia="en-US" w:bidi="en-US"/>
        </w:rPr>
        <w:t xml:space="preserve">[7] Xu H., Gan W., Qi Z., Wu J., Yu P. S. Large Language Models for Education: A Survey. arXiv preprint arXiv:2405.13001. 2024. URL: https://arxiv.org/abs/2405.13001.</w:t>
      </w:r>
      <w:r>
        <w:rPr>
          <w:rFonts w:ascii="Times New Roman" w:hAnsi="Times New Roman"/>
          <w:sz w:val="28"/>
          <w:lang w:val="en-US" w:eastAsia="en-US" w:bidi="en-US"/>
        </w:rPr>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cs="Times New Roman"/>
          <w:sz w:val="28"/>
        </w:rPr>
        <w:t xml:space="preserve">[8] Wang S., Xu T., Li H., Zhang C., Liang J., Tang J., Yu P. S., Wen Q. Large Language Models for Education: A Survey and Outlook. IEEE Signal Processing Magazine. 2025. DOI: 10.1109/MSP.2025.3594309.</w:t>
      </w:r>
      <w:r>
        <w:rPr>
          <w:rFonts w:ascii="Times New Roman" w:hAnsi="Times New Roman"/>
          <w:sz w:val="28"/>
          <w:lang w:val="en-US" w:eastAsia="en-US" w:bidi="en-US"/>
        </w:rPr>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cs="Times New Roman"/>
          <w:sz w:val="28"/>
        </w:rPr>
        <w:t xml:space="preserve">[9] Yan L., Sha L., Zhao L., Li Y. et al. Practical and ethical challenges of large language models in education: A systematic scoping review. British Journal of Educational Technology. 2024. DOI: 10.1111/bjet.13370.</w:t>
      </w:r>
      <w:r>
        <w:rPr>
          <w:rFonts w:ascii="Times New Roman" w:hAnsi="Times New Roman"/>
          <w:sz w:val="28"/>
          <w:lang w:val="en-US" w:eastAsia="en-US" w:bidi="en-US"/>
        </w:rPr>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cs="Times New Roman"/>
          <w:b w:val="0"/>
          <w:i w:val="0"/>
          <w:sz w:val="28"/>
          <w:lang w:val="en-US" w:eastAsia="en-US" w:bidi="en-US"/>
        </w:rPr>
        <w:t xml:space="preserve">[10] Shi Y., Yu Z., Dong Y., Chen Y. Large language models in education: a systematic review of empirical applications, benefits, and challenges. Computers and Education: Artificial Intelligence. 2026. DOI: 10.1016/j.caeai.2025.100529.</w:t>
      </w:r>
      <w:r>
        <w:rPr>
          <w:rFonts w:ascii="Times New Roman" w:hAnsi="Times New Roman"/>
          <w:sz w:val="28"/>
          <w:lang w:val="en-US" w:eastAsia="en-US" w:bidi="en-US"/>
        </w:rPr>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cs="Times New Roman"/>
          <w:sz w:val="28"/>
        </w:rPr>
        <w:t xml:space="preserve">[11] Lewis P., Perez</w:t>
      </w:r>
      <w:r>
        <w:rPr>
          <w:rFonts w:ascii="Times New Roman" w:hAnsi="Times New Roman" w:eastAsia="Times New Roman" w:cs="Times New Roman"/>
          <w:sz w:val="28"/>
        </w:rPr>
        <w:t xml:space="preserve"> E., Piktus A., Petroni F. et al. Retrieval-Augmented Generation for Knowledge-Intensive NLP Tasks. Advances in Neural Information Processing Systems. 2020. URL: https://proceedings.neurips.cc/paper/2020/hash/6b493230205f780e1bc26945df7481e5-Abstract.html.</w:t>
      </w:r>
      <w:r>
        <w:rPr>
          <w:rFonts w:ascii="Times New Roman" w:hAnsi="Times New Roman"/>
          <w:sz w:val="28"/>
          <w:lang w:val="en-US" w:eastAsia="en-US" w:bidi="en-US"/>
        </w:rPr>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cs="Times New Roman"/>
          <w:sz w:val="28"/>
        </w:rPr>
        <w:t xml:space="preserve">[12] Yao S., Zhao J., Yu D., Du N., Shafran I., Narasimhan K., Cao Y. ReAct: Synergizing Reasoning and Acting in Language Models. International Conference on Learning Representations (ICLR). 2023. URL: https://openreview.net/forum?id=WE_vluYUL-X.</w:t>
      </w:r>
      <w:r>
        <w:rPr>
          <w:rFonts w:ascii="Times New Roman" w:hAnsi="Times New Roman"/>
          <w:sz w:val="28"/>
          <w:lang w:val="en-US" w:eastAsia="en-US" w:bidi="en-US"/>
        </w:rPr>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cs="Times New Roman"/>
          <w:b w:val="0"/>
          <w:i w:val="0"/>
          <w:sz w:val="28"/>
          <w:lang w:val="en-US" w:eastAsia="en-US" w:bidi="en-US"/>
        </w:rPr>
        <w:t xml:space="preserve">[13] Huang L., Yu W., Ma W., Zhong W., Feng Z., Wang H. A Survey on Hallucination in Large Language Models: Principles, Taxonomy, Challenges, and Open Questions. arXiv preprint arXiv:2311.05232. 2023. URL: https://arxiv.org/abs/2311.05232.</w:t>
      </w:r>
      <w:r>
        <w:rPr>
          <w:rFonts w:ascii="Times New Roman" w:hAnsi="Times New Roman"/>
          <w:sz w:val="28"/>
          <w:lang w:val="en-US" w:eastAsia="en-US" w:bidi="en-US"/>
        </w:rPr>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cs="Times New Roman"/>
          <w:sz w:val="28"/>
        </w:rPr>
        <w:t xml:space="preserve">[14] Crow T., Luxton-Reilly A., Wuensche B. Intelligent tutoring systems for programming education: a systematic review. Proceedings of the 20th Australasian Computing Education Conference. 2018. DOI: 10.1145/3160489.3160492.</w:t>
      </w:r>
      <w:r>
        <w:rPr>
          <w:rFonts w:ascii="Times New Roman" w:hAnsi="Times New Roman"/>
          <w:sz w:val="28"/>
          <w:lang w:val="en-US" w:eastAsia="en-US" w:bidi="en-US"/>
        </w:rPr>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cs="Times New Roman"/>
          <w:sz w:val="28"/>
        </w:rPr>
        <w:t xml:space="preserve">[15] Jacobs S., Jaschke S. Evaluating the Application of Large Language Models to Generate Feedback in Programming Education. 2024 IEEE Global Engineering Education Conference (EDUCON). 2024. DOI: 10.1109/EDUCON60312.2024.10578838.</w:t>
      </w:r>
      <w:r>
        <w:rPr>
          <w:rFonts w:ascii="Times New Roman" w:hAnsi="Times New Roman"/>
          <w:sz w:val="28"/>
          <w:lang w:val="en-US" w:eastAsia="en-US" w:bidi="en-US"/>
        </w:rPr>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cs="Times New Roman"/>
          <w:sz w:val="28"/>
        </w:rPr>
        <w:t xml:space="preserve">[16] Jin H., Lee S., Shin H., Kim J. Teach AI How to Code: Using Large Language Models as Teachable Agents for Programming Education. Proceedings of the CHI Conference on Human Factors in Computing Systems. 2024. DOI: 10.1145/3613904.3642349.</w:t>
      </w:r>
      <w:r>
        <w:rPr>
          <w:rFonts w:ascii="Times New Roman" w:hAnsi="Times New Roman"/>
          <w:sz w:val="28"/>
          <w:lang w:val="en-US" w:eastAsia="en-US" w:bidi="en-US"/>
        </w:rPr>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cs="Times New Roman"/>
          <w:b w:val="0"/>
          <w:i w:val="0"/>
          <w:sz w:val="28"/>
          <w:lang w:val="en-US" w:eastAsia="en-US" w:bidi="en-US"/>
        </w:rPr>
        <w:t xml:space="preserve">[17] Koutcheme C., Dainese N.,</w:t>
      </w:r>
      <w:r>
        <w:rPr>
          <w:rFonts w:ascii="Times New Roman" w:hAnsi="Times New Roman" w:eastAsia="Times New Roman" w:cs="Times New Roman"/>
          <w:b w:val="0"/>
          <w:i w:val="0"/>
          <w:sz w:val="28"/>
          <w:lang w:val="en-US" w:eastAsia="en-US" w:bidi="en-US"/>
        </w:rPr>
        <w:t xml:space="preserve"> Sarsa S., Hellas A. Open Source Language Models Can Provide Feedback: Evaluating LLMs' Ability to Help Students Using GPT-4-As-A-Judge. Proceedings of the 2024 on Innovation and Technology in Computer Science Education. 2024. DOI: 10.1145/3649217.3653612.</w:t>
      </w:r>
      <w:r>
        <w:rPr>
          <w:rFonts w:ascii="Times New Roman" w:hAnsi="Times New Roman"/>
          <w:sz w:val="28"/>
          <w:lang w:val="en-US" w:eastAsia="en-US" w:bidi="en-US"/>
        </w:rPr>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cs="Times New Roman"/>
          <w:b w:val="0"/>
          <w:i w:val="0"/>
          <w:sz w:val="28"/>
          <w:lang w:val="en-US" w:eastAsia="en-US" w:bidi="en-US"/>
        </w:rPr>
        <w:t xml:space="preserve">[18] Koutcheme C., Dainese N., Sarsa S., Hellas A. Evaluating Language Models for Generating and Judging Programming Feedback. Proceedings of the 56th ACM Technical Symposium on Computer Science Education. 2025. DOI: 10.1145/3641554.3701791.</w:t>
      </w:r>
      <w:r>
        <w:rPr>
          <w:rFonts w:ascii="Times New Roman" w:hAnsi="Times New Roman"/>
          <w:sz w:val="28"/>
          <w:lang w:val="en-US" w:eastAsia="en-US" w:bidi="en-US"/>
        </w:rPr>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cs="Times New Roman"/>
          <w:sz w:val="28"/>
        </w:rPr>
        <w:t xml:space="preserve">[1</w:t>
      </w:r>
      <w:r>
        <w:rPr>
          <w:rFonts w:ascii="Times New Roman" w:hAnsi="Times New Roman" w:eastAsia="Times New Roman" w:cs="Times New Roman"/>
          <w:sz w:val="28"/>
        </w:rPr>
        <w:t xml:space="preserve">9] Raihan N., Siddiq M. L., Santos J. C. S., Zampieri M. Large Language Models in Computer Science Education: A Systematic Literature Review. Proceedings of the 56th ACM Technical Symposium on Computer Science Education. 2025. DOI: 10.1145/3641554.3701863.</w:t>
      </w:r>
      <w:r>
        <w:rPr>
          <w:rFonts w:ascii="Times New Roman" w:hAnsi="Times New Roman"/>
          <w:sz w:val="28"/>
          <w:lang w:val="en-US" w:eastAsia="en-US" w:bidi="en-US"/>
        </w:rPr>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cs="Times New Roman"/>
          <w:sz w:val="28"/>
        </w:rPr>
        <w:t xml:space="preserve">[20] Lai C.-H., Lin C.-Y. Analysis of Learning Behaviors and Outcomes for Students with Different Knowledge Levels: A Case Study of Intelligent Tutoring System for Coding and Learning (ITS-CAL). Applied Sciences. 2025. DOI: 10.3390/app15041922.</w:t>
      </w:r>
      <w:r>
        <w:rPr>
          <w:rFonts w:ascii="Times New Roman" w:hAnsi="Times New Roman"/>
          <w:sz w:val="28"/>
          <w:lang w:val="en-US" w:eastAsia="en-US" w:bidi="en-US"/>
        </w:rPr>
      </w:r>
      <w:r>
        <w:rPr>
          <w:lang w:val="en-US" w:eastAsia="en-US" w:bidi="en-US"/>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sz w:val="28"/>
        </w:rPr>
        <w:t xml:space="preserve">[21] LearnLM Team, Eedi et al. AI tutoring can safely and effectively support students: An exploratory RCT in UK classrooms. arXiv preprint arXiv:2512.23633. 2025. URL: https://arxiv.org/abs/2512.23633.</w:t>
      </w:r>
      <w:r>
        <w:rPr>
          <w:rFonts w:ascii="Times New Roman" w:hAnsi="Times New Roman"/>
          <w:sz w:val="28"/>
          <w:lang w:val="uk-UA" w:eastAsia="uk-UA" w:bidi="uk-UA"/>
        </w:rPr>
      </w:r>
      <w:r>
        <w:rPr>
          <w:lang w:val="uk-UA" w:eastAsia="uk-UA" w:bidi="uk-UA"/>
        </w:rPr>
      </w:r>
    </w:p>
    <w:p>
      <w:pPr>
        <w:keepNext w:val="false"/>
        <w:pBdr/>
        <w:spacing w:after="0" w:before="0" w:line="360" w:lineRule="auto"/>
        <w:ind w:firstLine="709"/>
        <w:jc w:val="both"/>
        <w:rPr>
          <w:lang w:val="en-US" w:eastAsia="en-US" w:bidi="en-US"/>
        </w:rPr>
      </w:pPr>
      <w:r>
        <w:rPr>
          <w:rFonts w:ascii="Times New Roman" w:hAnsi="Times New Roman" w:eastAsia="Times New Roman" w:cs="Times New Roman"/>
          <w:b w:val="0"/>
          <w:i w:val="0"/>
          <w:sz w:val="28"/>
          <w:lang w:val="en-US" w:eastAsia="en-US" w:bidi="en-US"/>
        </w:rPr>
        <w:t xml:space="preserve">[22] El Saadawi G., Tseytlin E., Legowski E., Jukic D. A natural language intelligent tutoring system for training pathologists: implementation and evaluation. Advances in Health Sciences Education. 2008. DOI: 10.1007/s10459-007-9081-3.</w:t>
      </w:r>
      <w:r>
        <w:rPr>
          <w:rFonts w:ascii="Times New Roman" w:hAnsi="Times New Roman"/>
          <w:sz w:val="28"/>
          <w:lang w:val="en-US" w:eastAsia="en-US" w:bidi="en-US"/>
        </w:rPr>
      </w:r>
      <w:r>
        <w:rPr>
          <w:lang w:val="en-US" w:eastAsia="en-US" w:bidi="en-US"/>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b w:val="0"/>
          <w:i w:val="0"/>
          <w:sz w:val="28"/>
          <w:lang w:val="uk-UA" w:eastAsia="uk-UA" w:bidi="uk-UA"/>
        </w:rPr>
        <w:t xml:space="preserve">[23] Khan Academy. Meet Khanmigo: Khan Academy's AI-powered teaching assistant &amp; tutor. 2024. URL: https://www.khanmigo.ai/ (дата звернення: 14.03.2026).</w:t>
      </w:r>
      <w:r>
        <w:rPr>
          <w:rFonts w:ascii="Times New Roman" w:hAnsi="Times New Roman"/>
          <w:sz w:val="28"/>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b w:val="0"/>
          <w:i w:val="0"/>
          <w:sz w:val="28"/>
          <w:lang w:val="uk-UA" w:eastAsia="uk-UA" w:bidi="uk-UA"/>
        </w:rPr>
        <w:t xml:space="preserve">[24] Duolingo. Introducing Duolingo Max, a learning experience powered by GPT-4. 2023. URL: https://blog.duolingo.com/duolingo-max/ (дата звернення: 14.03.2026).</w:t>
      </w:r>
      <w:r>
        <w:rPr>
          <w:rFonts w:ascii="Times New Roman" w:hAnsi="Times New Roman"/>
          <w:sz w:val="28"/>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b w:val="0"/>
          <w:i w:val="0"/>
          <w:sz w:val="28"/>
          <w:lang w:val="uk-UA" w:eastAsia="uk-UA" w:bidi="uk-UA"/>
        </w:rPr>
        <w:t xml:space="preserve">[25] Ollama. API documentation. 2024. URL: https://docs.ollama.com/api (дата звернення: 14.03.2026).</w:t>
      </w:r>
      <w:r>
        <w:rPr>
          <w:rFonts w:ascii="Times New Roman" w:hAnsi="Times New Roman"/>
          <w:sz w:val="28"/>
          <w:lang w:val="uk-UA" w:eastAsia="uk-UA" w:bidi="uk-UA"/>
        </w:rPr>
      </w:r>
      <w:r>
        <w:rPr>
          <w:lang w:val="uk-UA" w:eastAsia="uk-UA" w:bidi="uk-UA"/>
        </w:rPr>
      </w:r>
    </w:p>
    <w:p>
      <w:pPr>
        <w:keepNext w:val="false"/>
        <w:pBdr/>
        <w:spacing w:after="0" w:before="0" w:line="360" w:lineRule="auto"/>
        <w:ind w:firstLine="709"/>
        <w:jc w:val="both"/>
        <w:rPr>
          <w:lang w:val="en-US" w:eastAsia="en-US" w:bidi="en-US"/>
        </w:rPr>
      </w:pPr>
      <w:r>
        <w:rPr>
          <w:rFonts w:ascii="Times New Roman" w:hAnsi="Times New Roman" w:eastAsia="Times New Roman" w:cs="Times New Roman"/>
          <w:b w:val="0"/>
          <w:i w:val="0"/>
          <w:sz w:val="28"/>
          <w:lang w:val="en-US" w:eastAsia="en-US" w:bidi="en-US"/>
        </w:rPr>
        <w:t xml:space="preserve">[26] Kiesler N., Lohr A., Keuning H. Exploring the Potential of Large Language Models to Generate Formative Programming Feedback. 2023 IEEE Frontiers in Education Conference (FIE). 2023. DOI: 10.1109/FIE58773.2023.10343457.</w:t>
      </w:r>
      <w:r>
        <w:rPr>
          <w:rFonts w:ascii="Times New Roman" w:hAnsi="Times New Roman"/>
          <w:sz w:val="28"/>
          <w:lang w:val="en-US" w:eastAsia="en-US" w:bidi="en-US"/>
        </w:rPr>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cs="Times New Roman"/>
          <w:sz w:val="28"/>
        </w:rPr>
        <w:t xml:space="preserve">[27] Ma Q., Shen H., Koedinger K., Wu T. How to Teach Programming in the AI Era? Using LLMs as a Teachable Agent for Debugging. Lecture Notes in Computer Science. 2024. DOI: 10.1007/978-3-031-64302-6_19.</w:t>
      </w:r>
      <w:r>
        <w:rPr>
          <w:rFonts w:ascii="Times New Roman" w:hAnsi="Times New Roman"/>
          <w:sz w:val="28"/>
          <w:lang w:val="en-US" w:eastAsia="en-US" w:bidi="en-US"/>
        </w:rPr>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cs="Times New Roman"/>
          <w:b w:val="0"/>
          <w:i w:val="0"/>
          <w:sz w:val="28"/>
          <w:lang w:val="en-US" w:eastAsia="en-US" w:bidi="en-US"/>
        </w:rPr>
        <w:t xml:space="preserve">[28] Lin C.-C., Huang A. Y. Q., Lu O. H. T. Artificial intelligence in intelligent tutoring systems toward sustainable education: a systematic review. Smart Learning Environments. 2023. DOI: 10.1186/s40561-023-00260-y.</w:t>
      </w:r>
      <w:r>
        <w:rPr>
          <w:rFonts w:ascii="Times New Roman" w:hAnsi="Times New Roman"/>
          <w:sz w:val="28"/>
          <w:lang w:val="en-US" w:eastAsia="en-US" w:bidi="en-US"/>
        </w:rPr>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cs="Times New Roman"/>
          <w:sz w:val="28"/>
        </w:rPr>
        <w:t xml:space="preserve">[29] Dong B., Bai J., Xu T., Zhou Y. Large Language Models in Education: A Systematic Review. 2024 6th International Conference on Computer Science and Technologies in Education (CSTE). 2024. DOI: 10.1109/CSTE62025.2024.00031.</w:t>
      </w:r>
      <w:r>
        <w:rPr>
          <w:rFonts w:ascii="Times New Roman" w:hAnsi="Times New Roman"/>
          <w:sz w:val="28"/>
          <w:lang w:val="en-US" w:eastAsia="en-US" w:bidi="en-US"/>
        </w:rPr>
      </w:r>
      <w:r>
        <w:rPr>
          <w:lang w:val="en-US" w:eastAsia="en-US" w:bidi="en-US"/>
        </w:rPr>
      </w:r>
    </w:p>
    <w:p>
      <w:pPr>
        <w:keepNext w:val="false"/>
        <w:pBdr/>
        <w:spacing w:after="0" w:before="0" w:line="360" w:lineRule="auto"/>
        <w:ind w:firstLine="709"/>
        <w:jc w:val="both"/>
        <w:rPr>
          <w:lang w:val="uk-UA" w:eastAsia="uk-UA" w:bidi="uk-UA"/>
        </w:rPr>
      </w:pPr>
      <w:r>
        <w:rPr>
          <w:rFonts w:ascii="Times New Roman" w:hAnsi="Times New Roman" w:eastAsia="Times New Roman" w:cs="Times New Roman"/>
          <w:b w:val="0"/>
          <w:i w:val="0"/>
          <w:sz w:val="28"/>
          <w:lang w:val="uk-UA" w:eastAsia="uk-UA" w:bidi="uk-UA"/>
        </w:rPr>
        <w:t xml:space="preserve">[30] Meta. Llama 3.1 model resources. 2024. URL: https://llama.meta.com/ (дата звернення: 14.03.2026).</w:t>
      </w:r>
      <w:r>
        <w:rPr>
          <w:rFonts w:ascii="Times New Roman" w:hAnsi="Times New Roman"/>
          <w:sz w:val="28"/>
          <w:lang w:val="uk-UA" w:eastAsia="uk-UA" w:bidi="uk-UA"/>
        </w:rPr>
      </w:r>
      <w:r>
        <w:rPr>
          <w:lang w:val="uk-UA" w:eastAsia="uk-UA" w:bidi="uk-UA"/>
        </w:rPr>
      </w:r>
    </w:p>
    <w:p>
      <w:pPr>
        <w:pStyle w:val="914"/>
        <w:keepNext w:val="true"/>
        <w:pageBreakBefore w:val="true"/>
        <w:pBdr/>
        <w:spacing/>
        <w:ind w:firstLine="0"/>
        <w:jc w:val="center"/>
        <w:rPr>
          <w:lang w:val="uk-UA" w:eastAsia="uk-UA" w:bidi="uk-UA"/>
        </w:rPr>
      </w:pPr>
      <w:r/>
      <w:bookmarkStart w:id="1040" w:name="bm_h_41"/>
      <w:r/>
      <w:bookmarkEnd w:id="1040"/>
      <w:r/>
      <w:bookmarkStart w:id="41" w:name="_Toc41"/>
      <w:r>
        <w:rPr>
          <w:rFonts w:ascii="Times New Roman" w:hAnsi="Times New Roman" w:eastAsia="Times New Roman" w:cs="Times New Roman"/>
          <w:b/>
          <w:sz w:val="28"/>
          <w:lang w:val="uk-UA" w:eastAsia="uk-UA" w:bidi="uk-UA"/>
        </w:rPr>
        <w:t xml:space="preserve">ДОДАТКИ</w:t>
      </w:r>
      <w:bookmarkEnd w:id="41"/>
      <w:r>
        <w:rPr>
          <w:rFonts w:ascii="Times New Roman" w:hAnsi="Times New Roman"/>
          <w:b/>
          <w:sz w:val="28"/>
          <w:lang w:val="uk-UA" w:eastAsia="uk-UA" w:bidi="uk-UA"/>
        </w:rPr>
      </w:r>
      <w:r>
        <w:rPr>
          <w:lang w:val="uk-UA" w:eastAsia="uk-UA" w:bidi="uk-UA"/>
        </w:rPr>
      </w:r>
    </w:p>
    <w:p>
      <w:pPr>
        <w:pStyle w:val="915"/>
        <w:keepNext w:val="true"/>
        <w:pBdr/>
        <w:spacing/>
        <w:ind w:firstLine="0"/>
        <w:jc w:val="left"/>
        <w:rPr>
          <w:lang w:val="uk-UA" w:eastAsia="uk-UA" w:bidi="uk-UA"/>
        </w:rPr>
      </w:pPr>
      <w:r/>
      <w:bookmarkStart w:id="1041" w:name="bm_h_42"/>
      <w:r/>
      <w:bookmarkEnd w:id="1041"/>
      <w:r>
        <w:rPr>
          <w:rFonts w:ascii="Times New Roman" w:hAnsi="Times New Roman"/>
          <w:b/>
          <w:sz w:val="28"/>
        </w:rPr>
        <w:t xml:space="preserve">Додаток А Діаграми архітектури системи</w:t>
      </w:r>
      <w:r>
        <w:rPr>
          <w:lang w:val="uk-UA" w:eastAsia="uk-UA" w:bidi="uk-UA"/>
        </w:rPr>
      </w:r>
    </w:p>
    <w:p>
      <w:pPr>
        <w:pBdr/>
        <w:spacing w:after="0" w:before="0" w:line="360" w:lineRule="auto"/>
        <w:ind w:firstLine="709"/>
        <w:jc w:val="both"/>
        <w:rPr>
          <w:lang w:val="uk-UA" w:eastAsia="uk-UA" w:bidi="uk-UA"/>
        </w:rPr>
      </w:pPr>
      <w:r>
        <w:rPr>
          <w:rFonts w:ascii="Times New Roman" w:hAnsi="Times New Roman" w:eastAsia="Times New Roman" w:cs="Times New Roman"/>
          <w:b w:val="0"/>
          <w:i w:val="0"/>
          <w:sz w:val="28"/>
          <w:lang w:val="uk-UA" w:eastAsia="uk-UA" w:bidi="uk-UA"/>
        </w:rPr>
        <w:t xml:space="preserve">У додатку наведено зменшені копії ключових діаграм, використаних у роботі. Вони допомагають швидко звірити архітектурні рішення без повернення до основних розділів.</w:t>
      </w:r>
      <w:r>
        <w:rPr>
          <w:rFonts w:ascii="Times New Roman" w:hAnsi="Times New Roman"/>
          <w:sz w:val="28"/>
          <w:lang w:val="uk-UA" w:eastAsia="uk-UA" w:bidi="uk-UA"/>
        </w:rPr>
      </w:r>
      <w:r>
        <w:rPr>
          <w:lang w:val="uk-UA" w:eastAsia="uk-UA" w:bidi="uk-UA"/>
        </w:rPr>
      </w:r>
    </w:p>
    <w:p>
      <w:pPr>
        <w:pStyle w:val="1073"/>
        <w:keepNext w:val="true"/>
        <w:pBdr/>
        <w:spacing/>
        <w:ind w:firstLine="0"/>
        <w:jc w:val="left"/>
        <w:rPr>
          <w:lang w:val="uk-UA" w:eastAsia="uk-UA" w:bidi="uk-UA"/>
        </w:rPr>
      </w:pPr>
      <w:r>
        <w:rPr>
          <w:rFonts w:ascii="Times New Roman" w:hAnsi="Times New Roman"/>
          <w:sz w:val="28"/>
        </w:rPr>
        <w:t xml:space="preserve">Діаграма А.1. Копія рисунка 3.1: компонентна архітектура АІНС</w:t>
      </w:r>
      <w:r>
        <w:rPr>
          <w:lang w:val="uk-UA" w:eastAsia="uk-UA" w:bidi="uk-UA"/>
        </w:rPr>
      </w:r>
    </w:p>
    <w:p>
      <w:pPr>
        <w:pStyle w:val="1079"/>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mc:AlternateContent>
          <mc:Choice Requires="wpg">
            <w:drawing>
              <wp:inline xmlns:wp="http://schemas.openxmlformats.org/drawingml/2006/wordprocessingDrawing" distT="0" distB="0" distL="0" distR="0">
                <wp:extent cx="5580000" cy="3487500"/>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component_architecture.png"/>
                        <pic:cNvPicPr>
                          <a:picLocks noChangeAspect="1"/>
                        </pic:cNvPicPr>
                        <pic:nvPr/>
                      </pic:nvPicPr>
                      <pic:blipFill rotWithShape="1">
                        <a:blip r:embed="rId18"/>
                        <a:stretch/>
                      </pic:blipFill>
                      <pic:spPr bwMode="auto">
                        <a:xfrm>
                          <a:off x="0" y="0"/>
                          <a:ext cx="5580000" cy="3487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39.37pt;height:274.61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sz w:val="28"/>
          <w:lang w:val="uk-UA" w:eastAsia="uk-UA" w:bidi="uk-UA"/>
        </w:rPr>
      </w:r>
      <w:r>
        <w:rPr>
          <w:lang w:val="uk-UA" w:eastAsia="uk-UA" w:bidi="uk-UA"/>
        </w:rPr>
      </w:r>
    </w:p>
    <w:p>
      <w:pPr>
        <w:pStyle w:val="1074"/>
        <w:keepNext w:val="true"/>
        <w:pBdr/>
        <w:spacing/>
        <w:ind w:firstLine="0"/>
        <w:jc w:val="left"/>
        <w:rPr>
          <w:lang w:val="uk-UA" w:eastAsia="uk-UA" w:bidi="uk-UA"/>
        </w:rPr>
      </w:pPr>
      <w:r>
        <w:rPr>
          <w:rFonts w:ascii="Times New Roman" w:hAnsi="Times New Roman" w:eastAsia="Times New Roman" w:cs="Times New Roman"/>
          <w:i/>
          <w:sz w:val="28"/>
          <w:lang w:val="uk-UA" w:eastAsia="uk-UA" w:bidi="uk-UA"/>
        </w:rPr>
        <w:t xml:space="preserve">Примітка: зменшена копія рисунка з основного тексту роботи.</w:t>
      </w:r>
      <w:r>
        <w:rPr>
          <w:rFonts w:ascii="Times New Roman" w:hAnsi="Times New Roman"/>
          <w:sz w:val="28"/>
          <w:lang w:val="uk-UA" w:eastAsia="uk-UA" w:bidi="uk-UA"/>
        </w:rPr>
      </w:r>
      <w:r>
        <w:rPr>
          <w:lang w:val="uk-UA" w:eastAsia="uk-UA" w:bidi="uk-UA"/>
        </w:rPr>
      </w:r>
    </w:p>
    <w:p>
      <w:pPr>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br w:type="page" w:clear="all"/>
      </w:r>
      <w:r>
        <w:rPr>
          <w:rFonts w:ascii="Times New Roman" w:hAnsi="Times New Roman"/>
          <w:sz w:val="28"/>
          <w:lang w:val="uk-UA" w:eastAsia="uk-UA" w:bidi="uk-UA"/>
        </w:rPr>
      </w:r>
      <w:r>
        <w:rPr>
          <w:lang w:val="uk-UA" w:eastAsia="uk-UA" w:bidi="uk-UA"/>
        </w:rPr>
      </w:r>
    </w:p>
    <w:p>
      <w:pPr>
        <w:pStyle w:val="1073"/>
        <w:keepNext w:val="true"/>
        <w:pBdr/>
        <w:spacing/>
        <w:ind w:firstLine="0"/>
        <w:jc w:val="left"/>
        <w:rPr>
          <w:lang w:val="uk-UA" w:eastAsia="uk-UA" w:bidi="uk-UA"/>
        </w:rPr>
      </w:pPr>
      <w:r>
        <w:rPr>
          <w:rFonts w:ascii="Times New Roman" w:hAnsi="Times New Roman"/>
          <w:sz w:val="28"/>
        </w:rPr>
        <w:t xml:space="preserve">Діаграма А.2. Копія рисунка 3.2: структура моделі стану студента та зв'язок із пам'яттю сесії</w:t>
      </w:r>
      <w:r>
        <w:rPr>
          <w:lang w:val="uk-UA" w:eastAsia="uk-UA" w:bidi="uk-UA"/>
        </w:rPr>
      </w:r>
    </w:p>
    <w:p>
      <w:pPr>
        <w:pStyle w:val="1079"/>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mc:AlternateContent>
          <mc:Choice Requires="wpg">
            <w:drawing>
              <wp:inline xmlns:wp="http://schemas.openxmlformats.org/drawingml/2006/wordprocessingDrawing" distT="0" distB="0" distL="0" distR="0">
                <wp:extent cx="5544000" cy="3465000"/>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_session_memory.png"/>
                        <pic:cNvPicPr>
                          <a:picLocks noChangeAspect="1"/>
                        </pic:cNvPicPr>
                        <pic:nvPr/>
                      </pic:nvPicPr>
                      <pic:blipFill rotWithShape="1">
                        <a:blip r:embed="rId19"/>
                        <a:stretch/>
                      </pic:blipFill>
                      <pic:spPr bwMode="auto">
                        <a:xfrm>
                          <a:off x="0" y="0"/>
                          <a:ext cx="5544000" cy="3465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36.54pt;height:272.83pt;mso-wrap-distance-left:0.00pt;mso-wrap-distance-top:0.00pt;mso-wrap-distance-right:0.00pt;mso-wrap-distance-bottom:0.00pt;z-index:1;" stroked="false">
                <v:imagedata r:id="rId19" o:title=""/>
                <o:lock v:ext="edit" rotation="t"/>
              </v:shape>
            </w:pict>
          </mc:Fallback>
        </mc:AlternateContent>
      </w:r>
      <w:r>
        <w:rPr>
          <w:rFonts w:ascii="Times New Roman" w:hAnsi="Times New Roman"/>
          <w:sz w:val="28"/>
          <w:lang w:val="uk-UA" w:eastAsia="uk-UA" w:bidi="uk-UA"/>
        </w:rPr>
      </w:r>
      <w:r>
        <w:rPr>
          <w:lang w:val="uk-UA" w:eastAsia="uk-UA" w:bidi="uk-UA"/>
        </w:rPr>
      </w:r>
    </w:p>
    <w:p>
      <w:pPr>
        <w:pStyle w:val="1074"/>
        <w:keepNext w:val="true"/>
        <w:pBdr/>
        <w:spacing/>
        <w:ind w:firstLine="0"/>
        <w:jc w:val="left"/>
        <w:rPr>
          <w:lang w:val="uk-UA" w:eastAsia="uk-UA" w:bidi="uk-UA"/>
        </w:rPr>
      </w:pPr>
      <w:r>
        <w:rPr>
          <w:rFonts w:ascii="Times New Roman" w:hAnsi="Times New Roman" w:eastAsia="Times New Roman" w:cs="Times New Roman"/>
          <w:i/>
          <w:sz w:val="28"/>
          <w:lang w:val="uk-UA" w:eastAsia="uk-UA" w:bidi="uk-UA"/>
        </w:rPr>
        <w:t xml:space="preserve">Примітка: зменшена копія рисунка з основного тексту роботи.</w:t>
      </w:r>
      <w:r>
        <w:rPr>
          <w:rFonts w:ascii="Times New Roman" w:hAnsi="Times New Roman"/>
          <w:sz w:val="28"/>
          <w:lang w:val="uk-UA" w:eastAsia="uk-UA" w:bidi="uk-UA"/>
        </w:rPr>
      </w:r>
      <w:r>
        <w:rPr>
          <w:lang w:val="uk-UA" w:eastAsia="uk-UA" w:bidi="uk-UA"/>
        </w:rPr>
      </w:r>
    </w:p>
    <w:p>
      <w:pPr>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br w:type="page" w:clear="all"/>
      </w:r>
      <w:r>
        <w:rPr>
          <w:rFonts w:ascii="Times New Roman" w:hAnsi="Times New Roman"/>
          <w:sz w:val="28"/>
          <w:lang w:val="uk-UA" w:eastAsia="uk-UA" w:bidi="uk-UA"/>
        </w:rPr>
      </w:r>
      <w:r>
        <w:rPr>
          <w:lang w:val="uk-UA" w:eastAsia="uk-UA" w:bidi="uk-UA"/>
        </w:rPr>
      </w:r>
    </w:p>
    <w:p>
      <w:pPr>
        <w:pStyle w:val="1073"/>
        <w:keepNext w:val="true"/>
        <w:pBdr/>
        <w:spacing/>
        <w:ind w:firstLine="0"/>
        <w:jc w:val="left"/>
        <w:rPr>
          <w:lang w:val="uk-UA" w:eastAsia="uk-UA" w:bidi="uk-UA"/>
        </w:rPr>
      </w:pPr>
      <w:r>
        <w:rPr>
          <w:rFonts w:ascii="Times New Roman" w:hAnsi="Times New Roman"/>
          <w:sz w:val="28"/>
        </w:rPr>
        <w:t xml:space="preserve">Діаграма А.3. Копія рисунка 3.3: послідовність сценарію навчальної взаємодії</w:t>
      </w:r>
      <w:r>
        <w:rPr>
          <w:lang w:val="uk-UA" w:eastAsia="uk-UA" w:bidi="uk-UA"/>
        </w:rPr>
      </w:r>
    </w:p>
    <w:p>
      <w:pPr>
        <w:pStyle w:val="1079"/>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mc:AlternateContent>
          <mc:Choice Requires="wpg">
            <w:drawing>
              <wp:inline xmlns:wp="http://schemas.openxmlformats.org/drawingml/2006/wordprocessingDrawing" distT="0" distB="0" distL="0" distR="0">
                <wp:extent cx="5760000" cy="3600000"/>
                <wp:effectExtent l="0" t="0" r="0"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_sequence.png"/>
                        <pic:cNvPicPr>
                          <a:picLocks noChangeAspect="1"/>
                        </pic:cNvPicPr>
                        <pic:nvPr/>
                      </pic:nvPicPr>
                      <pic:blipFill rotWithShape="1">
                        <a:blip r:embed="rId20"/>
                        <a:stretch/>
                      </pic:blipFill>
                      <pic:spPr bwMode="auto">
                        <a:xfrm>
                          <a:off x="0" y="0"/>
                          <a:ext cx="5760000" cy="36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3.54pt;height:283.46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sz w:val="28"/>
          <w:lang w:val="uk-UA" w:eastAsia="uk-UA" w:bidi="uk-UA"/>
        </w:rPr>
      </w:r>
      <w:r>
        <w:rPr>
          <w:lang w:val="uk-UA" w:eastAsia="uk-UA" w:bidi="uk-UA"/>
        </w:rPr>
      </w:r>
    </w:p>
    <w:p>
      <w:pPr>
        <w:pStyle w:val="1074"/>
        <w:keepNext w:val="true"/>
        <w:pBdr/>
        <w:spacing/>
        <w:ind w:firstLine="0"/>
        <w:jc w:val="left"/>
        <w:rPr>
          <w:lang w:val="uk-UA" w:eastAsia="uk-UA" w:bidi="uk-UA"/>
        </w:rPr>
      </w:pPr>
      <w:r>
        <w:rPr>
          <w:rFonts w:ascii="Times New Roman" w:hAnsi="Times New Roman" w:eastAsia="Times New Roman" w:cs="Times New Roman"/>
          <w:i/>
          <w:sz w:val="28"/>
          <w:lang w:val="uk-UA" w:eastAsia="uk-UA" w:bidi="uk-UA"/>
        </w:rPr>
        <w:t xml:space="preserve">Примітка: зменшена копія рисунка з основного тексту роботи.</w:t>
      </w:r>
      <w:r>
        <w:rPr>
          <w:rFonts w:ascii="Times New Roman" w:hAnsi="Times New Roman"/>
          <w:sz w:val="28"/>
          <w:lang w:val="uk-UA" w:eastAsia="uk-UA" w:bidi="uk-UA"/>
        </w:rPr>
      </w:r>
      <w:r>
        <w:rPr>
          <w:lang w:val="uk-UA" w:eastAsia="uk-UA" w:bidi="uk-UA"/>
        </w:rPr>
      </w:r>
    </w:p>
    <w:p>
      <w:pPr>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br w:type="page" w:clear="all"/>
      </w:r>
      <w:r>
        <w:rPr>
          <w:rFonts w:ascii="Times New Roman" w:hAnsi="Times New Roman"/>
          <w:sz w:val="28"/>
          <w:lang w:val="uk-UA" w:eastAsia="uk-UA" w:bidi="uk-UA"/>
        </w:rPr>
      </w:r>
      <w:r>
        <w:rPr>
          <w:lang w:val="uk-UA" w:eastAsia="uk-UA" w:bidi="uk-UA"/>
        </w:rPr>
      </w:r>
    </w:p>
    <w:p>
      <w:pPr>
        <w:pStyle w:val="1073"/>
        <w:keepNext w:val="true"/>
        <w:pBdr/>
        <w:spacing/>
        <w:ind w:firstLine="0"/>
        <w:jc w:val="left"/>
        <w:rPr>
          <w:lang w:val="uk-UA" w:eastAsia="uk-UA" w:bidi="uk-UA"/>
        </w:rPr>
      </w:pPr>
      <w:r>
        <w:rPr>
          <w:rFonts w:ascii="Times New Roman" w:hAnsi="Times New Roman"/>
          <w:sz w:val="28"/>
        </w:rPr>
        <w:t xml:space="preserve">Діаграма А.4. Копія рисунка 4.1: схема виконання прототипу з локальною LLM</w:t>
      </w:r>
      <w:r>
        <w:rPr>
          <w:lang w:val="uk-UA" w:eastAsia="uk-UA" w:bidi="uk-UA"/>
        </w:rPr>
      </w:r>
    </w:p>
    <w:p>
      <w:pPr>
        <w:pStyle w:val="1079"/>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mc:AlternateContent>
          <mc:Choice Requires="wpg">
            <w:drawing>
              <wp:inline xmlns:wp="http://schemas.openxmlformats.org/drawingml/2006/wordprocessingDrawing" distT="0" distB="0" distL="0" distR="0">
                <wp:extent cx="5760000" cy="3600000"/>
                <wp:effectExtent l="0" t="0" r="0" b="0"/>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runtime.png"/>
                        <pic:cNvPicPr>
                          <a:picLocks noChangeAspect="1"/>
                        </pic:cNvPicPr>
                        <pic:nvPr/>
                      </pic:nvPicPr>
                      <pic:blipFill rotWithShape="1">
                        <a:blip r:embed="rId21"/>
                        <a:stretch/>
                      </pic:blipFill>
                      <pic:spPr bwMode="auto">
                        <a:xfrm>
                          <a:off x="0" y="0"/>
                          <a:ext cx="5760000" cy="36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3.54pt;height:283.46pt;mso-wrap-distance-left:0.00pt;mso-wrap-distance-top:0.00pt;mso-wrap-distance-right:0.00pt;mso-wrap-distance-bottom:0.00pt;z-index:1;" stroked="false">
                <v:imagedata r:id="rId21" o:title=""/>
                <o:lock v:ext="edit" rotation="t"/>
              </v:shape>
            </w:pict>
          </mc:Fallback>
        </mc:AlternateContent>
      </w:r>
      <w:r>
        <w:rPr>
          <w:rFonts w:ascii="Times New Roman" w:hAnsi="Times New Roman"/>
          <w:sz w:val="28"/>
          <w:lang w:val="uk-UA" w:eastAsia="uk-UA" w:bidi="uk-UA"/>
        </w:rPr>
      </w:r>
      <w:r>
        <w:rPr>
          <w:lang w:val="uk-UA" w:eastAsia="uk-UA" w:bidi="uk-UA"/>
        </w:rPr>
      </w:r>
    </w:p>
    <w:p>
      <w:pPr>
        <w:pStyle w:val="1074"/>
        <w:keepNext w:val="true"/>
        <w:pBdr/>
        <w:spacing/>
        <w:ind w:firstLine="0"/>
        <w:jc w:val="left"/>
        <w:rPr>
          <w:lang w:val="uk-UA" w:eastAsia="uk-UA" w:bidi="uk-UA"/>
        </w:rPr>
      </w:pPr>
      <w:r>
        <w:rPr>
          <w:rFonts w:ascii="Times New Roman" w:hAnsi="Times New Roman" w:eastAsia="Times New Roman" w:cs="Times New Roman"/>
          <w:i/>
          <w:sz w:val="28"/>
          <w:lang w:val="uk-UA" w:eastAsia="uk-UA" w:bidi="uk-UA"/>
        </w:rPr>
        <w:t xml:space="preserve">Примітка: зменшена копія рисунка з основного тексту роботи.</w:t>
      </w:r>
      <w:r>
        <w:rPr>
          <w:rFonts w:ascii="Times New Roman" w:hAnsi="Times New Roman"/>
          <w:sz w:val="28"/>
          <w:lang w:val="uk-UA" w:eastAsia="uk-UA" w:bidi="uk-UA"/>
        </w:rPr>
      </w:r>
      <w:r>
        <w:rPr>
          <w:lang w:val="uk-UA" w:eastAsia="uk-UA" w:bidi="uk-UA"/>
        </w:rPr>
      </w:r>
    </w:p>
    <w:p>
      <w:pPr>
        <w:pStyle w:val="915"/>
        <w:keepNext w:val="true"/>
        <w:pBdr/>
        <w:spacing/>
        <w:ind w:firstLine="0"/>
        <w:jc w:val="left"/>
        <w:rPr>
          <w:rFonts w:ascii="Times New Roman" w:hAnsi="Times New Roman" w:cs="Times New Roman"/>
        </w:rPr>
      </w:pPr>
      <w:r/>
      <w:bookmarkStart w:id="1042" w:name="bm_h_43"/>
      <w:r/>
      <w:bookmarkEnd w:id="1042"/>
      <w:r>
        <w:rPr>
          <w:rFonts w:ascii="Times New Roman" w:hAnsi="Times New Roman"/>
          <w:b/>
          <w:sz w:val="28"/>
        </w:rPr>
        <w:t xml:space="preserve">Додаток Б Приклади запитів до моделі</w:t>
      </w:r>
      <w:r>
        <w:rPr>
          <w:rFonts w:ascii="Times New Roman" w:hAnsi="Times New Roman" w:cs="Times New Roman"/>
        </w:rPr>
      </w:r>
    </w:p>
    <w:p>
      <w:pPr>
        <w:pBdr/>
        <w:spacing w:after="0" w:before="0" w:line="360" w:lineRule="auto"/>
        <w:ind w:firstLine="709"/>
        <w:jc w:val="both"/>
        <w:rPr>
          <w:lang w:val="uk-UA" w:eastAsia="uk-UA" w:bidi="uk-UA"/>
        </w:rPr>
      </w:pPr>
      <w:r>
        <w:rPr>
          <w:rFonts w:ascii="Times New Roman" w:hAnsi="Times New Roman" w:eastAsia="Times New Roman" w:cs="Times New Roman"/>
          <w:sz w:val="28"/>
        </w:rPr>
        <w:t xml:space="preserve">Нижче подано скорочені фрагменти запитів до моделі, використані у прототипі для генерації вправ і формування адаптивного зворотного зв'язку.</w:t>
      </w:r>
      <w:r>
        <w:rPr>
          <w:rFonts w:ascii="Times New Roman" w:hAnsi="Times New Roman"/>
          <w:sz w:val="28"/>
          <w:lang w:val="uk-UA" w:eastAsia="uk-UA" w:bidi="uk-UA"/>
        </w:rPr>
      </w:r>
      <w:r>
        <w:rPr>
          <w:lang w:val="uk-UA" w:eastAsia="uk-UA" w:bidi="uk-UA"/>
        </w:rPr>
      </w:r>
    </w:p>
    <w:p>
      <w:pPr>
        <w:pStyle w:val="1073"/>
        <w:keepNext w:val="true"/>
        <w:pBdr/>
        <w:spacing/>
        <w:ind w:firstLine="0"/>
        <w:jc w:val="left"/>
        <w:rPr>
          <w:lang w:val="uk-UA" w:eastAsia="uk-UA" w:bidi="uk-UA"/>
        </w:rPr>
      </w:pPr>
      <w:r>
        <w:rPr>
          <w:rFonts w:ascii="Times New Roman" w:hAnsi="Times New Roman"/>
          <w:sz w:val="28"/>
        </w:rPr>
        <w:t xml:space="preserve">Лістинг Б.1. Фрагмент запиту до моделі для генерації вправи</w:t>
      </w:r>
      <w:r>
        <w:rPr>
          <w:lang w:val="uk-UA" w:eastAsia="uk-UA" w:bidi="uk-UA"/>
        </w:rPr>
      </w:r>
    </w:p>
    <w:p>
      <w:pPr>
        <w:pStyle w:val="1074"/>
        <w:keepNext w:val="true"/>
        <w:pBdr/>
        <w:spacing/>
        <w:ind w:firstLine="0"/>
        <w:jc w:val="left"/>
        <w:rPr>
          <w:lang w:val="uk-UA" w:eastAsia="uk-UA" w:bidi="uk-UA"/>
        </w:rPr>
      </w:pPr>
      <w:r>
        <w:rPr>
          <w:rFonts w:ascii="Times New Roman" w:hAnsi="Times New Roman" w:eastAsia="Times New Roman" w:cs="Times New Roman"/>
          <w:i/>
          <w:sz w:val="28"/>
          <w:lang w:val="uk-UA" w:eastAsia="uk-UA" w:bidi="uk-UA"/>
        </w:rPr>
        <w:t xml:space="preserve">Джерело: prototype/src/services/exerciseGenerator.js</w:t>
      </w:r>
      <w:r>
        <w:rPr>
          <w:rFonts w:ascii="Times New Roman" w:hAnsi="Times New Roman"/>
          <w:sz w:val="28"/>
          <w:lang w:val="uk-UA" w:eastAsia="uk-UA" w:bidi="uk-UA"/>
        </w:rPr>
      </w:r>
      <w:r>
        <w:rPr>
          <w:lang w:val="uk-UA" w:eastAsia="uk-UA" w:bidi="uk-UA"/>
        </w:rPr>
      </w:r>
    </w:p>
    <w:p>
      <w:pPr>
        <w:pStyle w:val="1075"/>
        <w:keepNext w:val="false"/>
        <w:keepLines w:val="true"/>
        <w:pBdr/>
        <w:shd w:val="clear" w:color="auto" w:fill="f2f2f2"/>
        <w:spacing w:after="120" w:line="240" w:lineRule="auto"/>
        <w:ind w:right="0" w:firstLine="0" w:left="0"/>
        <w:jc w:val="left"/>
        <w:rPr>
          <w:lang w:val="en-US" w:eastAsia="en-US" w:bidi="en-US"/>
        </w:rPr>
      </w:pPr>
      <w:r>
        <w:rPr>
          <w:rFonts w:ascii="Times New Roman" w:hAnsi="Times New Roman" w:eastAsia="Times New Roman" w:cs="Times New Roman"/>
          <w:sz w:val="28"/>
          <w:lang w:val="en-US" w:eastAsia="en-US" w:bidi="en-US"/>
        </w:rPr>
        <w:t xml:space="preserve">Ти виконуєш роль репетитора з базового JavaScript.</w:t>
        <w:br/>
        <w:t xml:space="preserve">Поверни лише JSON-об'єкт без пояснень.</w:t>
        <w:br/>
        <w:br/>
        <w:t xml:space="preserve">Вимоги:</w:t>
        <w:br/>
        <w:t xml:space="preserve">- одна невелика вправа для початківця;</w:t>
        <w:br/>
        <w:t xml:space="preserve">- не вимагай DOM, мережу, файли, зовнішні бібліотеки;</w:t>
        <w:br/>
        <w:t xml:space="preserve">- очікується одна функція;</w:t>
        <w:br/>
        <w:t xml:space="preserve">- не включай повний розв'язок.</w:t>
      </w:r>
      <w:r>
        <w:rPr>
          <w:rFonts w:ascii="Times New Roman" w:hAnsi="Times New Roman"/>
          <w:sz w:val="28"/>
          <w:lang w:val="en-US" w:eastAsia="en-US" w:bidi="en-US"/>
        </w:rPr>
      </w:r>
      <w:r>
        <w:rPr>
          <w:lang w:val="en-US" w:eastAsia="en-US" w:bidi="en-US"/>
        </w:rPr>
      </w:r>
    </w:p>
    <w:p>
      <w:pPr>
        <w:pStyle w:val="1073"/>
        <w:keepNext w:val="true"/>
        <w:pBdr/>
        <w:spacing/>
        <w:ind w:firstLine="0"/>
        <w:jc w:val="left"/>
        <w:rPr>
          <w:lang w:val="uk-UA" w:eastAsia="uk-UA" w:bidi="uk-UA"/>
        </w:rPr>
      </w:pPr>
      <w:r>
        <w:rPr>
          <w:rFonts w:ascii="Times New Roman" w:hAnsi="Times New Roman"/>
          <w:sz w:val="28"/>
        </w:rPr>
        <w:t xml:space="preserve">Лістинг Б.2. Фрагмент запиту до моделі для адаптивного зворотного зв'язку</w:t>
      </w:r>
      <w:r>
        <w:rPr>
          <w:lang w:val="uk-UA" w:eastAsia="uk-UA" w:bidi="uk-UA"/>
        </w:rPr>
      </w:r>
    </w:p>
    <w:p>
      <w:pPr>
        <w:pStyle w:val="1074"/>
        <w:keepNext w:val="true"/>
        <w:pBdr/>
        <w:spacing/>
        <w:ind w:firstLine="0"/>
        <w:jc w:val="left"/>
        <w:rPr>
          <w:lang w:val="uk-UA" w:eastAsia="uk-UA" w:bidi="uk-UA"/>
        </w:rPr>
      </w:pPr>
      <w:r>
        <w:rPr>
          <w:rFonts w:ascii="Times New Roman" w:hAnsi="Times New Roman" w:eastAsia="Times New Roman" w:cs="Times New Roman"/>
          <w:i/>
          <w:sz w:val="28"/>
          <w:lang w:val="uk-UA" w:eastAsia="uk-UA" w:bidi="uk-UA"/>
        </w:rPr>
        <w:t xml:space="preserve">Джерело: prototype/src/services/feedbackEvaluator.js</w:t>
      </w:r>
      <w:r>
        <w:rPr>
          <w:rFonts w:ascii="Times New Roman" w:hAnsi="Times New Roman"/>
          <w:sz w:val="28"/>
          <w:lang w:val="uk-UA" w:eastAsia="uk-UA" w:bidi="uk-UA"/>
        </w:rPr>
      </w:r>
      <w:r>
        <w:rPr>
          <w:lang w:val="uk-UA" w:eastAsia="uk-UA" w:bidi="uk-UA"/>
        </w:rPr>
      </w:r>
    </w:p>
    <w:p>
      <w:pPr>
        <w:pStyle w:val="1075"/>
        <w:keepNext w:val="false"/>
        <w:keepLines w:val="true"/>
        <w:pBdr/>
        <w:shd w:val="clear" w:color="auto" w:fill="f2f2f2"/>
        <w:spacing w:after="120" w:line="240" w:lineRule="auto"/>
        <w:ind w:right="0" w:firstLine="0" w:left="0"/>
        <w:jc w:val="left"/>
        <w:rPr>
          <w:lang w:val="en-US" w:eastAsia="en-US" w:bidi="en-US"/>
        </w:rPr>
      </w:pPr>
      <w:r>
        <w:rPr>
          <w:rFonts w:ascii="Times New Roman" w:hAnsi="Times New Roman" w:eastAsia="Times New Roman" w:cs="Times New Roman"/>
          <w:sz w:val="28"/>
        </w:rPr>
        <w:t xml:space="preserve">Ти - доброзичливий репетитор з JavaScript для початківця.</w:t>
        <w:br/>
        <w:t xml:space="preserve">Поверни лише JSON-об'єкт без поя</w:t>
      </w:r>
      <w:r>
        <w:rPr>
          <w:rFonts w:ascii="Times New Roman" w:hAnsi="Times New Roman" w:eastAsia="Times New Roman" w:cs="Times New Roman"/>
          <w:sz w:val="28"/>
        </w:rPr>
        <w:t xml:space="preserve">снювального тексту поза JSON.</w:t>
        <w:br/>
        <w:br/>
        <w:t xml:space="preserve">Обмеження:</w:t>
        <w:br/>
        <w:t xml:space="preserve">- не давай повний розв'язок;</w:t>
        <w:br/>
        <w:t xml:space="preserve">- дай короткий адаптивний зворотний зв'язок українською;</w:t>
        <w:br/>
        <w:t xml:space="preserve">- врахуй attemptsCount і тип дії policy.action;</w:t>
        <w:br/>
        <w:t xml:space="preserve">- якщо студент просить пояснення, дай концептуальне пояснення без готового коду.</w:t>
      </w:r>
      <w:r>
        <w:rPr>
          <w:rFonts w:ascii="Times New Roman" w:hAnsi="Times New Roman"/>
          <w:sz w:val="28"/>
          <w:lang w:val="en-US" w:eastAsia="en-US" w:bidi="en-US"/>
        </w:rPr>
      </w:r>
      <w:r>
        <w:rPr>
          <w:lang w:val="en-US" w:eastAsia="en-US" w:bidi="en-US"/>
        </w:rPr>
      </w:r>
    </w:p>
    <w:p>
      <w:pPr>
        <w:pStyle w:val="915"/>
        <w:keepNext w:val="true"/>
        <w:pBdr/>
        <w:spacing w:after="120" w:before="0"/>
        <w:ind w:firstLine="0"/>
        <w:jc w:val="left"/>
        <w:rPr>
          <w:lang w:val="uk-UA" w:eastAsia="uk-UA" w:bidi="uk-UA"/>
        </w:rPr>
      </w:pPr>
      <w:r/>
      <w:bookmarkStart w:id="1043" w:name="bm_h_44"/>
      <w:r/>
      <w:bookmarkEnd w:id="1043"/>
      <w:r>
        <w:rPr>
          <w:rFonts w:ascii="Times New Roman" w:hAnsi="Times New Roman"/>
          <w:b/>
          <w:sz w:val="28"/>
        </w:rPr>
        <w:t xml:space="preserve">Додаток В Приклади діалогів агента</w:t>
      </w:r>
      <w:r>
        <w:rPr>
          <w:lang w:val="uk-UA" w:eastAsia="uk-UA" w:bidi="uk-UA"/>
        </w:rPr>
      </w:r>
    </w:p>
    <w:p>
      <w:pPr>
        <w:pBdr/>
        <w:spacing w:after="0" w:before="0" w:line="360" w:lineRule="auto"/>
        <w:ind w:firstLine="709"/>
        <w:jc w:val="both"/>
        <w:rPr>
          <w:lang w:val="uk-UA" w:eastAsia="uk-UA" w:bidi="uk-UA"/>
        </w:rPr>
      </w:pPr>
      <w:r>
        <w:rPr>
          <w:rFonts w:ascii="Times New Roman" w:hAnsi="Times New Roman" w:eastAsia="Times New Roman" w:cs="Times New Roman"/>
          <w:b w:val="0"/>
          <w:i w:val="0"/>
          <w:sz w:val="28"/>
          <w:lang w:val="uk-UA" w:eastAsia="uk-UA" w:bidi="uk-UA"/>
        </w:rPr>
        <w:t xml:space="preserve">Приклади нижче показують форму відповіді агента в типових ситуаціях без розтягування тексту по ширині сторінки.</w:t>
      </w:r>
      <w:r>
        <w:rPr>
          <w:rFonts w:ascii="Times New Roman" w:hAnsi="Times New Roman"/>
          <w:sz w:val="28"/>
          <w:lang w:val="uk-UA" w:eastAsia="uk-UA" w:bidi="uk-UA"/>
        </w:rPr>
      </w:r>
      <w:r>
        <w:rPr>
          <w:lang w:val="uk-UA" w:eastAsia="uk-UA" w:bidi="uk-UA"/>
        </w:rPr>
      </w:r>
    </w:p>
    <w:p>
      <w:pPr>
        <w:pStyle w:val="1073"/>
        <w:keepNext w:val="true"/>
        <w:pBdr/>
        <w:spacing/>
        <w:ind w:firstLine="0"/>
        <w:jc w:val="left"/>
        <w:rPr>
          <w:lang w:val="uk-UA" w:eastAsia="uk-UA" w:bidi="uk-UA"/>
        </w:rPr>
      </w:pPr>
      <w:r>
        <w:rPr>
          <w:rFonts w:ascii="Times New Roman" w:hAnsi="Times New Roman"/>
          <w:sz w:val="28"/>
        </w:rPr>
        <w:t xml:space="preserve">Приклад В.1. Ситуація першої помилки</w:t>
      </w:r>
      <w:r>
        <w:rPr>
          <w:lang w:val="uk-UA" w:eastAsia="uk-UA" w:bidi="uk-UA"/>
        </w:rPr>
      </w:r>
    </w:p>
    <w:p>
      <w:pPr>
        <w:pStyle w:val="1077"/>
        <w:pBdr/>
        <w:spacing w:after="60" w:line="240" w:lineRule="auto"/>
        <w:ind w:right="0" w:hanging="567" w:left="567"/>
        <w:jc w:val="left"/>
        <w:rPr>
          <w:lang w:val="uk-UA" w:eastAsia="uk-UA" w:bidi="uk-UA"/>
        </w:rPr>
      </w:pPr>
      <w:r>
        <w:rPr>
          <w:rFonts w:ascii="Times New Roman" w:hAnsi="Times New Roman" w:eastAsia="Times New Roman" w:cs="Times New Roman"/>
          <w:b/>
          <w:sz w:val="28"/>
          <w:lang w:val="uk-UA" w:eastAsia="uk-UA" w:bidi="uk-UA"/>
        </w:rPr>
        <w:t xml:space="preserve">Студент: </w:t>
      </w:r>
      <w:r>
        <w:rPr>
          <w:rFonts w:ascii="Times New Roman" w:hAnsi="Times New Roman" w:eastAsia="Times New Roman" w:cs="Times New Roman"/>
          <w:b w:val="0"/>
          <w:sz w:val="28"/>
          <w:lang w:val="uk-UA" w:eastAsia="uk-UA" w:bidi="uk-UA"/>
        </w:rPr>
        <w:t xml:space="preserve">Я запустив тести, але один сценарій не проходить.</w:t>
      </w:r>
      <w:r>
        <w:rPr>
          <w:rFonts w:ascii="Times New Roman" w:hAnsi="Times New Roman"/>
          <w:sz w:val="28"/>
          <w:lang w:val="uk-UA" w:eastAsia="uk-UA" w:bidi="uk-UA"/>
        </w:rPr>
      </w:r>
      <w:r>
        <w:rPr>
          <w:lang w:val="uk-UA" w:eastAsia="uk-UA" w:bidi="uk-UA"/>
        </w:rPr>
      </w:r>
    </w:p>
    <w:p>
      <w:pPr>
        <w:pStyle w:val="1077"/>
        <w:pBdr/>
        <w:spacing w:after="60" w:line="240" w:lineRule="auto"/>
        <w:ind w:right="0" w:hanging="567" w:left="567"/>
        <w:jc w:val="left"/>
        <w:rPr>
          <w:lang w:val="uk-UA" w:eastAsia="uk-UA" w:bidi="uk-UA"/>
        </w:rPr>
      </w:pPr>
      <w:r>
        <w:rPr>
          <w:rFonts w:ascii="Times New Roman" w:hAnsi="Times New Roman" w:eastAsia="Times New Roman" w:cs="Times New Roman"/>
          <w:b/>
          <w:sz w:val="28"/>
          <w:lang w:val="uk-UA" w:eastAsia="uk-UA" w:bidi="uk-UA"/>
        </w:rPr>
        <w:t xml:space="preserve">Репетитор: </w:t>
      </w:r>
      <w:r>
        <w:rPr>
          <w:rFonts w:ascii="Times New Roman" w:hAnsi="Times New Roman" w:eastAsia="Times New Roman" w:cs="Times New Roman"/>
          <w:b w:val="0"/>
          <w:sz w:val="28"/>
          <w:lang w:val="uk-UA" w:eastAsia="uk-UA" w:bidi="uk-UA"/>
        </w:rPr>
        <w:t xml:space="preserve">Подивись на найпростіший приклад для порожнього масиву.</w:t>
      </w:r>
      <w:r>
        <w:rPr>
          <w:rFonts w:ascii="Times New Roman" w:hAnsi="Times New Roman"/>
          <w:sz w:val="28"/>
          <w:lang w:val="uk-UA" w:eastAsia="uk-UA" w:bidi="uk-UA"/>
        </w:rPr>
      </w:r>
      <w:r>
        <w:rPr>
          <w:lang w:val="uk-UA" w:eastAsia="uk-UA" w:bidi="uk-UA"/>
        </w:rPr>
      </w:r>
    </w:p>
    <w:p>
      <w:pPr>
        <w:pStyle w:val="1077"/>
        <w:pBdr/>
        <w:spacing w:after="60" w:line="240" w:lineRule="auto"/>
        <w:ind w:right="0" w:hanging="567" w:left="567"/>
        <w:jc w:val="left"/>
        <w:rPr>
          <w:lang w:val="uk-UA" w:eastAsia="uk-UA" w:bidi="uk-UA"/>
        </w:rPr>
      </w:pPr>
      <w:r>
        <w:rPr>
          <w:rFonts w:ascii="Times New Roman" w:hAnsi="Times New Roman" w:eastAsia="Times New Roman" w:cs="Times New Roman"/>
          <w:b/>
          <w:sz w:val="28"/>
          <w:lang w:val="uk-UA" w:eastAsia="uk-UA" w:bidi="uk-UA"/>
        </w:rPr>
        <w:t xml:space="preserve">Репетитор: </w:t>
      </w:r>
      <w:r>
        <w:rPr>
          <w:rFonts w:ascii="Times New Roman" w:hAnsi="Times New Roman" w:eastAsia="Times New Roman" w:cs="Times New Roman"/>
          <w:b w:val="0"/>
          <w:sz w:val="28"/>
          <w:lang w:val="uk-UA" w:eastAsia="uk-UA" w:bidi="uk-UA"/>
        </w:rPr>
        <w:t xml:space="preserve">Не переписуй усе рішення, спочатку перевір, яке значення функція має повернути в цьому випадку.</w:t>
      </w:r>
      <w:r>
        <w:rPr>
          <w:rFonts w:ascii="Times New Roman" w:hAnsi="Times New Roman"/>
          <w:sz w:val="28"/>
          <w:lang w:val="uk-UA" w:eastAsia="uk-UA" w:bidi="uk-UA"/>
        </w:rPr>
      </w:r>
      <w:r>
        <w:rPr>
          <w:lang w:val="uk-UA" w:eastAsia="uk-UA" w:bidi="uk-UA"/>
        </w:rPr>
      </w:r>
    </w:p>
    <w:p>
      <w:pPr>
        <w:pStyle w:val="1073"/>
        <w:keepNext w:val="true"/>
        <w:pBdr/>
        <w:spacing/>
        <w:ind w:firstLine="0"/>
        <w:jc w:val="left"/>
        <w:rPr>
          <w:lang w:val="uk-UA" w:eastAsia="uk-UA" w:bidi="uk-UA"/>
        </w:rPr>
      </w:pPr>
      <w:r>
        <w:rPr>
          <w:rFonts w:ascii="Times New Roman" w:hAnsi="Times New Roman"/>
          <w:sz w:val="28"/>
        </w:rPr>
        <w:t xml:space="preserve">Приклад В.2. Запит на пояснення</w:t>
      </w:r>
      <w:r>
        <w:rPr>
          <w:lang w:val="uk-UA" w:eastAsia="uk-UA" w:bidi="uk-UA"/>
        </w:rPr>
      </w:r>
    </w:p>
    <w:p>
      <w:pPr>
        <w:pStyle w:val="1077"/>
        <w:pBdr/>
        <w:spacing w:after="60" w:line="240" w:lineRule="auto"/>
        <w:ind w:right="0" w:hanging="567" w:left="567"/>
        <w:jc w:val="left"/>
        <w:rPr>
          <w:lang w:val="uk-UA" w:eastAsia="uk-UA" w:bidi="uk-UA"/>
        </w:rPr>
      </w:pPr>
      <w:r>
        <w:rPr>
          <w:rFonts w:ascii="Times New Roman" w:hAnsi="Times New Roman" w:eastAsia="Times New Roman" w:cs="Times New Roman"/>
          <w:b/>
          <w:sz w:val="28"/>
          <w:lang w:val="uk-UA" w:eastAsia="uk-UA" w:bidi="uk-UA"/>
        </w:rPr>
        <w:t xml:space="preserve">Студент: </w:t>
      </w:r>
      <w:r>
        <w:rPr>
          <w:rFonts w:ascii="Times New Roman" w:hAnsi="Times New Roman" w:eastAsia="Times New Roman" w:cs="Times New Roman"/>
          <w:b w:val="0"/>
          <w:sz w:val="28"/>
          <w:lang w:val="uk-UA" w:eastAsia="uk-UA" w:bidi="uk-UA"/>
        </w:rPr>
        <w:t xml:space="preserve">Поясни, чому тут потрібен цикл.</w:t>
      </w:r>
      <w:r>
        <w:rPr>
          <w:rFonts w:ascii="Times New Roman" w:hAnsi="Times New Roman"/>
          <w:sz w:val="28"/>
          <w:lang w:val="uk-UA" w:eastAsia="uk-UA" w:bidi="uk-UA"/>
        </w:rPr>
      </w:r>
      <w:r>
        <w:rPr>
          <w:lang w:val="uk-UA" w:eastAsia="uk-UA" w:bidi="uk-UA"/>
        </w:rPr>
      </w:r>
    </w:p>
    <w:p>
      <w:pPr>
        <w:pStyle w:val="1077"/>
        <w:pBdr/>
        <w:spacing w:after="60" w:line="240" w:lineRule="auto"/>
        <w:ind w:right="0" w:hanging="567" w:left="567"/>
        <w:jc w:val="left"/>
        <w:rPr>
          <w:lang w:val="uk-UA" w:eastAsia="uk-UA" w:bidi="uk-UA"/>
        </w:rPr>
      </w:pPr>
      <w:r>
        <w:rPr>
          <w:rFonts w:ascii="Times New Roman" w:hAnsi="Times New Roman" w:eastAsia="Times New Roman" w:cs="Times New Roman"/>
          <w:b/>
          <w:sz w:val="28"/>
          <w:lang w:val="uk-UA" w:eastAsia="uk-UA" w:bidi="uk-UA"/>
        </w:rPr>
        <w:t xml:space="preserve">Репетитор: </w:t>
      </w:r>
      <w:r>
        <w:rPr>
          <w:rFonts w:ascii="Times New Roman" w:hAnsi="Times New Roman" w:eastAsia="Times New Roman" w:cs="Times New Roman"/>
          <w:b w:val="0"/>
          <w:sz w:val="28"/>
          <w:lang w:val="uk-UA" w:eastAsia="uk-UA" w:bidi="uk-UA"/>
        </w:rPr>
        <w:t xml:space="preserve">Цикл потрібен, коли треба пройти всі елементи масиву і поступово оновлювати результат.</w:t>
      </w:r>
      <w:r>
        <w:rPr>
          <w:rFonts w:ascii="Times New Roman" w:hAnsi="Times New Roman"/>
          <w:sz w:val="28"/>
          <w:lang w:val="uk-UA" w:eastAsia="uk-UA" w:bidi="uk-UA"/>
        </w:rPr>
      </w:r>
      <w:r>
        <w:rPr>
          <w:lang w:val="uk-UA" w:eastAsia="uk-UA" w:bidi="uk-UA"/>
        </w:rPr>
      </w:r>
    </w:p>
    <w:p>
      <w:pPr>
        <w:pStyle w:val="1077"/>
        <w:pBdr/>
        <w:spacing w:after="60" w:line="240" w:lineRule="auto"/>
        <w:ind w:right="0" w:hanging="567" w:left="567"/>
        <w:jc w:val="left"/>
        <w:rPr>
          <w:lang w:val="uk-UA" w:eastAsia="uk-UA" w:bidi="uk-UA"/>
        </w:rPr>
      </w:pPr>
      <w:r>
        <w:rPr>
          <w:rFonts w:ascii="Times New Roman" w:hAnsi="Times New Roman" w:eastAsia="Times New Roman" w:cs="Times New Roman"/>
          <w:b/>
          <w:sz w:val="28"/>
          <w:lang w:val="uk-UA" w:eastAsia="uk-UA" w:bidi="uk-UA"/>
        </w:rPr>
        <w:t xml:space="preserve">Репетитор: </w:t>
      </w:r>
      <w:r>
        <w:rPr>
          <w:rFonts w:ascii="Times New Roman" w:hAnsi="Times New Roman" w:eastAsia="Times New Roman" w:cs="Times New Roman"/>
          <w:b w:val="0"/>
          <w:sz w:val="28"/>
          <w:lang w:val="uk-UA" w:eastAsia="uk-UA" w:bidi="uk-UA"/>
        </w:rPr>
        <w:t xml:space="preserve">Спробуй спершу сформулювати, яка змінна має накопичувати суму.</w:t>
      </w:r>
      <w:r>
        <w:rPr>
          <w:rFonts w:ascii="Times New Roman" w:hAnsi="Times New Roman"/>
          <w:sz w:val="28"/>
          <w:lang w:val="uk-UA" w:eastAsia="uk-UA" w:bidi="uk-UA"/>
        </w:rPr>
      </w:r>
      <w:r>
        <w:rPr>
          <w:lang w:val="uk-UA" w:eastAsia="uk-UA" w:bidi="uk-UA"/>
        </w:rPr>
      </w:r>
    </w:p>
    <w:p>
      <w:pPr>
        <w:pStyle w:val="915"/>
        <w:keepNext w:val="true"/>
        <w:pBdr/>
        <w:spacing/>
        <w:ind w:firstLine="0"/>
        <w:jc w:val="left"/>
        <w:rPr>
          <w:lang w:val="uk-UA" w:eastAsia="uk-UA" w:bidi="uk-UA"/>
        </w:rPr>
      </w:pPr>
      <w:r/>
      <w:bookmarkStart w:id="1044" w:name="bm_h_45"/>
      <w:r/>
      <w:bookmarkEnd w:id="1044"/>
      <w:r>
        <w:rPr>
          <w:rFonts w:ascii="Times New Roman" w:hAnsi="Times New Roman"/>
          <w:b/>
          <w:sz w:val="28"/>
        </w:rPr>
        <w:t xml:space="preserve">Додаток Г Фрагменти програмного коду</w:t>
      </w:r>
      <w:r>
        <w:rPr>
          <w:lang w:val="uk-UA" w:eastAsia="uk-UA" w:bidi="uk-UA"/>
        </w:rPr>
      </w:r>
    </w:p>
    <w:p>
      <w:pPr>
        <w:pBdr/>
        <w:spacing w:after="0" w:before="0" w:line="360" w:lineRule="auto"/>
        <w:ind w:firstLine="709"/>
        <w:jc w:val="both"/>
        <w:rPr>
          <w:lang w:val="uk-UA" w:eastAsia="uk-UA" w:bidi="uk-UA"/>
        </w:rPr>
      </w:pPr>
      <w:r>
        <w:rPr>
          <w:rFonts w:ascii="Times New Roman" w:hAnsi="Times New Roman" w:eastAsia="Times New Roman" w:cs="Times New Roman"/>
          <w:b w:val="0"/>
          <w:i w:val="0"/>
          <w:sz w:val="28"/>
          <w:lang w:val="uk-UA" w:eastAsia="uk-UA" w:bidi="uk-UA"/>
        </w:rPr>
        <w:t xml:space="preserve">Нижче наведено короткі фрагменти коду з репозиторію, які ілюструють ключові рішення політики репетитора, безпечного запуску тестів і експорту стану сесії.</w:t>
      </w:r>
      <w:r>
        <w:rPr>
          <w:rFonts w:ascii="Times New Roman" w:hAnsi="Times New Roman"/>
          <w:sz w:val="28"/>
          <w:lang w:val="uk-UA" w:eastAsia="uk-UA" w:bidi="uk-UA"/>
        </w:rPr>
      </w:r>
      <w:r>
        <w:rPr>
          <w:lang w:val="uk-UA" w:eastAsia="uk-UA" w:bidi="uk-UA"/>
        </w:rPr>
      </w:r>
    </w:p>
    <w:p>
      <w:pPr>
        <w:pStyle w:val="1073"/>
        <w:keepNext w:val="true"/>
        <w:pBdr/>
        <w:spacing/>
        <w:ind w:firstLine="0"/>
        <w:jc w:val="left"/>
        <w:rPr>
          <w:lang w:val="uk-UA" w:eastAsia="uk-UA" w:bidi="uk-UA"/>
        </w:rPr>
      </w:pPr>
      <w:r>
        <w:rPr>
          <w:rFonts w:ascii="Times New Roman" w:hAnsi="Times New Roman"/>
          <w:sz w:val="28"/>
        </w:rPr>
        <w:t xml:space="preserve">Лістинг Г.1. Явний режим пояснення в модулі TutorPolicy</w:t>
      </w:r>
      <w:r>
        <w:rPr>
          <w:lang w:val="uk-UA" w:eastAsia="uk-UA" w:bidi="uk-UA"/>
        </w:rPr>
      </w:r>
    </w:p>
    <w:p>
      <w:pPr>
        <w:pStyle w:val="1074"/>
        <w:keepNext w:val="true"/>
        <w:pBdr/>
        <w:spacing/>
        <w:ind w:firstLine="0"/>
        <w:jc w:val="left"/>
        <w:rPr>
          <w:lang w:val="uk-UA" w:eastAsia="uk-UA" w:bidi="uk-UA"/>
        </w:rPr>
      </w:pPr>
      <w:r>
        <w:rPr>
          <w:rFonts w:ascii="Times New Roman" w:hAnsi="Times New Roman" w:eastAsia="Times New Roman" w:cs="Times New Roman"/>
          <w:i/>
          <w:sz w:val="28"/>
          <w:lang w:val="uk-UA" w:eastAsia="uk-UA" w:bidi="uk-UA"/>
        </w:rPr>
        <w:t xml:space="preserve">Джерело: prototype/src/services/tutorPolicy.js</w:t>
      </w:r>
      <w:r>
        <w:rPr>
          <w:rFonts w:ascii="Times New Roman" w:hAnsi="Times New Roman"/>
          <w:sz w:val="28"/>
          <w:lang w:val="uk-UA" w:eastAsia="uk-UA" w:bidi="uk-UA"/>
        </w:rPr>
      </w:r>
      <w:r>
        <w:rPr>
          <w:lang w:val="uk-UA" w:eastAsia="uk-UA" w:bidi="uk-UA"/>
        </w:rPr>
      </w:r>
    </w:p>
    <w:p>
      <w:pPr>
        <w:pStyle w:val="1076"/>
        <w:keepLines w:val="true"/>
        <w:pBdr/>
        <w:shd w:val="clear" w:color="auto" w:fill="f2f2f2"/>
        <w:spacing w:after="120" w:line="240" w:lineRule="auto"/>
        <w:ind w:right="0" w:firstLine="0" w:left="0"/>
        <w:jc w:val="left"/>
        <w:rPr>
          <w:lang w:val="en-US" w:eastAsia="en-US" w:bidi="en-US"/>
        </w:rPr>
      </w:pPr>
      <w:r>
        <w:rPr>
          <w:rFonts w:ascii="Courier New" w:hAnsi="Courier New" w:eastAsia="Courier New" w:cs="Courier New"/>
          <w:sz w:val="19"/>
          <w:lang w:val="en-US" w:eastAsia="en-US" w:bidi="en-US"/>
        </w:rPr>
        <w:t xml:space="preserve">if (hasExplicitExplanationMode({ interactionMode, forceExplanation })) {</w:t>
        <w:br/>
        <w:t xml:space="preserve">  return {</w:t>
        <w:br/>
        <w:t xml:space="preserve">    action: "concept_explanation",</w:t>
        <w:br/>
        <w:t xml:space="preserve">    hintLevel: "conceptual",</w:t>
        <w:br/>
        <w:t xml:space="preserve">    rationale: "Увімкнено явний режим пояснення."</w:t>
        <w:br/>
        <w:t xml:space="preserve">  };</w:t>
        <w:br/>
        <w:t xml:space="preserve">}</w:t>
      </w:r>
      <w:r>
        <w:rPr>
          <w:lang w:val="en-US" w:eastAsia="en-US" w:bidi="en-US"/>
        </w:rPr>
      </w:r>
      <w:r>
        <w:rPr>
          <w:lang w:val="en-US" w:eastAsia="en-US" w:bidi="en-US"/>
        </w:rPr>
      </w:r>
    </w:p>
    <w:p>
      <w:pPr>
        <w:pStyle w:val="1073"/>
        <w:keepNext w:val="true"/>
        <w:pBdr/>
        <w:spacing/>
        <w:ind w:firstLine="0"/>
        <w:jc w:val="left"/>
        <w:rPr>
          <w:lang w:val="uk-UA" w:eastAsia="uk-UA" w:bidi="uk-UA"/>
        </w:rPr>
      </w:pPr>
      <w:r>
        <w:rPr>
          <w:rFonts w:ascii="Times New Roman" w:hAnsi="Times New Roman"/>
          <w:sz w:val="28"/>
        </w:rPr>
        <w:t xml:space="preserve">Лістинг Г.2. Перевірка sandbox-запиту перед виконанням тестів</w:t>
      </w:r>
      <w:r>
        <w:rPr>
          <w:lang w:val="uk-UA" w:eastAsia="uk-UA" w:bidi="uk-UA"/>
        </w:rPr>
      </w:r>
    </w:p>
    <w:p>
      <w:pPr>
        <w:pStyle w:val="1074"/>
        <w:keepNext w:val="true"/>
        <w:pBdr/>
        <w:spacing/>
        <w:ind w:firstLine="0"/>
        <w:jc w:val="left"/>
        <w:rPr>
          <w:lang w:val="uk-UA" w:eastAsia="uk-UA" w:bidi="uk-UA"/>
        </w:rPr>
      </w:pPr>
      <w:r>
        <w:rPr>
          <w:rFonts w:ascii="Times New Roman" w:hAnsi="Times New Roman" w:eastAsia="Times New Roman" w:cs="Times New Roman"/>
          <w:i/>
          <w:sz w:val="28"/>
          <w:lang w:val="uk-UA" w:eastAsia="uk-UA" w:bidi="uk-UA"/>
        </w:rPr>
        <w:t xml:space="preserve">Джерело: prototype/src/services/sandboxExecution.js</w:t>
      </w:r>
      <w:r>
        <w:rPr>
          <w:rFonts w:ascii="Times New Roman" w:hAnsi="Times New Roman"/>
          <w:sz w:val="28"/>
          <w:lang w:val="uk-UA" w:eastAsia="uk-UA" w:bidi="uk-UA"/>
        </w:rPr>
      </w:r>
      <w:r>
        <w:rPr>
          <w:lang w:val="uk-UA" w:eastAsia="uk-UA" w:bidi="uk-UA"/>
        </w:rPr>
      </w:r>
    </w:p>
    <w:p>
      <w:pPr>
        <w:pStyle w:val="1076"/>
        <w:keepLines w:val="true"/>
        <w:pBdr/>
        <w:shd w:val="clear" w:color="auto" w:fill="f2f2f2"/>
        <w:spacing w:after="120" w:line="240" w:lineRule="auto"/>
        <w:ind w:right="0" w:firstLine="0" w:left="0"/>
        <w:jc w:val="left"/>
        <w:rPr>
          <w:lang w:val="en-US" w:eastAsia="en-US" w:bidi="en-US"/>
        </w:rPr>
      </w:pPr>
      <w:r>
        <w:rPr>
          <w:rFonts w:ascii="Courier New" w:hAnsi="Courier New" w:eastAsia="Courier New" w:cs="Courier New"/>
          <w:sz w:val="19"/>
          <w:lang w:val="en-US" w:eastAsia="en-US" w:bidi="en-US"/>
        </w:rPr>
        <w:t xml:space="preserve">export async function executeSandboxRequest(payload) {</w:t>
        <w:br/>
        <w:t xml:space="preserve">  const totalCount = Array.isArray(payload?.tests) ? paylo</w:t>
      </w:r>
      <w:r>
        <w:rPr>
          <w:rFonts w:ascii="Courier New" w:hAnsi="Courier New" w:eastAsia="Courier New" w:cs="Courier New"/>
          <w:sz w:val="19"/>
          <w:lang w:val="en-US" w:eastAsia="en-US" w:bidi="en-US"/>
        </w:rPr>
        <w:t xml:space="preserve">ad.tests.length : 0;</w:t>
        <w:br/>
        <w:t xml:space="preserve">  const validation = validateSandboxRequest(payload);</w:t>
        <w:br/>
        <w:br/>
        <w:t xml:space="preserve">  if (!validation.ok) {</w:t>
        <w:br/>
        <w:t xml:space="preserve">    return buildSandboxErrorResult({</w:t>
        <w:br/>
        <w:t xml:space="preserve">      totalCount,</w:t>
        <w:br/>
        <w:t xml:space="preserve">      syntaxError: `Некоректний sandbox payload: ${formatValidationErrors(validation)}`</w:t>
        <w:br/>
        <w:t xml:space="preserve">    });</w:t>
        <w:br/>
        <w:t xml:space="preserve">  }</w:t>
        <w:br/>
        <w:t xml:space="preserve">}</w:t>
      </w:r>
      <w:r>
        <w:rPr>
          <w:lang w:val="en-US" w:eastAsia="en-US" w:bidi="en-US"/>
        </w:rPr>
      </w:r>
      <w:r>
        <w:rPr>
          <w:lang w:val="en-US" w:eastAsia="en-US" w:bidi="en-US"/>
        </w:rPr>
      </w:r>
    </w:p>
    <w:p>
      <w:pPr>
        <w:pStyle w:val="1073"/>
        <w:keepNext w:val="true"/>
        <w:pBdr/>
        <w:spacing/>
        <w:ind w:firstLine="0"/>
        <w:jc w:val="left"/>
        <w:rPr>
          <w:lang w:val="uk-UA" w:eastAsia="uk-UA" w:bidi="uk-UA"/>
        </w:rPr>
      </w:pPr>
      <w:r>
        <w:rPr>
          <w:rFonts w:ascii="Times New Roman" w:hAnsi="Times New Roman"/>
          <w:sz w:val="28"/>
        </w:rPr>
        <w:t xml:space="preserve">Лістинг Г.3. Формування JSON-експорту поточної сесії</w:t>
      </w:r>
      <w:r>
        <w:rPr>
          <w:lang w:val="uk-UA" w:eastAsia="uk-UA" w:bidi="uk-UA"/>
        </w:rPr>
      </w:r>
    </w:p>
    <w:p>
      <w:pPr>
        <w:pStyle w:val="1074"/>
        <w:keepNext w:val="true"/>
        <w:pBdr/>
        <w:spacing/>
        <w:ind w:firstLine="0"/>
        <w:jc w:val="left"/>
        <w:rPr>
          <w:lang w:val="uk-UA" w:eastAsia="uk-UA" w:bidi="uk-UA"/>
        </w:rPr>
      </w:pPr>
      <w:r>
        <w:rPr>
          <w:rFonts w:ascii="Times New Roman" w:hAnsi="Times New Roman" w:eastAsia="Times New Roman" w:cs="Times New Roman"/>
          <w:i/>
          <w:sz w:val="28"/>
          <w:lang w:val="uk-UA" w:eastAsia="uk-UA" w:bidi="uk-UA"/>
        </w:rPr>
        <w:t xml:space="preserve">Джерело: prototype/src/state/sessionMemory.js</w:t>
      </w:r>
      <w:r>
        <w:rPr>
          <w:rFonts w:ascii="Times New Roman" w:hAnsi="Times New Roman"/>
          <w:sz w:val="28"/>
          <w:lang w:val="uk-UA" w:eastAsia="uk-UA" w:bidi="uk-UA"/>
        </w:rPr>
      </w:r>
      <w:r>
        <w:rPr>
          <w:lang w:val="uk-UA" w:eastAsia="uk-UA" w:bidi="uk-UA"/>
        </w:rPr>
      </w:r>
    </w:p>
    <w:p>
      <w:pPr>
        <w:pStyle w:val="1076"/>
        <w:keepLines w:val="true"/>
        <w:pBdr/>
        <w:shd w:val="clear" w:color="auto" w:fill="f2f2f2"/>
        <w:spacing w:after="120" w:line="240" w:lineRule="auto"/>
        <w:ind w:right="0" w:firstLine="0" w:left="0"/>
        <w:jc w:val="left"/>
        <w:rPr>
          <w:lang w:val="en-US" w:eastAsia="en-US" w:bidi="en-US"/>
        </w:rPr>
      </w:pPr>
      <w:r>
        <w:rPr>
          <w:rFonts w:ascii="Courier New" w:hAnsi="Courier New" w:eastAsia="Courier New" w:cs="Courier New"/>
          <w:sz w:val="19"/>
          <w:lang w:val="en-US" w:eastAsia="en-US" w:bidi="en-US"/>
        </w:rPr>
        <w:t xml:space="preserve">buildSessionExport({ timestamp = new Date().toISOString() } = {}) {</w:t>
        <w:br/>
        <w:t xml:space="preserve">  return {</w:t>
        <w:br/>
        <w:t xml:space="preserve">    topic: this.exercise?.topic ?? this.userState.currentTopic,</w:t>
        <w:br/>
        <w:t xml:space="preserve">    difficulty: this.exercise?.difficulty ??</w:t>
      </w:r>
      <w:r>
        <w:rPr>
          <w:rFonts w:ascii="Courier New" w:hAnsi="Courier New" w:eastAsia="Courier New" w:cs="Courier New"/>
          <w:sz w:val="19"/>
          <w:lang w:val="en-US" w:eastAsia="en-US" w:bidi="en-US"/>
        </w:rPr>
        <w:t xml:space="preserve"> null,</w:t>
        <w:br/>
        <w:t xml:space="preserve">    attemptsCount: this.userState.attemptsCount,</w:t>
        <w:br/>
        <w:t xml:space="preserve">    firstFailure: this.firstFailure ? structuredClone(this.firstFailure) : null,</w:t>
        <w:br/>
        <w:t xml:space="preserve">    finalRunStatus: this.lastRunResult</w:t>
        <w:br/>
        <w:t xml:space="preserve">      ? { status: this.lastRunResult.status }</w:t>
        <w:br/>
        <w:t xml:space="preserve">      : null,</w:t>
        <w:br/>
        <w:t xml:space="preserve">    timestamp</w:t>
        <w:br/>
        <w:t xml:space="preserve">  };</w:t>
        <w:br/>
        <w:t xml:space="preserve">}</w:t>
      </w:r>
      <w:r>
        <w:rPr>
          <w:lang w:val="en-US" w:eastAsia="en-US" w:bidi="en-US"/>
        </w:rPr>
      </w:r>
      <w:r>
        <w:rPr>
          <w:lang w:val="en-US" w:eastAsia="en-US" w:bidi="en-US"/>
        </w:rPr>
      </w:r>
    </w:p>
    <w:sectPr>
      <w:headerReference w:type="default" r:id="rId9"/>
      <w:headerReference w:type="first" r:id="rId10"/>
      <w:footerReference w:type="default" r:id="rId11"/>
      <w:footerReference w:type="first" r:id="rId12"/>
      <w:footnotePr/>
      <w:endnotePr/>
      <w:type w:val="nextPage"/>
      <w:pgSz w:h="16838" w:orient="portrait" w:w="11906"/>
      <w:pgMar w:top="1134" w:right="567" w:bottom="850" w:left="1417" w:header="720"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10000000000000000"/>
  </w:font>
  <w:font w:name="Aptos">
    <w:panose1 w:val="05040102010807070707"/>
  </w:font>
  <w:font w:name="Courier New">
    <w:panose1 w:val="02070309020205020404"/>
  </w:font>
  <w:font w:name="Courier"/>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12"/>
      <w:pBdr/>
      <w:spacing w:after="0" w:before="0"/>
      <w:ind/>
      <w:jc w:val="right"/>
      <w:rPr/>
    </w:pPr>
    <w:r>
      <w:rPr>
        <w:rFonts w:ascii="Times New Roman" w:hAnsi="Times New Roman" w:eastAsia="Times New Roman" w:cs="Times New Roman"/>
        <w:b w:val="0"/>
        <w:i w:val="0"/>
        <w:sz w:val="24"/>
      </w:rPr>
      <w:fldChar w:fldCharType="begin"/>
      <w:instrText xml:space="preserve"> PAGE </w:instrText>
      <w:fldChar w:fldCharType="separate"/>
      <w:t xml:space="preserve">2</w:t>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12"/>
      <w:pBdr/>
      <w:spacing w:after="0" w:before="0"/>
      <w:ind/>
      <w:jc w:val="center"/>
      <w:rPr/>
    </w:pPr>
    <w:r>
      <w:rPr>
        <w:rFonts w:ascii="Times New Roman" w:hAnsi="Times New Roman" w:eastAsia="Times New Roman" w:cs="Times New Roman"/>
        <w:b w:val="0"/>
        <w:sz w:val="28"/>
      </w:rPr>
      <w:t xml:space="preserve">Київ-2026</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10"/>
      <w:pBdr/>
      <w:spacing/>
      <w:ind/>
      <w:jc w:val="right"/>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10"/>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4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4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4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4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4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4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5">
    <w:name w:val="Table Grid Light"/>
    <w:basedOn w:val="92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Plain Table 1"/>
    <w:basedOn w:val="92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Plain Table 2"/>
    <w:basedOn w:val="92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Plain Table 3"/>
    <w:basedOn w:val="9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Plain Table 4"/>
    <w:basedOn w:val="9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Plain Table 5"/>
    <w:basedOn w:val="9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1 Light"/>
    <w:basedOn w:val="92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1 Light - Accent 1"/>
    <w:basedOn w:val="92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1 Light - Accent 2"/>
    <w:basedOn w:val="92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1 Light - Accent 3"/>
    <w:basedOn w:val="92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1 Light - Accent 4"/>
    <w:basedOn w:val="92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1 Light - Accent 5"/>
    <w:basedOn w:val="92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1 Light - Accent 6"/>
    <w:basedOn w:val="92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2"/>
    <w:basedOn w:val="92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2 - Accent 1"/>
    <w:basedOn w:val="92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2 - Accent 2"/>
    <w:basedOn w:val="92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2 - Accent 3"/>
    <w:basedOn w:val="92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2 - Accent 4"/>
    <w:basedOn w:val="92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2 - Accent 5"/>
    <w:basedOn w:val="92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2 - Accent 6"/>
    <w:basedOn w:val="92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3"/>
    <w:basedOn w:val="92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3 - Accent 1"/>
    <w:basedOn w:val="92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3 - Accent 2"/>
    <w:basedOn w:val="92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3 - Accent 3"/>
    <w:basedOn w:val="92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3 - Accent 4"/>
    <w:basedOn w:val="92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3 - Accent 5"/>
    <w:basedOn w:val="92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3 - Accent 6"/>
    <w:basedOn w:val="92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4"/>
    <w:basedOn w:val="92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4 - Accent 1"/>
    <w:basedOn w:val="92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4 - Accent 2"/>
    <w:basedOn w:val="92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4 - Accent 3"/>
    <w:basedOn w:val="92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4 - Accent 4"/>
    <w:basedOn w:val="92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4 - Accent 5"/>
    <w:basedOn w:val="92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4 - Accent 6"/>
    <w:basedOn w:val="92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5 Dark"/>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5 Dark- Accent 1"/>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5 Dark - Accent 2"/>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5 Dark - Accent 3"/>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5 Dark- Accent 4"/>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5 Dark - Accent 5"/>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5 Dark - Accent 6"/>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6 Colorful"/>
    <w:basedOn w:val="92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07">
    <w:name w:val="Grid Table 6 Colorful - Accent 1"/>
    <w:basedOn w:val="92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08">
    <w:name w:val="Grid Table 6 Colorful - Accent 2"/>
    <w:basedOn w:val="92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09">
    <w:name w:val="Grid Table 6 Colorful - Accent 3"/>
    <w:basedOn w:val="92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10">
    <w:name w:val="Grid Table 6 Colorful - Accent 4"/>
    <w:basedOn w:val="92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11">
    <w:name w:val="Grid Table 6 Colorful - Accent 5"/>
    <w:basedOn w:val="92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2">
    <w:name w:val="Grid Table 6 Colorful - Accent 6"/>
    <w:basedOn w:val="92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3">
    <w:name w:val="Grid Table 7 Colorful"/>
    <w:basedOn w:val="92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7 Colorful - Accent 1"/>
    <w:basedOn w:val="92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7 Colorful - Accent 2"/>
    <w:basedOn w:val="92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7 Colorful - Accent 3"/>
    <w:basedOn w:val="92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7 Colorful - Accent 4"/>
    <w:basedOn w:val="92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7 Colorful - Accent 5"/>
    <w:basedOn w:val="92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7 Colorful - Accent 6"/>
    <w:basedOn w:val="92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1 Light"/>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1 Light - Accent 1"/>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1 Light - Accent 2"/>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1 Light - Accent 3"/>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1 Light - Accent 4"/>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1 Light - Accent 5"/>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1 Light - Accent 6"/>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2"/>
    <w:basedOn w:val="92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2 - Accent 1"/>
    <w:basedOn w:val="92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2 - Accent 2"/>
    <w:basedOn w:val="92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2 - Accent 3"/>
    <w:basedOn w:val="92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2 - Accent 4"/>
    <w:basedOn w:val="92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2 - Accent 5"/>
    <w:basedOn w:val="92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2 - Accent 6"/>
    <w:basedOn w:val="92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3"/>
    <w:basedOn w:val="92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3 - Accent 1"/>
    <w:basedOn w:val="92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3 - Accent 2"/>
    <w:basedOn w:val="92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3 - Accent 3"/>
    <w:basedOn w:val="92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3 - Accent 4"/>
    <w:basedOn w:val="92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3 - Accent 5"/>
    <w:basedOn w:val="92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3 - Accent 6"/>
    <w:basedOn w:val="92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4"/>
    <w:basedOn w:val="92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4 - Accent 1"/>
    <w:basedOn w:val="92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4 - Accent 2"/>
    <w:basedOn w:val="92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4 - Accent 3"/>
    <w:basedOn w:val="92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4 - Accent 4"/>
    <w:basedOn w:val="92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4 - Accent 5"/>
    <w:basedOn w:val="92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4 - Accent 6"/>
    <w:basedOn w:val="92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5 Dark"/>
    <w:basedOn w:val="92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9">
    <w:name w:val="List Table 5 Dark - Accent 1"/>
    <w:basedOn w:val="92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0">
    <w:name w:val="List Table 5 Dark - Accent 2"/>
    <w:basedOn w:val="92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1">
    <w:name w:val="List Table 5 Dark - Accent 3"/>
    <w:basedOn w:val="92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2">
    <w:name w:val="List Table 5 Dark - Accent 4"/>
    <w:basedOn w:val="92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3">
    <w:name w:val="List Table 5 Dark - Accent 5"/>
    <w:basedOn w:val="92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4">
    <w:name w:val="List Table 5 Dark - Accent 6"/>
    <w:basedOn w:val="92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5">
    <w:name w:val="List Table 6 Colorful"/>
    <w:basedOn w:val="92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6 Colorful - Accent 1"/>
    <w:basedOn w:val="92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6 Colorful - Accent 2"/>
    <w:basedOn w:val="92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6 Colorful - Accent 3"/>
    <w:basedOn w:val="92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6 Colorful - Accent 4"/>
    <w:basedOn w:val="92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6 Colorful - Accent 5"/>
    <w:basedOn w:val="92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6 Colorful - Accent 6"/>
    <w:basedOn w:val="92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7 Colorful"/>
    <w:basedOn w:val="92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63">
    <w:name w:val="List Table 7 Colorful - Accent 1"/>
    <w:basedOn w:val="92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64">
    <w:name w:val="List Table 7 Colorful - Accent 2"/>
    <w:basedOn w:val="92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65">
    <w:name w:val="List Table 7 Colorful - Accent 3"/>
    <w:basedOn w:val="92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66">
    <w:name w:val="List Table 7 Colorful - Accent 4"/>
    <w:basedOn w:val="92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67">
    <w:name w:val="List Table 7 Colorful - Accent 5"/>
    <w:basedOn w:val="92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68">
    <w:name w:val="List Table 7 Colorful - Accent 6"/>
    <w:basedOn w:val="92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69">
    <w:name w:val="Lined - Accent"/>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ned - Accent 1"/>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ned - Accent 2"/>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ned - Accent 3"/>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ned - Accent 4"/>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ned - Accent 5"/>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ned - Accent 6"/>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amp; Lined - Accent"/>
    <w:basedOn w:val="92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amp; Lined - Accent 1"/>
    <w:basedOn w:val="92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amp; Lined - Accent 2"/>
    <w:basedOn w:val="92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amp; Lined - Accent 3"/>
    <w:basedOn w:val="92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amp; Lined - Accent 4"/>
    <w:basedOn w:val="92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amp; Lined - Accent 5"/>
    <w:basedOn w:val="92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amp; Lined - Accent 6"/>
    <w:basedOn w:val="92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w:basedOn w:val="92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 Accent 1"/>
    <w:basedOn w:val="92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 Accent 2"/>
    <w:basedOn w:val="92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 Accent 3"/>
    <w:basedOn w:val="92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 Accent 4"/>
    <w:basedOn w:val="92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 Accent 5"/>
    <w:basedOn w:val="92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 Accent 6"/>
    <w:basedOn w:val="92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0">
    <w:name w:val="footnote text"/>
    <w:basedOn w:val="909"/>
    <w:link w:val="891"/>
    <w:uiPriority w:val="99"/>
    <w:semiHidden/>
    <w:unhideWhenUsed/>
    <w:pPr>
      <w:pBdr/>
      <w:spacing w:after="0" w:line="240" w:lineRule="auto"/>
      <w:ind/>
    </w:pPr>
    <w:rPr>
      <w:sz w:val="20"/>
      <w:szCs w:val="20"/>
    </w:rPr>
  </w:style>
  <w:style w:type="character" w:styleId="891">
    <w:name w:val="Footnote Text Char"/>
    <w:basedOn w:val="923"/>
    <w:link w:val="890"/>
    <w:uiPriority w:val="99"/>
    <w:semiHidden/>
    <w:pPr>
      <w:pBdr/>
      <w:spacing/>
      <w:ind/>
    </w:pPr>
    <w:rPr>
      <w:sz w:val="20"/>
      <w:szCs w:val="20"/>
    </w:rPr>
  </w:style>
  <w:style w:type="character" w:styleId="892">
    <w:name w:val="footnote reference"/>
    <w:basedOn w:val="923"/>
    <w:uiPriority w:val="99"/>
    <w:semiHidden/>
    <w:unhideWhenUsed/>
    <w:pPr>
      <w:pBdr/>
      <w:spacing/>
      <w:ind/>
    </w:pPr>
    <w:rPr>
      <w:vertAlign w:val="superscript"/>
    </w:rPr>
  </w:style>
  <w:style w:type="paragraph" w:styleId="893">
    <w:name w:val="endnote text"/>
    <w:basedOn w:val="909"/>
    <w:link w:val="894"/>
    <w:uiPriority w:val="99"/>
    <w:semiHidden/>
    <w:unhideWhenUsed/>
    <w:pPr>
      <w:pBdr/>
      <w:spacing w:after="0" w:line="240" w:lineRule="auto"/>
      <w:ind/>
    </w:pPr>
    <w:rPr>
      <w:sz w:val="20"/>
      <w:szCs w:val="20"/>
    </w:rPr>
  </w:style>
  <w:style w:type="character" w:styleId="894">
    <w:name w:val="Endnote Text Char"/>
    <w:basedOn w:val="923"/>
    <w:link w:val="893"/>
    <w:uiPriority w:val="99"/>
    <w:semiHidden/>
    <w:pPr>
      <w:pBdr/>
      <w:spacing/>
      <w:ind/>
    </w:pPr>
    <w:rPr>
      <w:sz w:val="20"/>
      <w:szCs w:val="20"/>
    </w:rPr>
  </w:style>
  <w:style w:type="character" w:styleId="895">
    <w:name w:val="endnote reference"/>
    <w:basedOn w:val="923"/>
    <w:uiPriority w:val="99"/>
    <w:semiHidden/>
    <w:unhideWhenUsed/>
    <w:pPr>
      <w:pBdr/>
      <w:spacing/>
      <w:ind/>
    </w:pPr>
    <w:rPr>
      <w:vertAlign w:val="superscript"/>
    </w:rPr>
  </w:style>
  <w:style w:type="character" w:styleId="896">
    <w:name w:val="Hyperlink"/>
    <w:basedOn w:val="923"/>
    <w:uiPriority w:val="99"/>
    <w:unhideWhenUsed/>
    <w:pPr>
      <w:pBdr/>
      <w:spacing/>
      <w:ind/>
    </w:pPr>
    <w:rPr>
      <w:color w:val="0563c1" w:themeColor="hyperlink"/>
      <w:u w:val="single"/>
    </w:rPr>
  </w:style>
  <w:style w:type="character" w:styleId="897">
    <w:name w:val="FollowedHyperlink"/>
    <w:basedOn w:val="923"/>
    <w:uiPriority w:val="99"/>
    <w:semiHidden/>
    <w:unhideWhenUsed/>
    <w:pPr>
      <w:pBdr/>
      <w:spacing/>
      <w:ind/>
    </w:pPr>
    <w:rPr>
      <w:color w:val="954f72" w:themeColor="followedHyperlink"/>
      <w:u w:val="single"/>
    </w:rPr>
  </w:style>
  <w:style w:type="paragraph" w:styleId="898">
    <w:name w:val="toc 1"/>
    <w:basedOn w:val="909"/>
    <w:next w:val="909"/>
    <w:uiPriority w:val="39"/>
    <w:unhideWhenUsed/>
    <w:pPr>
      <w:pBdr/>
      <w:spacing w:after="57"/>
      <w:ind w:right="0" w:firstLine="0" w:left="0"/>
    </w:pPr>
  </w:style>
  <w:style w:type="paragraph" w:styleId="899">
    <w:name w:val="toc 2"/>
    <w:basedOn w:val="909"/>
    <w:next w:val="909"/>
    <w:uiPriority w:val="39"/>
    <w:unhideWhenUsed/>
    <w:pPr>
      <w:pBdr/>
      <w:spacing w:after="57"/>
      <w:ind w:right="0" w:firstLine="0" w:left="283"/>
    </w:pPr>
  </w:style>
  <w:style w:type="paragraph" w:styleId="900">
    <w:name w:val="toc 3"/>
    <w:basedOn w:val="909"/>
    <w:next w:val="909"/>
    <w:uiPriority w:val="39"/>
    <w:unhideWhenUsed/>
    <w:pPr>
      <w:pBdr/>
      <w:spacing w:after="57"/>
      <w:ind w:right="0" w:firstLine="0" w:left="567"/>
    </w:pPr>
  </w:style>
  <w:style w:type="paragraph" w:styleId="901">
    <w:name w:val="toc 4"/>
    <w:basedOn w:val="909"/>
    <w:next w:val="909"/>
    <w:uiPriority w:val="39"/>
    <w:unhideWhenUsed/>
    <w:pPr>
      <w:pBdr/>
      <w:spacing w:after="57"/>
      <w:ind w:right="0" w:firstLine="0" w:left="850"/>
    </w:pPr>
  </w:style>
  <w:style w:type="paragraph" w:styleId="902">
    <w:name w:val="toc 5"/>
    <w:basedOn w:val="909"/>
    <w:next w:val="909"/>
    <w:uiPriority w:val="39"/>
    <w:unhideWhenUsed/>
    <w:pPr>
      <w:pBdr/>
      <w:spacing w:after="57"/>
      <w:ind w:right="0" w:firstLine="0" w:left="1134"/>
    </w:pPr>
  </w:style>
  <w:style w:type="paragraph" w:styleId="903">
    <w:name w:val="toc 6"/>
    <w:basedOn w:val="909"/>
    <w:next w:val="909"/>
    <w:uiPriority w:val="39"/>
    <w:unhideWhenUsed/>
    <w:pPr>
      <w:pBdr/>
      <w:spacing w:after="57"/>
      <w:ind w:right="0" w:firstLine="0" w:left="1417"/>
    </w:pPr>
  </w:style>
  <w:style w:type="paragraph" w:styleId="904">
    <w:name w:val="toc 7"/>
    <w:basedOn w:val="909"/>
    <w:next w:val="909"/>
    <w:uiPriority w:val="39"/>
    <w:unhideWhenUsed/>
    <w:pPr>
      <w:pBdr/>
      <w:spacing w:after="57"/>
      <w:ind w:right="0" w:firstLine="0" w:left="1701"/>
    </w:pPr>
  </w:style>
  <w:style w:type="paragraph" w:styleId="905">
    <w:name w:val="toc 8"/>
    <w:basedOn w:val="909"/>
    <w:next w:val="909"/>
    <w:uiPriority w:val="39"/>
    <w:unhideWhenUsed/>
    <w:pPr>
      <w:pBdr/>
      <w:spacing w:after="57"/>
      <w:ind w:right="0" w:firstLine="0" w:left="1984"/>
    </w:pPr>
  </w:style>
  <w:style w:type="paragraph" w:styleId="906">
    <w:name w:val="toc 9"/>
    <w:basedOn w:val="909"/>
    <w:next w:val="909"/>
    <w:uiPriority w:val="39"/>
    <w:unhideWhenUsed/>
    <w:pPr>
      <w:pBdr/>
      <w:spacing w:after="57"/>
      <w:ind w:right="0" w:firstLine="0" w:left="2268"/>
    </w:pPr>
  </w:style>
  <w:style w:type="character" w:styleId="907">
    <w:name w:val="Placeholder Text"/>
    <w:basedOn w:val="923"/>
    <w:uiPriority w:val="99"/>
    <w:semiHidden/>
    <w:pPr>
      <w:pBdr/>
      <w:spacing/>
      <w:ind/>
    </w:pPr>
    <w:rPr>
      <w:color w:val="666666"/>
    </w:rPr>
  </w:style>
  <w:style w:type="paragraph" w:styleId="908">
    <w:name w:val="table of figures"/>
    <w:basedOn w:val="909"/>
    <w:next w:val="909"/>
    <w:uiPriority w:val="99"/>
    <w:unhideWhenUsed/>
    <w:pPr>
      <w:pBdr/>
      <w:spacing w:after="0" w:afterAutospacing="0"/>
      <w:ind/>
    </w:pPr>
  </w:style>
  <w:style w:type="paragraph" w:styleId="909" w:default="1">
    <w:name w:val="Normal"/>
    <w:qFormat/>
    <w:pPr>
      <w:widowControl w:val="false"/>
      <w:pBdr/>
      <w:spacing w:after="0" w:line="360" w:lineRule="auto"/>
      <w:ind w:firstLine="720"/>
      <w:jc w:val="both"/>
    </w:pPr>
    <w:rPr>
      <w:rFonts w:ascii="Times New Roman" w:hAnsi="Times New Roman" w:eastAsia="Times New Roman" w:cs="Times New Roman"/>
      <w:sz w:val="28"/>
      <w:szCs w:val="28"/>
      <w:lang w:eastAsia="uk-UA"/>
    </w:rPr>
  </w:style>
  <w:style w:type="paragraph" w:styleId="910">
    <w:name w:val="Header"/>
    <w:basedOn w:val="909"/>
    <w:link w:val="911"/>
    <w:uiPriority w:val="99"/>
    <w:unhideWhenUsed/>
    <w:pPr>
      <w:pBdr/>
      <w:tabs>
        <w:tab w:val="center" w:leader="none" w:pos="4680"/>
        <w:tab w:val="right" w:leader="none" w:pos="9360"/>
      </w:tabs>
      <w:spacing w:after="0" w:line="240" w:lineRule="auto"/>
      <w:ind/>
    </w:pPr>
  </w:style>
  <w:style w:type="character" w:styleId="911" w:customStyle="1">
    <w:name w:val="Header Char"/>
    <w:basedOn w:val="923"/>
    <w:link w:val="910"/>
    <w:uiPriority w:val="99"/>
    <w:pPr>
      <w:pBdr/>
      <w:spacing/>
      <w:ind/>
    </w:pPr>
  </w:style>
  <w:style w:type="paragraph" w:styleId="912">
    <w:name w:val="Footer"/>
    <w:basedOn w:val="909"/>
    <w:link w:val="913"/>
    <w:uiPriority w:val="99"/>
    <w:unhideWhenUsed/>
    <w:pPr>
      <w:pBdr/>
      <w:tabs>
        <w:tab w:val="center" w:leader="none" w:pos="4680"/>
        <w:tab w:val="right" w:leader="none" w:pos="9360"/>
      </w:tabs>
      <w:spacing w:after="0" w:line="240" w:lineRule="auto"/>
      <w:ind/>
    </w:pPr>
  </w:style>
  <w:style w:type="character" w:styleId="913" w:customStyle="1">
    <w:name w:val="Footer Char"/>
    <w:basedOn w:val="923"/>
    <w:link w:val="912"/>
    <w:uiPriority w:val="99"/>
    <w:pPr>
      <w:pBdr/>
      <w:spacing/>
      <w:ind/>
    </w:pPr>
  </w:style>
  <w:style w:type="paragraph" w:styleId="914">
    <w:name w:val="Heading 1"/>
    <w:basedOn w:val="909"/>
    <w:next w:val="909"/>
    <w:link w:val="927"/>
    <w:uiPriority w:val="9"/>
    <w:qFormat/>
    <w:pPr>
      <w:keepNext w:val="true"/>
      <w:keepLines w:val="true"/>
      <w:pageBreakBefore w:val="true"/>
      <w:pBdr/>
      <w:spacing w:after="240" w:line="360" w:lineRule="auto"/>
      <w:ind/>
      <w:jc w:val="center"/>
      <w:outlineLvl w:val="0"/>
    </w:pPr>
    <w:rPr>
      <w:rFonts w:ascii="Times New Roman" w:hAnsi="Times New Roman" w:eastAsiaTheme="majorEastAsia" w:cstheme="majorBidi"/>
      <w:b/>
      <w:sz w:val="28"/>
      <w:szCs w:val="32"/>
      <w:lang w:eastAsia="uk-UA"/>
    </w:rPr>
  </w:style>
  <w:style w:type="paragraph" w:styleId="915">
    <w:name w:val="Heading 2"/>
    <w:basedOn w:val="909"/>
    <w:next w:val="909"/>
    <w:link w:val="928"/>
    <w:uiPriority w:val="9"/>
    <w:unhideWhenUsed/>
    <w:qFormat/>
    <w:pPr>
      <w:keepNext w:val="true"/>
      <w:keepLines w:val="true"/>
      <w:pBdr/>
      <w:spacing w:after="240" w:before="240"/>
      <w:ind w:firstLine="0" w:left="567"/>
      <w:jc w:val="left"/>
      <w:outlineLvl w:val="1"/>
    </w:pPr>
    <w:rPr>
      <w:rFonts w:eastAsiaTheme="majorEastAsia" w:cstheme="majorBidi"/>
      <w:b/>
      <w:szCs w:val="26"/>
    </w:rPr>
  </w:style>
  <w:style w:type="paragraph" w:styleId="916">
    <w:name w:val="Heading 3"/>
    <w:basedOn w:val="909"/>
    <w:next w:val="909"/>
    <w:link w:val="929"/>
    <w:uiPriority w:val="9"/>
    <w:unhideWhenUsed/>
    <w:qFormat/>
    <w:pPr>
      <w:keepNext w:val="true"/>
      <w:keepLines w:val="true"/>
      <w:pBdr/>
      <w:spacing w:after="240" w:before="240"/>
      <w:ind w:firstLine="0" w:left="680"/>
      <w:outlineLvl w:val="2"/>
    </w:pPr>
    <w:rPr>
      <w:rFonts w:eastAsiaTheme="majorEastAsia" w:cstheme="majorBidi"/>
      <w:b/>
      <w:szCs w:val="24"/>
    </w:rPr>
  </w:style>
  <w:style w:type="paragraph" w:styleId="917">
    <w:name w:val="Heading 4"/>
    <w:basedOn w:val="909"/>
    <w:next w:val="909"/>
    <w:link w:val="95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918">
    <w:name w:val="Heading 5"/>
    <w:basedOn w:val="909"/>
    <w:next w:val="909"/>
    <w:link w:val="95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919">
    <w:name w:val="Heading 6"/>
    <w:basedOn w:val="909"/>
    <w:next w:val="909"/>
    <w:link w:val="95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920">
    <w:name w:val="Heading 7"/>
    <w:basedOn w:val="909"/>
    <w:next w:val="909"/>
    <w:link w:val="96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921">
    <w:name w:val="Heading 8"/>
    <w:basedOn w:val="909"/>
    <w:next w:val="909"/>
    <w:link w:val="96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922">
    <w:name w:val="Heading 9"/>
    <w:basedOn w:val="909"/>
    <w:next w:val="909"/>
    <w:link w:val="96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923" w:default="1">
    <w:name w:val="Default Paragraph Font"/>
    <w:uiPriority w:val="1"/>
    <w:semiHidden/>
    <w:unhideWhenUsed/>
    <w:pPr>
      <w:pBdr/>
      <w:spacing/>
      <w:ind/>
    </w:pPr>
  </w:style>
  <w:style w:type="table" w:styleId="92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5" w:default="1">
    <w:name w:val="No List"/>
    <w:uiPriority w:val="99"/>
    <w:semiHidden/>
    <w:unhideWhenUsed/>
    <w:pPr>
      <w:pBdr/>
      <w:spacing/>
      <w:ind/>
    </w:pPr>
  </w:style>
  <w:style w:type="paragraph" w:styleId="926">
    <w:name w:val="No Spacing"/>
    <w:uiPriority w:val="1"/>
    <w:qFormat/>
    <w:pPr>
      <w:pBdr/>
      <w:spacing w:after="0" w:line="240" w:lineRule="auto"/>
      <w:ind/>
    </w:pPr>
  </w:style>
  <w:style w:type="character" w:styleId="927" w:customStyle="1">
    <w:name w:val="Heading 1 Char"/>
    <w:basedOn w:val="923"/>
    <w:link w:val="914"/>
    <w:uiPriority w:val="9"/>
    <w:pPr>
      <w:pBdr/>
      <w:spacing/>
      <w:ind/>
    </w:pPr>
    <w:rPr>
      <w:rFonts w:asciiTheme="majorHAnsi" w:hAnsiTheme="majorHAnsi" w:eastAsiaTheme="majorEastAsia" w:cstheme="majorBidi"/>
      <w:b/>
      <w:bCs/>
      <w:color w:val="365f91" w:themeColor="accent1" w:themeShade="BF"/>
      <w:sz w:val="28"/>
      <w:szCs w:val="28"/>
    </w:rPr>
  </w:style>
  <w:style w:type="character" w:styleId="928" w:customStyle="1">
    <w:name w:val="Heading 2 Char"/>
    <w:basedOn w:val="923"/>
    <w:link w:val="915"/>
    <w:uiPriority w:val="9"/>
    <w:pPr>
      <w:pBdr/>
      <w:spacing/>
      <w:ind/>
    </w:pPr>
    <w:rPr>
      <w:rFonts w:asciiTheme="majorHAnsi" w:hAnsiTheme="majorHAnsi" w:eastAsiaTheme="majorEastAsia" w:cstheme="majorBidi"/>
      <w:b/>
      <w:bCs/>
      <w:color w:val="4f81bd" w:themeColor="accent1"/>
      <w:sz w:val="26"/>
      <w:szCs w:val="26"/>
    </w:rPr>
  </w:style>
  <w:style w:type="character" w:styleId="929" w:customStyle="1">
    <w:name w:val="Heading 3 Char"/>
    <w:basedOn w:val="923"/>
    <w:link w:val="916"/>
    <w:uiPriority w:val="9"/>
    <w:pPr>
      <w:pBdr/>
      <w:spacing/>
      <w:ind/>
    </w:pPr>
    <w:rPr>
      <w:rFonts w:asciiTheme="majorHAnsi" w:hAnsiTheme="majorHAnsi" w:eastAsiaTheme="majorEastAsia" w:cstheme="majorBidi"/>
      <w:b/>
      <w:bCs/>
      <w:color w:val="4f81bd" w:themeColor="accent1"/>
    </w:rPr>
  </w:style>
  <w:style w:type="paragraph" w:styleId="930">
    <w:name w:val="Title"/>
    <w:basedOn w:val="909"/>
    <w:next w:val="909"/>
    <w:link w:val="931"/>
    <w:uiPriority w:val="10"/>
    <w:qFormat/>
    <w:pPr>
      <w:pBdr>
        <w:bottom w:val="single" w:color="4f81bd" w:themeColor="accent1" w:sz="8" w:space="4"/>
      </w:pBdr>
      <w:spacing w:after="300" w:line="240" w:lineRule="auto"/>
      <w:ind/>
      <w:contextualSpacing w:val="true"/>
    </w:pPr>
    <w:rPr>
      <w:rFonts w:ascii="Times New Roman" w:hAnsi="Times New Roman" w:eastAsia="Times New Roman" w:asciiTheme="majorHAnsi" w:hAnsiTheme="majorHAnsi" w:eastAsiaTheme="majorEastAsia" w:cstheme="majorBidi"/>
      <w:b/>
      <w:spacing w:val="5"/>
      <w:sz w:val="28"/>
      <w:szCs w:val="52"/>
      <w:lang w:val="uk-UA" w:eastAsia="uk-UA" w:bidi="uk-UA"/>
    </w:rPr>
  </w:style>
  <w:style w:type="character" w:styleId="931" w:customStyle="1">
    <w:name w:val="Title Char"/>
    <w:basedOn w:val="923"/>
    <w:link w:val="93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32">
    <w:name w:val="Subtitle"/>
    <w:basedOn w:val="909"/>
    <w:next w:val="909"/>
    <w:link w:val="93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33" w:customStyle="1">
    <w:name w:val="Subtitle Char"/>
    <w:basedOn w:val="923"/>
    <w:link w:val="93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34">
    <w:name w:val="List Paragraph"/>
    <w:basedOn w:val="909"/>
    <w:uiPriority w:val="34"/>
    <w:qFormat/>
    <w:pPr>
      <w:pBdr/>
      <w:spacing/>
      <w:ind w:left="720"/>
      <w:contextualSpacing w:val="true"/>
    </w:pPr>
  </w:style>
  <w:style w:type="paragraph" w:styleId="935">
    <w:name w:val="Body Text"/>
    <w:basedOn w:val="909"/>
    <w:link w:val="936"/>
    <w:uiPriority w:val="99"/>
    <w:unhideWhenUsed/>
    <w:pPr>
      <w:pBdr/>
      <w:spacing w:after="120"/>
      <w:ind/>
    </w:pPr>
  </w:style>
  <w:style w:type="character" w:styleId="936" w:customStyle="1">
    <w:name w:val="Body Text Char"/>
    <w:basedOn w:val="923"/>
    <w:link w:val="935"/>
    <w:uiPriority w:val="99"/>
    <w:pPr>
      <w:pBdr/>
      <w:spacing/>
      <w:ind/>
    </w:pPr>
  </w:style>
  <w:style w:type="paragraph" w:styleId="937">
    <w:name w:val="Body Text 2"/>
    <w:basedOn w:val="909"/>
    <w:link w:val="938"/>
    <w:uiPriority w:val="99"/>
    <w:unhideWhenUsed/>
    <w:pPr>
      <w:pBdr/>
      <w:spacing w:after="120" w:line="480" w:lineRule="auto"/>
      <w:ind/>
    </w:pPr>
  </w:style>
  <w:style w:type="character" w:styleId="938" w:customStyle="1">
    <w:name w:val="Body Text 2 Char"/>
    <w:basedOn w:val="923"/>
    <w:link w:val="937"/>
    <w:uiPriority w:val="99"/>
    <w:pPr>
      <w:pBdr/>
      <w:spacing/>
      <w:ind/>
    </w:pPr>
  </w:style>
  <w:style w:type="paragraph" w:styleId="939">
    <w:name w:val="Body Text 3"/>
    <w:basedOn w:val="909"/>
    <w:link w:val="940"/>
    <w:uiPriority w:val="99"/>
    <w:unhideWhenUsed/>
    <w:pPr>
      <w:pBdr/>
      <w:spacing w:after="120"/>
      <w:ind/>
    </w:pPr>
    <w:rPr>
      <w:sz w:val="16"/>
      <w:szCs w:val="16"/>
    </w:rPr>
  </w:style>
  <w:style w:type="character" w:styleId="940" w:customStyle="1">
    <w:name w:val="Body Text 3 Char"/>
    <w:basedOn w:val="923"/>
    <w:link w:val="939"/>
    <w:uiPriority w:val="99"/>
    <w:pPr>
      <w:pBdr/>
      <w:spacing/>
      <w:ind/>
    </w:pPr>
    <w:rPr>
      <w:sz w:val="16"/>
      <w:szCs w:val="16"/>
    </w:rPr>
  </w:style>
  <w:style w:type="paragraph" w:styleId="941">
    <w:name w:val="List"/>
    <w:basedOn w:val="909"/>
    <w:uiPriority w:val="99"/>
    <w:unhideWhenUsed/>
    <w:pPr>
      <w:pBdr/>
      <w:spacing/>
      <w:ind w:hanging="360" w:left="360"/>
      <w:contextualSpacing w:val="true"/>
    </w:pPr>
  </w:style>
  <w:style w:type="paragraph" w:styleId="942">
    <w:name w:val="List 2"/>
    <w:basedOn w:val="909"/>
    <w:uiPriority w:val="99"/>
    <w:unhideWhenUsed/>
    <w:pPr>
      <w:pBdr/>
      <w:spacing/>
      <w:ind w:hanging="360" w:left="720"/>
      <w:contextualSpacing w:val="true"/>
    </w:pPr>
  </w:style>
  <w:style w:type="paragraph" w:styleId="943">
    <w:name w:val="List 3"/>
    <w:basedOn w:val="909"/>
    <w:uiPriority w:val="99"/>
    <w:unhideWhenUsed/>
    <w:pPr>
      <w:pBdr/>
      <w:spacing/>
      <w:ind w:hanging="360" w:left="1080"/>
      <w:contextualSpacing w:val="true"/>
    </w:pPr>
  </w:style>
  <w:style w:type="paragraph" w:styleId="944">
    <w:name w:val="List Bullet"/>
    <w:basedOn w:val="909"/>
    <w:uiPriority w:val="99"/>
    <w:unhideWhenUsed/>
    <w:pPr>
      <w:numPr>
        <w:numId w:val="1"/>
      </w:numPr>
      <w:pBdr/>
      <w:spacing/>
      <w:ind/>
      <w:contextualSpacing w:val="true"/>
    </w:pPr>
    <w:rPr>
      <w:rFonts w:ascii="Times New Roman" w:hAnsi="Times New Roman" w:eastAsia="Times New Roman"/>
      <w:b w:val="0"/>
      <w:sz w:val="28"/>
      <w:lang w:val="uk-UA" w:eastAsia="uk-UA" w:bidi="uk-UA"/>
    </w:rPr>
  </w:style>
  <w:style w:type="paragraph" w:styleId="945">
    <w:name w:val="List Bullet 2"/>
    <w:basedOn w:val="909"/>
    <w:uiPriority w:val="99"/>
    <w:unhideWhenUsed/>
    <w:pPr>
      <w:numPr>
        <w:numId w:val="2"/>
      </w:numPr>
      <w:pBdr/>
      <w:spacing/>
      <w:ind/>
      <w:contextualSpacing w:val="true"/>
    </w:pPr>
  </w:style>
  <w:style w:type="paragraph" w:styleId="946">
    <w:name w:val="List Bullet 3"/>
    <w:basedOn w:val="909"/>
    <w:uiPriority w:val="99"/>
    <w:unhideWhenUsed/>
    <w:pPr>
      <w:numPr>
        <w:numId w:val="3"/>
      </w:numPr>
      <w:pBdr/>
      <w:spacing/>
      <w:ind/>
      <w:contextualSpacing w:val="true"/>
    </w:pPr>
  </w:style>
  <w:style w:type="paragraph" w:styleId="947">
    <w:name w:val="List Number"/>
    <w:basedOn w:val="909"/>
    <w:uiPriority w:val="99"/>
    <w:unhideWhenUsed/>
    <w:pPr>
      <w:numPr>
        <w:numId w:val="5"/>
      </w:numPr>
      <w:pBdr/>
      <w:spacing/>
      <w:ind/>
      <w:contextualSpacing w:val="true"/>
    </w:pPr>
    <w:rPr>
      <w:rFonts w:ascii="Times New Roman" w:hAnsi="Times New Roman" w:eastAsia="Times New Roman"/>
      <w:b w:val="0"/>
      <w:sz w:val="28"/>
      <w:lang w:val="uk-UA" w:eastAsia="uk-UA" w:bidi="uk-UA"/>
    </w:rPr>
  </w:style>
  <w:style w:type="paragraph" w:styleId="948">
    <w:name w:val="List Number 2"/>
    <w:basedOn w:val="909"/>
    <w:uiPriority w:val="99"/>
    <w:unhideWhenUsed/>
    <w:pPr>
      <w:numPr>
        <w:numId w:val="6"/>
      </w:numPr>
      <w:pBdr/>
      <w:spacing/>
      <w:ind/>
      <w:contextualSpacing w:val="true"/>
    </w:pPr>
  </w:style>
  <w:style w:type="paragraph" w:styleId="949">
    <w:name w:val="List Number 3"/>
    <w:basedOn w:val="909"/>
    <w:uiPriority w:val="99"/>
    <w:unhideWhenUsed/>
    <w:pPr>
      <w:numPr>
        <w:numId w:val="7"/>
      </w:numPr>
      <w:pBdr/>
      <w:spacing/>
      <w:ind/>
      <w:contextualSpacing w:val="true"/>
    </w:pPr>
  </w:style>
  <w:style w:type="paragraph" w:styleId="950">
    <w:name w:val="List Continue"/>
    <w:basedOn w:val="909"/>
    <w:uiPriority w:val="99"/>
    <w:unhideWhenUsed/>
    <w:pPr>
      <w:pBdr/>
      <w:spacing w:after="120"/>
      <w:ind w:left="360"/>
      <w:contextualSpacing w:val="true"/>
    </w:pPr>
  </w:style>
  <w:style w:type="paragraph" w:styleId="951">
    <w:name w:val="List Continue 2"/>
    <w:basedOn w:val="909"/>
    <w:uiPriority w:val="99"/>
    <w:unhideWhenUsed/>
    <w:pPr>
      <w:pBdr/>
      <w:spacing w:after="120"/>
      <w:ind w:left="720"/>
      <w:contextualSpacing w:val="true"/>
    </w:pPr>
  </w:style>
  <w:style w:type="paragraph" w:styleId="952">
    <w:name w:val="List Continue 3"/>
    <w:basedOn w:val="909"/>
    <w:uiPriority w:val="99"/>
    <w:unhideWhenUsed/>
    <w:pPr>
      <w:pBdr/>
      <w:spacing w:after="120"/>
      <w:ind w:left="1080"/>
      <w:contextualSpacing w:val="true"/>
    </w:pPr>
  </w:style>
  <w:style w:type="paragraph" w:styleId="953">
    <w:name w:val="macro"/>
    <w:link w:val="95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54" w:customStyle="1">
    <w:name w:val="Macro Text Char"/>
    <w:basedOn w:val="923"/>
    <w:link w:val="953"/>
    <w:uiPriority w:val="99"/>
    <w:pPr>
      <w:pBdr/>
      <w:spacing/>
      <w:ind/>
    </w:pPr>
    <w:rPr>
      <w:rFonts w:ascii="Courier" w:hAnsi="Courier"/>
      <w:sz w:val="20"/>
      <w:szCs w:val="20"/>
    </w:rPr>
  </w:style>
  <w:style w:type="paragraph" w:styleId="955">
    <w:name w:val="Quote"/>
    <w:basedOn w:val="909"/>
    <w:next w:val="909"/>
    <w:link w:val="956"/>
    <w:uiPriority w:val="29"/>
    <w:qFormat/>
    <w:pPr>
      <w:pBdr/>
      <w:spacing/>
      <w:ind/>
    </w:pPr>
    <w:rPr>
      <w:i/>
      <w:iCs/>
      <w:color w:val="000000" w:themeColor="text1"/>
    </w:rPr>
  </w:style>
  <w:style w:type="character" w:styleId="956" w:customStyle="1">
    <w:name w:val="Quote Char"/>
    <w:basedOn w:val="923"/>
    <w:link w:val="955"/>
    <w:uiPriority w:val="29"/>
    <w:pPr>
      <w:pBdr/>
      <w:spacing/>
      <w:ind/>
    </w:pPr>
    <w:rPr>
      <w:i/>
      <w:iCs/>
      <w:color w:val="000000" w:themeColor="text1"/>
    </w:rPr>
  </w:style>
  <w:style w:type="character" w:styleId="957" w:customStyle="1">
    <w:name w:val="Heading 4 Char"/>
    <w:basedOn w:val="923"/>
    <w:link w:val="917"/>
    <w:uiPriority w:val="9"/>
    <w:semiHidden/>
    <w:pPr>
      <w:pBdr/>
      <w:spacing/>
      <w:ind/>
    </w:pPr>
    <w:rPr>
      <w:rFonts w:asciiTheme="majorHAnsi" w:hAnsiTheme="majorHAnsi" w:eastAsiaTheme="majorEastAsia" w:cstheme="majorBidi"/>
      <w:b/>
      <w:bCs/>
      <w:i/>
      <w:iCs/>
      <w:color w:val="4f81bd" w:themeColor="accent1"/>
    </w:rPr>
  </w:style>
  <w:style w:type="character" w:styleId="958" w:customStyle="1">
    <w:name w:val="Heading 5 Char"/>
    <w:basedOn w:val="923"/>
    <w:link w:val="918"/>
    <w:uiPriority w:val="9"/>
    <w:semiHidden/>
    <w:pPr>
      <w:pBdr/>
      <w:spacing/>
      <w:ind/>
    </w:pPr>
    <w:rPr>
      <w:rFonts w:asciiTheme="majorHAnsi" w:hAnsiTheme="majorHAnsi" w:eastAsiaTheme="majorEastAsia" w:cstheme="majorBidi"/>
      <w:color w:val="243f60" w:themeColor="accent1" w:themeShade="7F"/>
    </w:rPr>
  </w:style>
  <w:style w:type="character" w:styleId="959" w:customStyle="1">
    <w:name w:val="Heading 6 Char"/>
    <w:basedOn w:val="923"/>
    <w:link w:val="919"/>
    <w:uiPriority w:val="9"/>
    <w:semiHidden/>
    <w:pPr>
      <w:pBdr/>
      <w:spacing/>
      <w:ind/>
    </w:pPr>
    <w:rPr>
      <w:rFonts w:asciiTheme="majorHAnsi" w:hAnsiTheme="majorHAnsi" w:eastAsiaTheme="majorEastAsia" w:cstheme="majorBidi"/>
      <w:i/>
      <w:iCs/>
      <w:color w:val="243f60" w:themeColor="accent1" w:themeShade="7F"/>
    </w:rPr>
  </w:style>
  <w:style w:type="character" w:styleId="960" w:customStyle="1">
    <w:name w:val="Heading 7 Char"/>
    <w:basedOn w:val="923"/>
    <w:link w:val="920"/>
    <w:uiPriority w:val="9"/>
    <w:semiHidden/>
    <w:pPr>
      <w:pBdr/>
      <w:spacing/>
      <w:ind/>
    </w:pPr>
    <w:rPr>
      <w:rFonts w:asciiTheme="majorHAnsi" w:hAnsiTheme="majorHAnsi" w:eastAsiaTheme="majorEastAsia" w:cstheme="majorBidi"/>
      <w:i/>
      <w:iCs/>
      <w:color w:val="404040" w:themeColor="text1" w:themeTint="BF"/>
    </w:rPr>
  </w:style>
  <w:style w:type="character" w:styleId="961" w:customStyle="1">
    <w:name w:val="Heading 8 Char"/>
    <w:basedOn w:val="923"/>
    <w:link w:val="921"/>
    <w:uiPriority w:val="9"/>
    <w:semiHidden/>
    <w:pPr>
      <w:pBdr/>
      <w:spacing/>
      <w:ind/>
    </w:pPr>
    <w:rPr>
      <w:rFonts w:asciiTheme="majorHAnsi" w:hAnsiTheme="majorHAnsi" w:eastAsiaTheme="majorEastAsia" w:cstheme="majorBidi"/>
      <w:color w:val="4f81bd" w:themeColor="accent1"/>
      <w:sz w:val="20"/>
      <w:szCs w:val="20"/>
    </w:rPr>
  </w:style>
  <w:style w:type="character" w:styleId="962" w:customStyle="1">
    <w:name w:val="Heading 9 Char"/>
    <w:basedOn w:val="923"/>
    <w:link w:val="92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63">
    <w:name w:val="Caption"/>
    <w:basedOn w:val="909"/>
    <w:next w:val="909"/>
    <w:uiPriority w:val="35"/>
    <w:semiHidden/>
    <w:unhideWhenUsed/>
    <w:qFormat/>
    <w:pPr>
      <w:pBdr/>
      <w:spacing w:line="240" w:lineRule="auto"/>
      <w:ind/>
    </w:pPr>
    <w:rPr>
      <w:b/>
      <w:bCs/>
      <w:color w:val="4f81bd" w:themeColor="accent1"/>
      <w:sz w:val="18"/>
      <w:szCs w:val="18"/>
    </w:rPr>
  </w:style>
  <w:style w:type="character" w:styleId="964">
    <w:name w:val="Strong"/>
    <w:basedOn w:val="923"/>
    <w:uiPriority w:val="22"/>
    <w:qFormat/>
    <w:pPr>
      <w:pBdr/>
      <w:spacing/>
      <w:ind/>
    </w:pPr>
    <w:rPr>
      <w:b/>
      <w:bCs/>
    </w:rPr>
  </w:style>
  <w:style w:type="character" w:styleId="965">
    <w:name w:val="Emphasis"/>
    <w:basedOn w:val="923"/>
    <w:uiPriority w:val="20"/>
    <w:qFormat/>
    <w:pPr>
      <w:pBdr/>
      <w:spacing/>
      <w:ind/>
    </w:pPr>
    <w:rPr>
      <w:i/>
      <w:iCs/>
    </w:rPr>
  </w:style>
  <w:style w:type="paragraph" w:styleId="966">
    <w:name w:val="Intense Quote"/>
    <w:basedOn w:val="909"/>
    <w:next w:val="909"/>
    <w:link w:val="967"/>
    <w:uiPriority w:val="30"/>
    <w:qFormat/>
    <w:pPr>
      <w:pBdr>
        <w:bottom w:val="single" w:color="4f81bd" w:themeColor="accent1" w:sz="4" w:space="4"/>
      </w:pBdr>
      <w:spacing w:after="280" w:before="200"/>
      <w:ind w:right="936" w:left="936"/>
    </w:pPr>
    <w:rPr>
      <w:b/>
      <w:bCs/>
      <w:i/>
      <w:iCs/>
      <w:color w:val="4f81bd" w:themeColor="accent1"/>
    </w:rPr>
  </w:style>
  <w:style w:type="character" w:styleId="967" w:customStyle="1">
    <w:name w:val="Intense Quote Char"/>
    <w:basedOn w:val="923"/>
    <w:link w:val="966"/>
    <w:uiPriority w:val="30"/>
    <w:pPr>
      <w:pBdr/>
      <w:spacing/>
      <w:ind/>
    </w:pPr>
    <w:rPr>
      <w:b/>
      <w:bCs/>
      <w:i/>
      <w:iCs/>
      <w:color w:val="4f81bd" w:themeColor="accent1"/>
    </w:rPr>
  </w:style>
  <w:style w:type="character" w:styleId="968">
    <w:name w:val="Subtle Emphasis"/>
    <w:basedOn w:val="923"/>
    <w:uiPriority w:val="19"/>
    <w:qFormat/>
    <w:pPr>
      <w:pBdr/>
      <w:spacing/>
      <w:ind/>
    </w:pPr>
    <w:rPr>
      <w:i/>
      <w:iCs/>
      <w:color w:val="808080" w:themeColor="text1" w:themeTint="7F"/>
    </w:rPr>
  </w:style>
  <w:style w:type="character" w:styleId="969">
    <w:name w:val="Intense Emphasis"/>
    <w:basedOn w:val="923"/>
    <w:uiPriority w:val="21"/>
    <w:qFormat/>
    <w:pPr>
      <w:pBdr/>
      <w:spacing/>
      <w:ind/>
    </w:pPr>
    <w:rPr>
      <w:b/>
      <w:bCs/>
      <w:i/>
      <w:iCs/>
      <w:color w:val="4f81bd" w:themeColor="accent1"/>
    </w:rPr>
  </w:style>
  <w:style w:type="character" w:styleId="970">
    <w:name w:val="Subtle Reference"/>
    <w:basedOn w:val="923"/>
    <w:uiPriority w:val="31"/>
    <w:qFormat/>
    <w:pPr>
      <w:pBdr/>
      <w:spacing/>
      <w:ind/>
    </w:pPr>
    <w:rPr>
      <w:smallCaps/>
      <w:color w:val="c0504d" w:themeColor="accent2"/>
      <w:u w:val="single"/>
    </w:rPr>
  </w:style>
  <w:style w:type="character" w:styleId="971">
    <w:name w:val="Intense Reference"/>
    <w:basedOn w:val="923"/>
    <w:uiPriority w:val="32"/>
    <w:qFormat/>
    <w:pPr>
      <w:pBdr/>
      <w:spacing/>
      <w:ind/>
    </w:pPr>
    <w:rPr>
      <w:b/>
      <w:bCs/>
      <w:smallCaps/>
      <w:color w:val="c0504d" w:themeColor="accent2"/>
      <w:spacing w:val="5"/>
      <w:u w:val="single"/>
    </w:rPr>
  </w:style>
  <w:style w:type="character" w:styleId="972">
    <w:name w:val="Book Title"/>
    <w:basedOn w:val="923"/>
    <w:uiPriority w:val="33"/>
    <w:qFormat/>
    <w:pPr>
      <w:pBdr/>
      <w:spacing/>
      <w:ind/>
    </w:pPr>
    <w:rPr>
      <w:b/>
      <w:bCs/>
      <w:smallCaps/>
      <w:spacing w:val="5"/>
    </w:rPr>
  </w:style>
  <w:style w:type="paragraph" w:styleId="973">
    <w:name w:val="TOC Heading"/>
    <w:basedOn w:val="914"/>
    <w:next w:val="909"/>
    <w:uiPriority w:val="39"/>
    <w:semiHidden/>
    <w:unhideWhenUsed/>
    <w:qFormat/>
    <w:pPr>
      <w:pBdr/>
      <w:spacing/>
      <w:ind/>
      <w:outlineLvl w:val="9"/>
    </w:pPr>
  </w:style>
  <w:style w:type="table" w:styleId="974">
    <w:name w:val="Table Grid"/>
    <w:basedOn w:val="92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ght Shading"/>
    <w:basedOn w:val="92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ght Shading Accent 1"/>
    <w:basedOn w:val="92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ght Shading Accent 2"/>
    <w:basedOn w:val="92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ght Shading Accent 3"/>
    <w:basedOn w:val="92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ght Shading Accent 4"/>
    <w:basedOn w:val="92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ght Shading Accent 5"/>
    <w:basedOn w:val="92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ght Shading Accent 6"/>
    <w:basedOn w:val="92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Light List"/>
    <w:basedOn w:val="9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Light List Accent 1"/>
    <w:basedOn w:val="9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ght List Accent 2"/>
    <w:basedOn w:val="9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ght List Accent 3"/>
    <w:basedOn w:val="9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ght List Accent 4"/>
    <w:basedOn w:val="9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ght List Accent 5"/>
    <w:basedOn w:val="9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ght List Accent 6"/>
    <w:basedOn w:val="9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ght Grid"/>
    <w:basedOn w:val="9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Light Grid Accent 1"/>
    <w:basedOn w:val="9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Light Grid Accent 2"/>
    <w:basedOn w:val="9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Light Grid Accent 3"/>
    <w:basedOn w:val="9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Light Grid Accent 4"/>
    <w:basedOn w:val="9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Light Grid Accent 5"/>
    <w:basedOn w:val="9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Light Grid Accent 6"/>
    <w:basedOn w:val="9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Shading 1"/>
    <w:basedOn w:val="9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Shading 1 Accent 1"/>
    <w:basedOn w:val="9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Shading 1 Accent 2"/>
    <w:basedOn w:val="9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Shading 1 Accent 3"/>
    <w:basedOn w:val="9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Shading 1 Accent 4"/>
    <w:basedOn w:val="9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Shading 1 Accent 5"/>
    <w:basedOn w:val="9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Shading 1 Accent 6"/>
    <w:basedOn w:val="9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Shading 2"/>
    <w:basedOn w:val="9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Shading 2 Accent 1"/>
    <w:basedOn w:val="9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Shading 2 Accent 2"/>
    <w:basedOn w:val="9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Shading 2 Accent 3"/>
    <w:basedOn w:val="9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Shading 2 Accent 4"/>
    <w:basedOn w:val="9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Shading 2 Accent 5"/>
    <w:basedOn w:val="9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Shading 2 Accent 6"/>
    <w:basedOn w:val="9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List 1"/>
    <w:basedOn w:val="9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List 1 Accent 1"/>
    <w:basedOn w:val="9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List 1 Accent 2"/>
    <w:basedOn w:val="9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List 1 Accent 3"/>
    <w:basedOn w:val="9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List 1 Accent 4"/>
    <w:basedOn w:val="9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Medium List 1 Accent 5"/>
    <w:basedOn w:val="9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Medium List 1 Accent 6"/>
    <w:basedOn w:val="9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Medium List 2"/>
    <w:basedOn w:val="9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Medium List 2 Accent 1"/>
    <w:basedOn w:val="9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Medium List 2 Accent 2"/>
    <w:basedOn w:val="9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Medium List 2 Accent 3"/>
    <w:basedOn w:val="9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Medium List 2 Accent 4"/>
    <w:basedOn w:val="9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Medium List 2 Accent 5"/>
    <w:basedOn w:val="9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Medium List 2 Accent 6"/>
    <w:basedOn w:val="9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Medium Grid 1"/>
    <w:basedOn w:val="9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Medium Grid 1 Accent 1"/>
    <w:basedOn w:val="9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Medium Grid 1 Accent 2"/>
    <w:basedOn w:val="9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Medium Grid 1 Accent 3"/>
    <w:basedOn w:val="9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Medium Grid 1 Accent 4"/>
    <w:basedOn w:val="9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Medium Grid 1 Accent 5"/>
    <w:basedOn w:val="9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Medium Grid 1 Accent 6"/>
    <w:basedOn w:val="9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Medium Grid 2"/>
    <w:basedOn w:val="9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Medium Grid 2 Accent 1"/>
    <w:basedOn w:val="9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Medium Grid 2 Accent 2"/>
    <w:basedOn w:val="9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Medium Grid 2 Accent 3"/>
    <w:basedOn w:val="9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Medium Grid 2 Accent 4"/>
    <w:basedOn w:val="9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Medium Grid 2 Accent 5"/>
    <w:basedOn w:val="9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Medium Grid 2 Accent 6"/>
    <w:basedOn w:val="9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Medium Grid 3"/>
    <w:basedOn w:val="9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Medium Grid 3 Accent 1"/>
    <w:basedOn w:val="9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Medium Grid 3 Accent 2"/>
    <w:basedOn w:val="9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Medium Grid 3 Accent 3"/>
    <w:basedOn w:val="9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Medium Grid 3 Accent 4"/>
    <w:basedOn w:val="9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Medium Grid 3 Accent 5"/>
    <w:basedOn w:val="9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Medium Grid 3 Accent 6"/>
    <w:basedOn w:val="9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Dark List"/>
    <w:basedOn w:val="9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Dark List Accent 1"/>
    <w:basedOn w:val="9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Dark List Accent 2"/>
    <w:basedOn w:val="9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Dark List Accent 3"/>
    <w:basedOn w:val="9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Dark List Accent 4"/>
    <w:basedOn w:val="9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Dark List Accent 5"/>
    <w:basedOn w:val="9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Dark List Accent 6"/>
    <w:basedOn w:val="9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Colorful Shading"/>
    <w:basedOn w:val="9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Colorful Shading Accent 1"/>
    <w:basedOn w:val="9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Colorful Shading Accent 2"/>
    <w:basedOn w:val="9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Colorful Shading Accent 3"/>
    <w:basedOn w:val="9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Colorful Shading Accent 4"/>
    <w:basedOn w:val="9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Colorful Shading Accent 5"/>
    <w:basedOn w:val="9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Colorful Shading Accent 6"/>
    <w:basedOn w:val="9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Colorful List"/>
    <w:basedOn w:val="9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Colorful List Accent 1"/>
    <w:basedOn w:val="9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Colorful List Accent 2"/>
    <w:basedOn w:val="9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Colorful List Accent 3"/>
    <w:basedOn w:val="9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Colorful List Accent 4"/>
    <w:basedOn w:val="9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Colorful List Accent 5"/>
    <w:basedOn w:val="9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Colorful List Accent 6"/>
    <w:basedOn w:val="9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Colorful Grid"/>
    <w:basedOn w:val="9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Colorful Grid Accent 1"/>
    <w:basedOn w:val="9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Colorful Grid Accent 2"/>
    <w:basedOn w:val="9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Colorful Grid Accent 3"/>
    <w:basedOn w:val="9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Colorful Grid Accent 4"/>
    <w:basedOn w:val="9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Colorful Grid Accent 5"/>
    <w:basedOn w:val="9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Colorful Grid Accent 6"/>
    <w:basedOn w:val="9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73" w:customStyle="1">
    <w:name w:val="ListingCaption"/>
    <w:basedOn w:val="909"/>
    <w:pPr>
      <w:pBdr/>
      <w:spacing w:after="60" w:before="120"/>
      <w:ind w:firstLine="0"/>
    </w:pPr>
    <w:rPr>
      <w:rFonts w:ascii="Times New Roman" w:hAnsi="Times New Roman" w:eastAsia="Times New Roman" w:cs="Times New Roman"/>
      <w:b/>
      <w:sz w:val="24"/>
      <w:lang w:val="uk-UA" w:eastAsia="uk-UA" w:bidi="uk-UA"/>
    </w:rPr>
  </w:style>
  <w:style w:type="paragraph" w:styleId="1074" w:customStyle="1">
    <w:name w:val="SourceNote"/>
    <w:basedOn w:val="909"/>
    <w:pPr>
      <w:pBdr/>
      <w:spacing w:after="120" w:before="0"/>
      <w:ind w:firstLine="0"/>
    </w:pPr>
    <w:rPr>
      <w:rFonts w:ascii="Times New Roman" w:hAnsi="Times New Roman" w:eastAsia="Times New Roman" w:cs="Times New Roman"/>
      <w:i/>
      <w:sz w:val="22"/>
      <w:lang w:val="uk-UA" w:eastAsia="uk-UA" w:bidi="uk-UA"/>
    </w:rPr>
  </w:style>
  <w:style w:type="paragraph" w:styleId="1075" w:customStyle="1">
    <w:name w:val="PromptBlock"/>
    <w:basedOn w:val="909"/>
    <w:pPr>
      <w:pBdr/>
      <w:spacing w:after="120" w:before="0" w:line="240" w:lineRule="auto"/>
      <w:ind/>
    </w:pPr>
    <w:rPr>
      <w:rFonts w:ascii="Times New Roman" w:hAnsi="Times New Roman" w:eastAsia="Times New Roman" w:cs="Times New Roman"/>
      <w:sz w:val="24"/>
      <w:lang w:val="uk-UA" w:eastAsia="uk-UA" w:bidi="uk-UA"/>
    </w:rPr>
  </w:style>
  <w:style w:type="paragraph" w:styleId="1076" w:customStyle="1">
    <w:name w:val="CodeBlock"/>
    <w:basedOn w:val="909"/>
    <w:pPr>
      <w:pBdr/>
      <w:spacing w:after="120" w:before="0" w:line="240" w:lineRule="auto"/>
      <w:ind/>
    </w:pPr>
    <w:rPr>
      <w:rFonts w:ascii="Courier New" w:hAnsi="Courier New" w:eastAsia="Courier New" w:cs="Courier New"/>
      <w:sz w:val="19"/>
      <w:lang w:val="uk-UA" w:eastAsia="uk-UA" w:bidi="uk-UA"/>
    </w:rPr>
  </w:style>
  <w:style w:type="paragraph" w:styleId="1077" w:customStyle="1">
    <w:name w:val="DialogueBlock"/>
    <w:basedOn w:val="909"/>
    <w:pPr>
      <w:pBdr/>
      <w:spacing w:after="60" w:before="0" w:line="240" w:lineRule="auto"/>
      <w:ind w:hanging="567" w:left="567"/>
    </w:pPr>
    <w:rPr>
      <w:rFonts w:ascii="Times New Roman" w:hAnsi="Times New Roman" w:eastAsia="Times New Roman" w:cs="Times New Roman"/>
      <w:sz w:val="28"/>
      <w:lang w:val="uk-UA" w:eastAsia="uk-UA" w:bidi="uk-UA"/>
    </w:rPr>
  </w:style>
  <w:style w:type="paragraph" w:styleId="1078" w:customStyle="1">
    <w:name w:val="AppendixFigureLabel"/>
    <w:basedOn w:val="909"/>
    <w:pPr>
      <w:pBdr/>
      <w:spacing w:after="60" w:before="120"/>
      <w:ind w:firstLine="0"/>
    </w:pPr>
    <w:rPr>
      <w:rFonts w:ascii="Times New Roman" w:hAnsi="Times New Roman"/>
      <w:b/>
      <w:sz w:val="24"/>
      <w:lang w:val="uk-UA" w:eastAsia="uk-UA" w:bidi="uk-UA"/>
    </w:rPr>
  </w:style>
  <w:style w:type="paragraph" w:styleId="1079" w:customStyle="1">
    <w:name w:val="Рисунок"/>
    <w:qFormat/>
    <w:pPr>
      <w:pBdr/>
      <w:spacing w:after="120" w:before="120"/>
      <w:ind w:firstLine="0"/>
      <w:jc w:val="center"/>
    </w:pPr>
  </w:style>
  <w:style w:type="paragraph" w:styleId="1080" w:customStyle="1">
    <w:name w:val="Підпис рисунка"/>
    <w:basedOn w:val="1079"/>
    <w:qFormat/>
    <w:pPr>
      <w:pBdr/>
      <w:spacing/>
      <w:ind/>
    </w:pPr>
    <w:rPr>
      <w:sz w:val="24"/>
    </w:rPr>
  </w:style>
  <w:style w:type="paragraph" w:styleId="1081" w:customStyle="1">
    <w:name w:val="Таблиця"/>
    <w:pPr>
      <w:pBdr/>
      <w:spacing w:after="0" w:line="288" w:lineRule="auto"/>
      <w:ind/>
    </w:pPr>
    <w:rPr>
      <w:rFonts w:ascii="Times New Roman" w:hAnsi="Times New Roman" w:eastAsia="Aptos" w:cs="Aptos"/>
      <w:sz w:val="28"/>
      <w:lang w:eastAsia="uk-UA"/>
    </w:rPr>
  </w:style>
  <w:style w:type="character" w:styleId="1082" w:customStyle="1">
    <w:name w:val="Виділити жирним"/>
    <w:uiPriority w:val="1"/>
    <w:qFormat/>
    <w:pPr>
      <w:pBdr/>
      <w:spacing/>
      <w:ind/>
    </w:pPr>
    <w:rPr>
      <w:b/>
    </w:rPr>
  </w:style>
  <w:style w:type="character" w:styleId="1083" w:customStyle="1">
    <w:name w:val="Виділити курсивом"/>
    <w:basedOn w:val="1082"/>
    <w:uiPriority w:val="1"/>
    <w:qFormat/>
    <w:pPr>
      <w:pBdr/>
      <w:spacing/>
      <w:ind/>
    </w:pPr>
    <w:rPr>
      <w:b w:val="0"/>
      <w:i/>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customXml" Target="../customXml/item1.xml" /><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6</cp:revision>
  <dcterms:created xsi:type="dcterms:W3CDTF">2013-12-23T23:15:00Z</dcterms:created>
  <dcterms:modified xsi:type="dcterms:W3CDTF">2026-04-23T07:24:23Z</dcterms:modified>
  <cp:category/>
</cp:coreProperties>
</file>