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46" w:rsidRDefault="007B63FA" w:rsidP="007828D2">
      <w:pPr>
        <w:pStyle w:val="berschrift1"/>
        <w:jc w:val="both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Gradle</w:t>
      </w:r>
      <w:proofErr w:type="spellEnd"/>
    </w:p>
    <w:p w:rsidR="007B63FA" w:rsidRDefault="007B63FA" w:rsidP="007828D2">
      <w:pPr>
        <w:jc w:val="both"/>
      </w:pPr>
      <w:r>
        <w:t>Benedikt Ritter, 16.04.2019, JUG Essen</w:t>
      </w:r>
    </w:p>
    <w:p w:rsidR="00A30ED6" w:rsidRDefault="00A30ED6" w:rsidP="007828D2">
      <w:pPr>
        <w:jc w:val="both"/>
      </w:pPr>
      <w:hyperlink r:id="rId5" w:tgtFrame="_blank" w:tooltip="https://speakerdeck.com/britter/introduction-to-gradle-at-jug-essen" w:history="1">
        <w:r>
          <w:rPr>
            <w:rStyle w:val="Hyperlink"/>
          </w:rPr>
          <w:t>https://speakerdeck.com/britter/introducti</w:t>
        </w:r>
        <w:r>
          <w:rPr>
            <w:rStyle w:val="Hyperlink"/>
          </w:rPr>
          <w:t>o</w:t>
        </w:r>
        <w:r>
          <w:rPr>
            <w:rStyle w:val="Hyperlink"/>
          </w:rPr>
          <w:t>n-to-gradle-at-jug-essen</w:t>
        </w:r>
      </w:hyperlink>
    </w:p>
    <w:p w:rsidR="00A30ED6" w:rsidRDefault="00A30ED6" w:rsidP="007828D2">
      <w:pPr>
        <w:jc w:val="both"/>
      </w:pPr>
      <w:hyperlink r:id="rId6" w:tgtFrame="_blank" w:tooltip="https://github.com/britter/introduction-to-gradle" w:history="1">
        <w:r>
          <w:rPr>
            <w:rStyle w:val="Hyperlink"/>
          </w:rPr>
          <w:t>https://github.com/britter/introduction-to-gradle</w:t>
        </w:r>
      </w:hyperlink>
    </w:p>
    <w:p w:rsidR="00A30ED6" w:rsidRDefault="00E356EA" w:rsidP="007828D2">
      <w:pPr>
        <w:jc w:val="both"/>
      </w:pPr>
      <w:hyperlink r:id="rId7" w:history="1">
        <w:r w:rsidRPr="009854F9">
          <w:rPr>
            <w:rStyle w:val="Hyperlink"/>
          </w:rPr>
          <w:t>https://autoweird.fm/</w:t>
        </w:r>
      </w:hyperlink>
    </w:p>
    <w:p w:rsidR="00E356EA" w:rsidRDefault="00E356EA" w:rsidP="007828D2">
      <w:pPr>
        <w:pStyle w:val="berschrift2"/>
        <w:jc w:val="both"/>
      </w:pPr>
      <w:r>
        <w:t>Features</w:t>
      </w:r>
    </w:p>
    <w:p w:rsidR="00E356EA" w:rsidRDefault="00E356EA" w:rsidP="007828D2">
      <w:pPr>
        <w:pStyle w:val="Listenabsatz"/>
        <w:numPr>
          <w:ilvl w:val="0"/>
          <w:numId w:val="2"/>
        </w:numPr>
        <w:jc w:val="both"/>
      </w:pPr>
      <w:proofErr w:type="spellStart"/>
      <w:r>
        <w:t>Declarative</w:t>
      </w:r>
      <w:proofErr w:type="spellEnd"/>
      <w:r>
        <w:t xml:space="preserve"> DSL in Groovy and </w:t>
      </w:r>
      <w:proofErr w:type="spellStart"/>
      <w:r>
        <w:t>Kotlin</w:t>
      </w:r>
      <w:proofErr w:type="spellEnd"/>
    </w:p>
    <w:p w:rsidR="00E356EA" w:rsidRDefault="00E356EA" w:rsidP="007828D2">
      <w:pPr>
        <w:pStyle w:val="Listenabsatz"/>
        <w:numPr>
          <w:ilvl w:val="0"/>
          <w:numId w:val="2"/>
        </w:numPr>
        <w:jc w:val="both"/>
      </w:pPr>
      <w:proofErr w:type="spellStart"/>
      <w:r>
        <w:t>Build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opt</w:t>
      </w:r>
      <w:proofErr w:type="spellEnd"/>
      <w:r>
        <w:t xml:space="preserve">-in </w:t>
      </w:r>
      <w:proofErr w:type="spellStart"/>
      <w:r>
        <w:t>scriptability</w:t>
      </w:r>
      <w:proofErr w:type="spellEnd"/>
      <w:r>
        <w:t xml:space="preserve"> &amp;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E42F3D" w:rsidRDefault="00E42F3D" w:rsidP="007828D2">
      <w:pPr>
        <w:pStyle w:val="Listenabsatz"/>
        <w:numPr>
          <w:ilvl w:val="1"/>
          <w:numId w:val="2"/>
        </w:numPr>
        <w:jc w:val="both"/>
      </w:pPr>
      <w:r>
        <w:t xml:space="preserve">Inline </w:t>
      </w:r>
      <w:proofErr w:type="spellStart"/>
      <w:r>
        <w:t>scripting</w:t>
      </w:r>
      <w:proofErr w:type="spellEnd"/>
    </w:p>
    <w:p w:rsidR="00E42F3D" w:rsidRDefault="00E42F3D" w:rsidP="007828D2">
      <w:pPr>
        <w:pStyle w:val="Listenabsatz"/>
        <w:numPr>
          <w:ilvl w:val="1"/>
          <w:numId w:val="2"/>
        </w:numPr>
        <w:jc w:val="both"/>
      </w:pPr>
      <w:proofErr w:type="spellStart"/>
      <w:r>
        <w:t>Pre-compiled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plugins</w:t>
      </w:r>
      <w:proofErr w:type="spellEnd"/>
    </w:p>
    <w:p w:rsidR="00E42F3D" w:rsidRDefault="00E42F3D" w:rsidP="007828D2">
      <w:pPr>
        <w:pStyle w:val="Listenabsatz"/>
        <w:numPr>
          <w:ilvl w:val="1"/>
          <w:numId w:val="2"/>
        </w:numPr>
        <w:jc w:val="both"/>
      </w:pPr>
      <w:r>
        <w:t xml:space="preserve">Plugin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E356EA" w:rsidRDefault="00E356EA" w:rsidP="007828D2">
      <w:pPr>
        <w:pStyle w:val="Listenabsatz"/>
        <w:numPr>
          <w:ilvl w:val="0"/>
          <w:numId w:val="2"/>
        </w:numPr>
        <w:jc w:val="both"/>
      </w:pPr>
      <w:r>
        <w:t xml:space="preserve">Flexible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E356EA" w:rsidRDefault="00E356EA" w:rsidP="007828D2">
      <w:pPr>
        <w:pStyle w:val="Listenabsatz"/>
        <w:numPr>
          <w:ilvl w:val="0"/>
          <w:numId w:val="2"/>
        </w:numPr>
        <w:jc w:val="both"/>
      </w:pPr>
      <w:r>
        <w:t xml:space="preserve">Focus on </w:t>
      </w:r>
      <w:proofErr w:type="spellStart"/>
      <w:r>
        <w:t>performance</w:t>
      </w:r>
      <w:proofErr w:type="spellEnd"/>
    </w:p>
    <w:p w:rsidR="000A7A17" w:rsidRDefault="000A7A17" w:rsidP="007828D2">
      <w:pPr>
        <w:pStyle w:val="Listenabsatz"/>
        <w:numPr>
          <w:ilvl w:val="1"/>
          <w:numId w:val="2"/>
        </w:numPr>
        <w:jc w:val="both"/>
      </w:pPr>
      <w:proofErr w:type="spellStart"/>
      <w:r>
        <w:t>Build</w:t>
      </w:r>
      <w:proofErr w:type="spellEnd"/>
      <w:r>
        <w:t xml:space="preserve"> in </w:t>
      </w:r>
      <w:proofErr w:type="spellStart"/>
      <w:r>
        <w:t>parallelism</w:t>
      </w:r>
      <w:proofErr w:type="spellEnd"/>
    </w:p>
    <w:p w:rsidR="000A7A17" w:rsidRDefault="00C57761" w:rsidP="007828D2">
      <w:pPr>
        <w:pStyle w:val="Listenabsatz"/>
        <w:numPr>
          <w:ilvl w:val="1"/>
          <w:numId w:val="2"/>
        </w:numPr>
        <w:jc w:val="both"/>
      </w:pPr>
      <w:proofErr w:type="spellStart"/>
      <w:r>
        <w:t>Gradle</w:t>
      </w:r>
      <w:proofErr w:type="spellEnd"/>
      <w:r>
        <w:t xml:space="preserve"> </w:t>
      </w:r>
      <w:proofErr w:type="spellStart"/>
      <w:r>
        <w:t>daemon</w:t>
      </w:r>
      <w:proofErr w:type="spellEnd"/>
    </w:p>
    <w:p w:rsidR="00C57761" w:rsidRDefault="00C57761" w:rsidP="007828D2">
      <w:pPr>
        <w:pStyle w:val="Listenabsatz"/>
        <w:numPr>
          <w:ilvl w:val="1"/>
          <w:numId w:val="2"/>
        </w:numPr>
        <w:jc w:val="both"/>
      </w:pPr>
      <w:r>
        <w:t xml:space="preserve">UP-TO-DATE </w:t>
      </w:r>
      <w:proofErr w:type="spellStart"/>
      <w:r>
        <w:t>checking</w:t>
      </w:r>
      <w:proofErr w:type="spellEnd"/>
    </w:p>
    <w:p w:rsidR="00683431" w:rsidRDefault="00683431" w:rsidP="007828D2">
      <w:pPr>
        <w:pStyle w:val="Listenabsatz"/>
        <w:numPr>
          <w:ilvl w:val="1"/>
          <w:numId w:val="2"/>
        </w:numPr>
        <w:jc w:val="both"/>
      </w:pPr>
      <w:proofErr w:type="spellStart"/>
      <w:r>
        <w:t>Local</w:t>
      </w:r>
      <w:proofErr w:type="spellEnd"/>
      <w:r>
        <w:t xml:space="preserve"> </w:t>
      </w:r>
      <w:proofErr w:type="spellStart"/>
      <w:r>
        <w:t>cache</w:t>
      </w:r>
      <w:proofErr w:type="spellEnd"/>
    </w:p>
    <w:p w:rsidR="00683431" w:rsidRDefault="00683431" w:rsidP="007828D2">
      <w:pPr>
        <w:pStyle w:val="Listenabsatz"/>
        <w:numPr>
          <w:ilvl w:val="1"/>
          <w:numId w:val="2"/>
        </w:numPr>
        <w:jc w:val="both"/>
      </w:pPr>
      <w:r>
        <w:t xml:space="preserve">Remote </w:t>
      </w:r>
      <w:proofErr w:type="spellStart"/>
      <w:r>
        <w:t>cache</w:t>
      </w:r>
      <w:proofErr w:type="spellEnd"/>
      <w:r w:rsidR="00F7234E">
        <w:t xml:space="preserve"> (nur in </w:t>
      </w:r>
      <w:proofErr w:type="spellStart"/>
      <w:r w:rsidR="00F7234E">
        <w:t>Gradle</w:t>
      </w:r>
      <w:proofErr w:type="spellEnd"/>
      <w:r w:rsidR="00F7234E">
        <w:t xml:space="preserve"> Enterprise)</w:t>
      </w:r>
    </w:p>
    <w:p w:rsidR="00E356EA" w:rsidRDefault="00E356EA" w:rsidP="007828D2">
      <w:pPr>
        <w:pStyle w:val="Listenabsatz"/>
        <w:numPr>
          <w:ilvl w:val="0"/>
          <w:numId w:val="2"/>
        </w:numPr>
        <w:jc w:val="both"/>
      </w:pPr>
      <w:proofErr w:type="spellStart"/>
      <w:r>
        <w:t>Discoverable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via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scans</w:t>
      </w:r>
      <w:proofErr w:type="spellEnd"/>
      <w:r w:rsidR="00603A61">
        <w:t xml:space="preserve">: </w:t>
      </w:r>
      <w:hyperlink r:id="rId8" w:history="1">
        <w:r w:rsidR="00603A61" w:rsidRPr="009854F9">
          <w:rPr>
            <w:rStyle w:val="Hyperlink"/>
          </w:rPr>
          <w:t>https://scans.gradle.com/</w:t>
        </w:r>
      </w:hyperlink>
    </w:p>
    <w:p w:rsidR="00A965FE" w:rsidRDefault="00A965FE" w:rsidP="007828D2">
      <w:pPr>
        <w:pStyle w:val="Listenabsatz"/>
        <w:numPr>
          <w:ilvl w:val="1"/>
          <w:numId w:val="2"/>
        </w:numPr>
        <w:jc w:val="both"/>
      </w:pPr>
      <w:proofErr w:type="spellStart"/>
      <w:r>
        <w:t>Gradle</w:t>
      </w:r>
      <w:proofErr w:type="spellEnd"/>
    </w:p>
    <w:p w:rsidR="00A965FE" w:rsidRDefault="00A965FE" w:rsidP="007828D2">
      <w:pPr>
        <w:pStyle w:val="Listenabsatz"/>
        <w:numPr>
          <w:ilvl w:val="1"/>
          <w:numId w:val="2"/>
        </w:numPr>
        <w:jc w:val="both"/>
      </w:pPr>
      <w:r>
        <w:t>Maven</w:t>
      </w:r>
    </w:p>
    <w:p w:rsidR="00E356EA" w:rsidRDefault="00E356EA" w:rsidP="007828D2">
      <w:pPr>
        <w:pStyle w:val="berschrift2"/>
        <w:jc w:val="both"/>
      </w:pPr>
      <w:r>
        <w:t>Notizen</w:t>
      </w:r>
    </w:p>
    <w:p w:rsidR="00E356EA" w:rsidRDefault="00E356EA" w:rsidP="007828D2">
      <w:pPr>
        <w:pStyle w:val="Listenabsatz"/>
        <w:numPr>
          <w:ilvl w:val="0"/>
          <w:numId w:val="2"/>
        </w:numPr>
        <w:jc w:val="both"/>
      </w:pPr>
      <w:proofErr w:type="spellStart"/>
      <w:r>
        <w:t>Gradle</w:t>
      </w:r>
      <w:proofErr w:type="spellEnd"/>
      <w:r>
        <w:t xml:space="preserve"> nimmt Maven Central nicht automatisch </w:t>
      </w:r>
      <w:r>
        <w:sym w:font="Wingdings" w:char="F0E0"/>
      </w:r>
      <w:r>
        <w:t xml:space="preserve"> explizite Angabe nötig</w:t>
      </w:r>
    </w:p>
    <w:p w:rsidR="00E356EA" w:rsidRDefault="00E356EA" w:rsidP="007828D2">
      <w:pPr>
        <w:pStyle w:val="Listenabsatz"/>
        <w:numPr>
          <w:ilvl w:val="0"/>
          <w:numId w:val="2"/>
        </w:numPr>
        <w:jc w:val="both"/>
      </w:pPr>
      <w:proofErr w:type="spellStart"/>
      <w:r>
        <w:t>Gradle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: JVM läuft bereits im Hintergrund (keine </w:t>
      </w:r>
      <w:proofErr w:type="spellStart"/>
      <w:r>
        <w:t>warm-up</w:t>
      </w:r>
      <w:proofErr w:type="spellEnd"/>
      <w:r>
        <w:t xml:space="preserve"> Zeiten)</w:t>
      </w:r>
    </w:p>
    <w:p w:rsidR="00E356EA" w:rsidRDefault="00E356EA" w:rsidP="007828D2">
      <w:pPr>
        <w:pStyle w:val="Listenabsatz"/>
        <w:numPr>
          <w:ilvl w:val="0"/>
          <w:numId w:val="2"/>
        </w:numPr>
        <w:jc w:val="both"/>
      </w:pPr>
      <w:r>
        <w:t xml:space="preserve">Kein „clean“ nötig: </w:t>
      </w:r>
      <w:proofErr w:type="spellStart"/>
      <w:r>
        <w:t>Gradle</w:t>
      </w:r>
      <w:proofErr w:type="spellEnd"/>
      <w:r>
        <w:t xml:space="preserve"> nutzt </w:t>
      </w:r>
      <w:proofErr w:type="spellStart"/>
      <w:r>
        <w:t>up</w:t>
      </w:r>
      <w:proofErr w:type="spellEnd"/>
      <w:r>
        <w:t>-</w:t>
      </w:r>
      <w:proofErr w:type="spellStart"/>
      <w:r>
        <w:t>to</w:t>
      </w:r>
      <w:proofErr w:type="spellEnd"/>
      <w:r>
        <w:t xml:space="preserve">-date </w:t>
      </w:r>
      <w:proofErr w:type="spellStart"/>
      <w:r>
        <w:t>checking</w:t>
      </w:r>
      <w:proofErr w:type="spellEnd"/>
    </w:p>
    <w:p w:rsidR="00CA6D6D" w:rsidRDefault="00CA6D6D" w:rsidP="007828D2">
      <w:pPr>
        <w:pStyle w:val="Listenabsatz"/>
        <w:numPr>
          <w:ilvl w:val="0"/>
          <w:numId w:val="2"/>
        </w:numPr>
        <w:jc w:val="both"/>
      </w:pPr>
      <w:proofErr w:type="spellStart"/>
      <w:r w:rsidRPr="00947EF6">
        <w:rPr>
          <w:rFonts w:ascii="Consolas" w:hAnsi="Consolas"/>
        </w:rPr>
        <w:t>gradle</w:t>
      </w:r>
      <w:proofErr w:type="spellEnd"/>
      <w:r w:rsidRPr="00947EF6">
        <w:rPr>
          <w:rFonts w:ascii="Consolas" w:hAnsi="Consolas"/>
        </w:rPr>
        <w:t xml:space="preserve"> </w:t>
      </w:r>
      <w:proofErr w:type="spellStart"/>
      <w:r w:rsidRPr="00947EF6">
        <w:rPr>
          <w:rFonts w:ascii="Consolas" w:hAnsi="Consolas"/>
        </w:rPr>
        <w:t>tasks</w:t>
      </w:r>
      <w:proofErr w:type="spellEnd"/>
      <w:r w:rsidR="00947EF6" w:rsidRPr="00947EF6">
        <w:rPr>
          <w:rFonts w:ascii="Consolas" w:hAnsi="Consolas"/>
        </w:rPr>
        <w:t xml:space="preserve"> [--all]</w:t>
      </w:r>
      <w:r w:rsidR="00947EF6">
        <w:t xml:space="preserve"> zeigt alle Tasks</w:t>
      </w:r>
    </w:p>
    <w:p w:rsidR="00947EF6" w:rsidRDefault="00947EF6" w:rsidP="007828D2">
      <w:pPr>
        <w:pStyle w:val="Listenabsatz"/>
        <w:numPr>
          <w:ilvl w:val="0"/>
          <w:numId w:val="2"/>
        </w:numPr>
        <w:jc w:val="both"/>
      </w:pPr>
      <w:proofErr w:type="spellStart"/>
      <w:r>
        <w:t>sourceSet</w:t>
      </w:r>
      <w:proofErr w:type="spellEnd"/>
      <w:r>
        <w:t xml:space="preserve">: z.B. </w:t>
      </w:r>
      <w:proofErr w:type="spellStart"/>
      <w:r w:rsidRPr="00947EF6">
        <w:rPr>
          <w:rFonts w:ascii="Consolas" w:hAnsi="Consolas"/>
        </w:rPr>
        <w:t>src</w:t>
      </w:r>
      <w:proofErr w:type="spellEnd"/>
      <w:r w:rsidRPr="00947EF6">
        <w:rPr>
          <w:rFonts w:ascii="Consolas" w:hAnsi="Consolas"/>
        </w:rPr>
        <w:t>/</w:t>
      </w:r>
      <w:proofErr w:type="spellStart"/>
      <w:r w:rsidRPr="00947EF6">
        <w:rPr>
          <w:rFonts w:ascii="Consolas" w:hAnsi="Consolas"/>
        </w:rPr>
        <w:t>main</w:t>
      </w:r>
      <w:proofErr w:type="spellEnd"/>
      <w:r>
        <w:t xml:space="preserve"> und </w:t>
      </w:r>
      <w:proofErr w:type="spellStart"/>
      <w:r w:rsidRPr="00947EF6">
        <w:rPr>
          <w:rFonts w:ascii="Consolas" w:hAnsi="Consolas"/>
        </w:rPr>
        <w:t>src</w:t>
      </w:r>
      <w:proofErr w:type="spellEnd"/>
      <w:r w:rsidRPr="00947EF6">
        <w:rPr>
          <w:rFonts w:ascii="Consolas" w:hAnsi="Consolas"/>
        </w:rPr>
        <w:t>/</w:t>
      </w:r>
      <w:proofErr w:type="spellStart"/>
      <w:r w:rsidRPr="00947EF6">
        <w:rPr>
          <w:rFonts w:ascii="Consolas" w:hAnsi="Consolas"/>
        </w:rPr>
        <w:t>test</w:t>
      </w:r>
      <w:proofErr w:type="spellEnd"/>
      <w:r>
        <w:t xml:space="preserve"> – weitere frei definierbar (z.B. </w:t>
      </w:r>
      <w:proofErr w:type="spellStart"/>
      <w:r w:rsidRPr="00947EF6">
        <w:rPr>
          <w:rFonts w:ascii="Consolas" w:hAnsi="Consolas"/>
        </w:rPr>
        <w:t>src</w:t>
      </w:r>
      <w:proofErr w:type="spellEnd"/>
      <w:r w:rsidRPr="00947EF6">
        <w:rPr>
          <w:rFonts w:ascii="Consolas" w:hAnsi="Consolas"/>
        </w:rPr>
        <w:t>/</w:t>
      </w:r>
      <w:proofErr w:type="spellStart"/>
      <w:r w:rsidRPr="00947EF6">
        <w:rPr>
          <w:rFonts w:ascii="Consolas" w:hAnsi="Consolas"/>
        </w:rPr>
        <w:t>integrationtest</w:t>
      </w:r>
      <w:proofErr w:type="spellEnd"/>
      <w:r>
        <w:t>)</w:t>
      </w:r>
    </w:p>
    <w:p w:rsidR="007D7DE0" w:rsidRDefault="007D7DE0" w:rsidP="007828D2">
      <w:pPr>
        <w:pStyle w:val="Listenabsatz"/>
        <w:numPr>
          <w:ilvl w:val="0"/>
          <w:numId w:val="2"/>
        </w:numPr>
        <w:jc w:val="both"/>
      </w:pPr>
      <w:r>
        <w:t>Skripte können ausgelagert werden, eingebunden werden (</w:t>
      </w:r>
      <w:bookmarkStart w:id="0" w:name="_GoBack"/>
      <w:proofErr w:type="spellStart"/>
      <w:proofErr w:type="gramStart"/>
      <w:r w:rsidRPr="007D7DE0">
        <w:rPr>
          <w:rFonts w:ascii="Consolas" w:hAnsi="Consolas"/>
        </w:rPr>
        <w:t>apply</w:t>
      </w:r>
      <w:proofErr w:type="spellEnd"/>
      <w:r w:rsidRPr="007D7DE0">
        <w:rPr>
          <w:rFonts w:ascii="Consolas" w:hAnsi="Consolas"/>
        </w:rPr>
        <w:t>(</w:t>
      </w:r>
      <w:proofErr w:type="gramEnd"/>
      <w:r w:rsidRPr="007D7DE0">
        <w:rPr>
          <w:rFonts w:ascii="Consolas" w:hAnsi="Consolas"/>
        </w:rPr>
        <w:t>)</w:t>
      </w:r>
      <w:bookmarkEnd w:id="0"/>
      <w:r>
        <w:t>) und präkompiliert werden</w:t>
      </w:r>
    </w:p>
    <w:p w:rsidR="009B108B" w:rsidRDefault="009B108B" w:rsidP="007828D2">
      <w:pPr>
        <w:pStyle w:val="berschrift2"/>
        <w:jc w:val="both"/>
      </w:pPr>
      <w:proofErr w:type="spellStart"/>
      <w:r>
        <w:t>Gradle</w:t>
      </w:r>
      <w:proofErr w:type="spellEnd"/>
      <w:r>
        <w:t xml:space="preserve"> Enterprise</w:t>
      </w:r>
    </w:p>
    <w:p w:rsidR="009B108B" w:rsidRDefault="009B108B" w:rsidP="007828D2">
      <w:pPr>
        <w:pStyle w:val="Listenabsatz"/>
        <w:numPr>
          <w:ilvl w:val="0"/>
          <w:numId w:val="2"/>
        </w:numPr>
        <w:jc w:val="both"/>
      </w:pPr>
      <w:r>
        <w:t xml:space="preserve">Remote </w:t>
      </w:r>
      <w:proofErr w:type="spellStart"/>
      <w:r>
        <w:t>caching</w:t>
      </w:r>
      <w:proofErr w:type="spellEnd"/>
    </w:p>
    <w:p w:rsidR="009B108B" w:rsidRPr="009B108B" w:rsidRDefault="009B108B" w:rsidP="007828D2">
      <w:pPr>
        <w:pStyle w:val="Listenabsatz"/>
        <w:numPr>
          <w:ilvl w:val="0"/>
          <w:numId w:val="2"/>
        </w:numPr>
        <w:jc w:val="both"/>
      </w:pPr>
      <w:proofErr w:type="spellStart"/>
      <w:r>
        <w:t>Build</w:t>
      </w:r>
      <w:proofErr w:type="spellEnd"/>
      <w:r>
        <w:t xml:space="preserve"> Scans auf Unternehmensserver (freie Version: </w:t>
      </w:r>
      <w:proofErr w:type="spellStart"/>
      <w:r>
        <w:t>Build</w:t>
      </w:r>
      <w:proofErr w:type="spellEnd"/>
      <w:r>
        <w:t xml:space="preserve"> Scans werden zu gradle.com propagiert)</w:t>
      </w:r>
    </w:p>
    <w:sectPr w:rsidR="009B108B" w:rsidRPr="009B1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660CB"/>
    <w:multiLevelType w:val="hybridMultilevel"/>
    <w:tmpl w:val="34DE7B58"/>
    <w:lvl w:ilvl="0" w:tplc="1A5CA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4498D"/>
    <w:multiLevelType w:val="hybridMultilevel"/>
    <w:tmpl w:val="2A068786"/>
    <w:lvl w:ilvl="0" w:tplc="F4D2A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FA"/>
    <w:rsid w:val="000A7A17"/>
    <w:rsid w:val="00322799"/>
    <w:rsid w:val="00603A61"/>
    <w:rsid w:val="00654C4D"/>
    <w:rsid w:val="00683431"/>
    <w:rsid w:val="006E2616"/>
    <w:rsid w:val="007828D2"/>
    <w:rsid w:val="007B63FA"/>
    <w:rsid w:val="007D7DE0"/>
    <w:rsid w:val="00947EF6"/>
    <w:rsid w:val="009B108B"/>
    <w:rsid w:val="00A30ED6"/>
    <w:rsid w:val="00A93619"/>
    <w:rsid w:val="00A965FE"/>
    <w:rsid w:val="00BE5C46"/>
    <w:rsid w:val="00C57761"/>
    <w:rsid w:val="00CA24F3"/>
    <w:rsid w:val="00CA6D6D"/>
    <w:rsid w:val="00D77AA5"/>
    <w:rsid w:val="00E356EA"/>
    <w:rsid w:val="00E42F3D"/>
    <w:rsid w:val="00F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1371"/>
  <w15:chartTrackingRefBased/>
  <w15:docId w15:val="{8975F9D1-5389-487F-9251-5F648D62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5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63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30ED6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6EA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56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356EA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356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ns.grad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weird.f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tter/introduction-to-gradle" TargetMode="External"/><Relationship Id="rId5" Type="http://schemas.openxmlformats.org/officeDocument/2006/relationships/hyperlink" Target="https://speakerdeck.com/britter/introduction-to-gradle-at-jug-ess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19</cp:revision>
  <dcterms:created xsi:type="dcterms:W3CDTF">2019-04-17T07:53:00Z</dcterms:created>
  <dcterms:modified xsi:type="dcterms:W3CDTF">2019-04-17T08:10:00Z</dcterms:modified>
</cp:coreProperties>
</file>