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19DDC" w14:textId="77777777" w:rsidR="00030549" w:rsidRDefault="001009D8">
      <w:pPr>
        <w:pStyle w:val="BodyText"/>
        <w:spacing w:before="39"/>
        <w:ind w:left="160"/>
      </w:pPr>
      <w:r>
        <w:t>Rubric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Presentation</w:t>
      </w:r>
    </w:p>
    <w:p w14:paraId="579C0046" w14:textId="4D0F7D97" w:rsidR="00496AAA" w:rsidRDefault="00BC653E">
      <w:pPr>
        <w:pStyle w:val="BodyText"/>
        <w:ind w:left="160" w:right="6314" w:hanging="1"/>
      </w:pPr>
      <w:r>
        <w:t>DA6823</w:t>
      </w:r>
    </w:p>
    <w:p w14:paraId="6BD19DDD" w14:textId="2D664CCC" w:rsidR="00030549" w:rsidRDefault="001009D8">
      <w:pPr>
        <w:pStyle w:val="BodyText"/>
        <w:ind w:left="160" w:right="6314" w:hanging="1"/>
        <w:rPr>
          <w:spacing w:val="-2"/>
        </w:rPr>
      </w:pPr>
      <w:r>
        <w:rPr>
          <w:spacing w:val="-2"/>
        </w:rPr>
        <w:t>Kilger</w:t>
      </w:r>
    </w:p>
    <w:p w14:paraId="489CEC13" w14:textId="322E7F6D" w:rsidR="00017CEC" w:rsidRDefault="00BC653E">
      <w:pPr>
        <w:pStyle w:val="BodyText"/>
        <w:ind w:left="160" w:right="6314" w:hanging="1"/>
      </w:pPr>
      <w:r>
        <w:t>Spring 2024</w:t>
      </w:r>
      <w:bookmarkStart w:id="0" w:name="_GoBack"/>
      <w:bookmarkEnd w:id="0"/>
    </w:p>
    <w:p w14:paraId="6BD19DDE" w14:textId="77777777" w:rsidR="00030549" w:rsidRDefault="00030549">
      <w:pPr>
        <w:pStyle w:val="BodyText"/>
        <w:spacing w:before="10"/>
        <w:rPr>
          <w:sz w:val="21"/>
        </w:rPr>
      </w:pPr>
    </w:p>
    <w:p w14:paraId="6BD19DDF" w14:textId="0C7F820D" w:rsidR="00030549" w:rsidRDefault="001009D8">
      <w:pPr>
        <w:pStyle w:val="BodyText"/>
        <w:spacing w:before="1"/>
        <w:ind w:left="160" w:right="943"/>
      </w:pPr>
      <w:r>
        <w:t>Summary:</w:t>
      </w:r>
      <w:r>
        <w:rPr>
          <w:spacing w:val="40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rubric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 w:rsidR="000C5C72">
        <w:t>90</w:t>
      </w:r>
      <w:r>
        <w:rPr>
          <w:spacing w:val="-2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presentation. So you start with a </w:t>
      </w:r>
      <w:r w:rsidR="000C5C72">
        <w:t xml:space="preserve">close to </w:t>
      </w:r>
      <w:r>
        <w:t>perfect slate</w:t>
      </w:r>
      <w:r w:rsidR="000C5C72">
        <w:t xml:space="preserve"> with a bit of room to improve or (hopefully not) room to lose points</w:t>
      </w:r>
      <w:r>
        <w:t>!</w:t>
      </w:r>
      <w:r>
        <w:rPr>
          <w:spacing w:val="40"/>
        </w:rPr>
        <w:t xml:space="preserve"> </w:t>
      </w:r>
      <w:r>
        <w:t>Points are deducted for elements of the criteria that don’t meet the standard for that score.</w:t>
      </w:r>
      <w:r>
        <w:rPr>
          <w:spacing w:val="80"/>
        </w:rPr>
        <w:t xml:space="preserve"> </w:t>
      </w:r>
      <w:r>
        <w:t>You can use the following standard chart for evaluating each criteria.</w:t>
      </w:r>
    </w:p>
    <w:p w14:paraId="6BD19DE0" w14:textId="77777777" w:rsidR="00030549" w:rsidRDefault="00030549">
      <w:pPr>
        <w:pStyle w:val="BodyText"/>
        <w:rPr>
          <w:sz w:val="20"/>
        </w:rPr>
      </w:pPr>
    </w:p>
    <w:p w14:paraId="6BD19DE1" w14:textId="77777777" w:rsidR="00030549" w:rsidRDefault="00030549">
      <w:pPr>
        <w:pStyle w:val="BodyText"/>
        <w:spacing w:before="3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671"/>
        <w:gridCol w:w="831"/>
        <w:gridCol w:w="757"/>
        <w:gridCol w:w="757"/>
        <w:gridCol w:w="756"/>
        <w:gridCol w:w="757"/>
        <w:gridCol w:w="757"/>
        <w:gridCol w:w="757"/>
        <w:gridCol w:w="757"/>
        <w:gridCol w:w="757"/>
        <w:gridCol w:w="757"/>
        <w:gridCol w:w="756"/>
        <w:gridCol w:w="489"/>
      </w:tblGrid>
      <w:tr w:rsidR="00030549" w14:paraId="6BD19DF0" w14:textId="77777777">
        <w:trPr>
          <w:trHeight w:val="199"/>
        </w:trPr>
        <w:tc>
          <w:tcPr>
            <w:tcW w:w="650" w:type="dxa"/>
          </w:tcPr>
          <w:p w14:paraId="6BD19DE2" w14:textId="77777777" w:rsidR="00030549" w:rsidRDefault="001009D8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Score</w:t>
            </w:r>
          </w:p>
        </w:tc>
        <w:tc>
          <w:tcPr>
            <w:tcW w:w="671" w:type="dxa"/>
          </w:tcPr>
          <w:p w14:paraId="6BD19DE3" w14:textId="77777777" w:rsidR="00030549" w:rsidRDefault="001009D8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5"/>
                <w:sz w:val="18"/>
              </w:rPr>
              <w:t>99+</w:t>
            </w:r>
          </w:p>
        </w:tc>
        <w:tc>
          <w:tcPr>
            <w:tcW w:w="831" w:type="dxa"/>
          </w:tcPr>
          <w:p w14:paraId="6BD19DE4" w14:textId="77777777" w:rsidR="00030549" w:rsidRDefault="001009D8">
            <w:pPr>
              <w:pStyle w:val="TableParagraph"/>
              <w:ind w:left="243"/>
              <w:rPr>
                <w:sz w:val="18"/>
              </w:rPr>
            </w:pPr>
            <w:r>
              <w:rPr>
                <w:spacing w:val="-2"/>
                <w:sz w:val="18"/>
              </w:rPr>
              <w:t>92-</w:t>
            </w:r>
            <w:r>
              <w:rPr>
                <w:spacing w:val="-7"/>
                <w:sz w:val="18"/>
              </w:rPr>
              <w:t>98</w:t>
            </w:r>
          </w:p>
        </w:tc>
        <w:tc>
          <w:tcPr>
            <w:tcW w:w="757" w:type="dxa"/>
          </w:tcPr>
          <w:p w14:paraId="6BD19DE5" w14:textId="77777777" w:rsidR="00030549" w:rsidRDefault="001009D8">
            <w:pPr>
              <w:pStyle w:val="TableParagraph"/>
              <w:ind w:left="168"/>
              <w:rPr>
                <w:sz w:val="18"/>
              </w:rPr>
            </w:pPr>
            <w:r>
              <w:rPr>
                <w:spacing w:val="-2"/>
                <w:sz w:val="18"/>
              </w:rPr>
              <w:t>90-</w:t>
            </w:r>
            <w:r>
              <w:rPr>
                <w:spacing w:val="-7"/>
                <w:sz w:val="18"/>
              </w:rPr>
              <w:t>91</w:t>
            </w:r>
          </w:p>
        </w:tc>
        <w:tc>
          <w:tcPr>
            <w:tcW w:w="757" w:type="dxa"/>
          </w:tcPr>
          <w:p w14:paraId="6BD19DE6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87-</w:t>
            </w:r>
            <w:r>
              <w:rPr>
                <w:spacing w:val="-7"/>
                <w:sz w:val="18"/>
              </w:rPr>
              <w:t>89</w:t>
            </w:r>
          </w:p>
        </w:tc>
        <w:tc>
          <w:tcPr>
            <w:tcW w:w="756" w:type="dxa"/>
          </w:tcPr>
          <w:p w14:paraId="6BD19DE7" w14:textId="77777777" w:rsidR="00030549" w:rsidRDefault="001009D8">
            <w:pPr>
              <w:pStyle w:val="TableParagraph"/>
              <w:ind w:left="168"/>
              <w:rPr>
                <w:sz w:val="18"/>
              </w:rPr>
            </w:pPr>
            <w:r>
              <w:rPr>
                <w:spacing w:val="-2"/>
                <w:sz w:val="18"/>
              </w:rPr>
              <w:t>83-</w:t>
            </w:r>
            <w:r>
              <w:rPr>
                <w:spacing w:val="-7"/>
                <w:sz w:val="18"/>
              </w:rPr>
              <w:t>86</w:t>
            </w:r>
          </w:p>
        </w:tc>
        <w:tc>
          <w:tcPr>
            <w:tcW w:w="757" w:type="dxa"/>
          </w:tcPr>
          <w:p w14:paraId="6BD19DE8" w14:textId="77777777" w:rsidR="00030549" w:rsidRDefault="001009D8">
            <w:pPr>
              <w:pStyle w:val="TableParagraph"/>
              <w:ind w:left="168"/>
              <w:rPr>
                <w:sz w:val="18"/>
              </w:rPr>
            </w:pPr>
            <w:r>
              <w:rPr>
                <w:spacing w:val="-2"/>
                <w:sz w:val="18"/>
              </w:rPr>
              <w:t>80-</w:t>
            </w:r>
            <w:r>
              <w:rPr>
                <w:spacing w:val="-7"/>
                <w:sz w:val="18"/>
              </w:rPr>
              <w:t>82</w:t>
            </w:r>
          </w:p>
        </w:tc>
        <w:tc>
          <w:tcPr>
            <w:tcW w:w="757" w:type="dxa"/>
          </w:tcPr>
          <w:p w14:paraId="6BD19DE9" w14:textId="77777777" w:rsidR="00030549" w:rsidRDefault="001009D8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77-</w:t>
            </w:r>
            <w:r>
              <w:rPr>
                <w:spacing w:val="-7"/>
                <w:sz w:val="18"/>
              </w:rPr>
              <w:t>79</w:t>
            </w:r>
          </w:p>
        </w:tc>
        <w:tc>
          <w:tcPr>
            <w:tcW w:w="757" w:type="dxa"/>
          </w:tcPr>
          <w:p w14:paraId="6BD19DEA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73-</w:t>
            </w:r>
            <w:r>
              <w:rPr>
                <w:spacing w:val="-7"/>
                <w:sz w:val="18"/>
              </w:rPr>
              <w:t>76</w:t>
            </w:r>
          </w:p>
        </w:tc>
        <w:tc>
          <w:tcPr>
            <w:tcW w:w="757" w:type="dxa"/>
          </w:tcPr>
          <w:p w14:paraId="6BD19DEB" w14:textId="77777777" w:rsidR="00030549" w:rsidRDefault="001009D8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70-</w:t>
            </w:r>
            <w:r>
              <w:rPr>
                <w:spacing w:val="-7"/>
                <w:sz w:val="18"/>
              </w:rPr>
              <w:t>72</w:t>
            </w:r>
          </w:p>
        </w:tc>
        <w:tc>
          <w:tcPr>
            <w:tcW w:w="757" w:type="dxa"/>
          </w:tcPr>
          <w:p w14:paraId="6BD19DEC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67-</w:t>
            </w:r>
            <w:r>
              <w:rPr>
                <w:spacing w:val="-7"/>
                <w:sz w:val="18"/>
              </w:rPr>
              <w:t>69</w:t>
            </w:r>
          </w:p>
        </w:tc>
        <w:tc>
          <w:tcPr>
            <w:tcW w:w="757" w:type="dxa"/>
          </w:tcPr>
          <w:p w14:paraId="6BD19DED" w14:textId="77777777" w:rsidR="00030549" w:rsidRDefault="001009D8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63-</w:t>
            </w:r>
            <w:r>
              <w:rPr>
                <w:spacing w:val="-7"/>
                <w:sz w:val="18"/>
              </w:rPr>
              <w:t>66</w:t>
            </w:r>
          </w:p>
        </w:tc>
        <w:tc>
          <w:tcPr>
            <w:tcW w:w="756" w:type="dxa"/>
          </w:tcPr>
          <w:p w14:paraId="6BD19DEE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60-</w:t>
            </w:r>
            <w:r>
              <w:rPr>
                <w:spacing w:val="-7"/>
                <w:sz w:val="18"/>
              </w:rPr>
              <w:t>62</w:t>
            </w:r>
          </w:p>
        </w:tc>
        <w:tc>
          <w:tcPr>
            <w:tcW w:w="489" w:type="dxa"/>
          </w:tcPr>
          <w:p w14:paraId="6BD19DEF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&lt;60</w:t>
            </w:r>
          </w:p>
        </w:tc>
      </w:tr>
      <w:tr w:rsidR="00030549" w14:paraId="6BD19DFF" w14:textId="77777777">
        <w:trPr>
          <w:trHeight w:val="199"/>
        </w:trPr>
        <w:tc>
          <w:tcPr>
            <w:tcW w:w="650" w:type="dxa"/>
          </w:tcPr>
          <w:p w14:paraId="6BD19DF1" w14:textId="77777777" w:rsidR="00030549" w:rsidRDefault="001009D8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</w:tc>
        <w:tc>
          <w:tcPr>
            <w:tcW w:w="671" w:type="dxa"/>
          </w:tcPr>
          <w:p w14:paraId="6BD19DF2" w14:textId="77777777" w:rsidR="00030549" w:rsidRDefault="001009D8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5"/>
                <w:sz w:val="18"/>
              </w:rPr>
              <w:t>A+</w:t>
            </w:r>
          </w:p>
        </w:tc>
        <w:tc>
          <w:tcPr>
            <w:tcW w:w="831" w:type="dxa"/>
          </w:tcPr>
          <w:p w14:paraId="6BD19DF3" w14:textId="77777777" w:rsidR="00030549" w:rsidRDefault="001009D8">
            <w:pPr>
              <w:pStyle w:val="TableParagraph"/>
              <w:ind w:left="243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57" w:type="dxa"/>
          </w:tcPr>
          <w:p w14:paraId="6BD19DF4" w14:textId="77777777" w:rsidR="00030549" w:rsidRDefault="001009D8">
            <w:pPr>
              <w:pStyle w:val="TableParagraph"/>
              <w:ind w:left="168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757" w:type="dxa"/>
          </w:tcPr>
          <w:p w14:paraId="6BD19DF5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756" w:type="dxa"/>
          </w:tcPr>
          <w:p w14:paraId="6BD19DF6" w14:textId="77777777" w:rsidR="00030549" w:rsidRDefault="001009D8"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757" w:type="dxa"/>
          </w:tcPr>
          <w:p w14:paraId="6BD19DF7" w14:textId="77777777" w:rsidR="00030549" w:rsidRDefault="001009D8">
            <w:pPr>
              <w:pStyle w:val="TableParagraph"/>
              <w:ind w:left="168"/>
              <w:rPr>
                <w:sz w:val="18"/>
              </w:rPr>
            </w:pPr>
            <w:r>
              <w:rPr>
                <w:spacing w:val="-5"/>
                <w:sz w:val="18"/>
              </w:rPr>
              <w:t>B-</w:t>
            </w:r>
          </w:p>
        </w:tc>
        <w:tc>
          <w:tcPr>
            <w:tcW w:w="757" w:type="dxa"/>
          </w:tcPr>
          <w:p w14:paraId="6BD19DF8" w14:textId="77777777" w:rsidR="00030549" w:rsidRDefault="001009D8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C+</w:t>
            </w:r>
          </w:p>
        </w:tc>
        <w:tc>
          <w:tcPr>
            <w:tcW w:w="757" w:type="dxa"/>
          </w:tcPr>
          <w:p w14:paraId="6BD19DF9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757" w:type="dxa"/>
          </w:tcPr>
          <w:p w14:paraId="6BD19DFA" w14:textId="77777777" w:rsidR="00030549" w:rsidRDefault="001009D8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C-</w:t>
            </w:r>
          </w:p>
        </w:tc>
        <w:tc>
          <w:tcPr>
            <w:tcW w:w="757" w:type="dxa"/>
          </w:tcPr>
          <w:p w14:paraId="6BD19DFB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D+</w:t>
            </w:r>
          </w:p>
        </w:tc>
        <w:tc>
          <w:tcPr>
            <w:tcW w:w="757" w:type="dxa"/>
          </w:tcPr>
          <w:p w14:paraId="6BD19DFC" w14:textId="77777777" w:rsidR="00030549" w:rsidRDefault="001009D8"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756" w:type="dxa"/>
          </w:tcPr>
          <w:p w14:paraId="6BD19DFD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D-</w:t>
            </w:r>
          </w:p>
        </w:tc>
        <w:tc>
          <w:tcPr>
            <w:tcW w:w="489" w:type="dxa"/>
          </w:tcPr>
          <w:p w14:paraId="6BD19DFE" w14:textId="77777777" w:rsidR="00030549" w:rsidRDefault="001009D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</w:tr>
    </w:tbl>
    <w:p w14:paraId="6BD19E00" w14:textId="77777777" w:rsidR="00030549" w:rsidRDefault="00030549">
      <w:pPr>
        <w:pStyle w:val="BodyText"/>
        <w:spacing w:before="7"/>
        <w:rPr>
          <w:sz w:val="17"/>
        </w:rPr>
      </w:pPr>
    </w:p>
    <w:p w14:paraId="6BD19E01" w14:textId="77777777" w:rsidR="00030549" w:rsidRDefault="001009D8">
      <w:pPr>
        <w:pStyle w:val="BodyText"/>
        <w:spacing w:before="57"/>
        <w:ind w:left="16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4"/>
        </w:rPr>
        <w:t>used</w:t>
      </w:r>
    </w:p>
    <w:p w14:paraId="6BD19E02" w14:textId="77777777" w:rsidR="00030549" w:rsidRDefault="00030549">
      <w:pPr>
        <w:pStyle w:val="BodyText"/>
      </w:pPr>
    </w:p>
    <w:p w14:paraId="6BD19E03" w14:textId="43DBA32B" w:rsidR="00030549" w:rsidRDefault="001009D8">
      <w:pPr>
        <w:pStyle w:val="BodyText"/>
        <w:ind w:left="160" w:right="943"/>
      </w:pPr>
      <w:r>
        <w:t>Content:</w:t>
      </w:r>
      <w:r>
        <w:rPr>
          <w:spacing w:val="40"/>
        </w:rPr>
        <w:t xml:space="preserve"> </w:t>
      </w:r>
      <w:r>
        <w:t>.</w:t>
      </w:r>
      <w:r>
        <w:rPr>
          <w:spacing w:val="40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0C5C72">
        <w:t>90</w:t>
      </w:r>
      <w:r>
        <w:t xml:space="preserve"> points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criteria</w:t>
      </w:r>
      <w:r>
        <w:rPr>
          <w:spacing w:val="-1"/>
        </w:rPr>
        <w:t xml:space="preserve"> </w:t>
      </w:r>
      <w:r>
        <w:t>below.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is evaluated on the following rubric criteria:</w:t>
      </w:r>
    </w:p>
    <w:p w14:paraId="6BD19E04" w14:textId="77777777" w:rsidR="00030549" w:rsidRDefault="00030549">
      <w:pPr>
        <w:pStyle w:val="BodyText"/>
        <w:spacing w:before="10"/>
        <w:rPr>
          <w:sz w:val="21"/>
        </w:rPr>
      </w:pPr>
    </w:p>
    <w:p w14:paraId="6BD19E05" w14:textId="77777777" w:rsidR="00030549" w:rsidRDefault="001009D8">
      <w:pPr>
        <w:pStyle w:val="ListParagraph"/>
        <w:numPr>
          <w:ilvl w:val="0"/>
          <w:numId w:val="1"/>
        </w:numPr>
        <w:tabs>
          <w:tab w:val="left" w:pos="880"/>
        </w:tabs>
        <w:ind w:right="1222"/>
      </w:pPr>
      <w:r>
        <w:t>Organization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end?</w:t>
      </w:r>
      <w:r>
        <w:rPr>
          <w:spacing w:val="4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logical step by step manner?</w:t>
      </w:r>
      <w:r>
        <w:rPr>
          <w:spacing w:val="40"/>
        </w:rPr>
        <w:t xml:space="preserve"> </w:t>
      </w:r>
      <w:r>
        <w:t>(100 points)</w:t>
      </w:r>
    </w:p>
    <w:p w14:paraId="6BD19E06" w14:textId="77777777" w:rsidR="00030549" w:rsidRDefault="00030549">
      <w:pPr>
        <w:pStyle w:val="BodyText"/>
        <w:spacing w:before="1"/>
      </w:pPr>
    </w:p>
    <w:p w14:paraId="6BD19E07" w14:textId="77777777" w:rsidR="00030549" w:rsidRDefault="001009D8">
      <w:pPr>
        <w:pStyle w:val="ListParagraph"/>
        <w:numPr>
          <w:ilvl w:val="0"/>
          <w:numId w:val="1"/>
        </w:numPr>
        <w:tabs>
          <w:tab w:val="left" w:pos="880"/>
        </w:tabs>
        <w:ind w:right="1250" w:hanging="361"/>
      </w:pPr>
      <w:r>
        <w:t>Content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presentation?</w:t>
      </w:r>
      <w:r>
        <w:rPr>
          <w:spacing w:val="40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presenter miss any critical concepts that should have been covered? (100 points)</w:t>
      </w:r>
    </w:p>
    <w:p w14:paraId="6BD19E08" w14:textId="77777777" w:rsidR="00030549" w:rsidRDefault="00030549">
      <w:pPr>
        <w:pStyle w:val="BodyText"/>
        <w:spacing w:before="10"/>
        <w:rPr>
          <w:sz w:val="23"/>
        </w:rPr>
      </w:pPr>
    </w:p>
    <w:p w14:paraId="6BD19E09" w14:textId="77777777" w:rsidR="00030549" w:rsidRDefault="001009D8">
      <w:pPr>
        <w:pStyle w:val="ListParagraph"/>
        <w:numPr>
          <w:ilvl w:val="0"/>
          <w:numId w:val="1"/>
        </w:numPr>
        <w:tabs>
          <w:tab w:val="left" w:pos="879"/>
          <w:tab w:val="left" w:pos="881"/>
        </w:tabs>
        <w:ind w:right="1424"/>
      </w:pPr>
      <w:r>
        <w:t>Conciseness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minutes.</w:t>
      </w:r>
      <w:r>
        <w:rPr>
          <w:spacing w:val="4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time. Your communication needs to be concise and to the point. (100 points)</w:t>
      </w:r>
    </w:p>
    <w:p w14:paraId="6BD19E0A" w14:textId="77777777" w:rsidR="00030549" w:rsidRDefault="00030549">
      <w:pPr>
        <w:pStyle w:val="BodyText"/>
        <w:spacing w:before="7"/>
        <w:rPr>
          <w:sz w:val="23"/>
        </w:rPr>
      </w:pPr>
    </w:p>
    <w:p w14:paraId="6BD19E0B" w14:textId="77777777" w:rsidR="00030549" w:rsidRDefault="001009D8">
      <w:pPr>
        <w:pStyle w:val="ListParagraph"/>
        <w:numPr>
          <w:ilvl w:val="0"/>
          <w:numId w:val="1"/>
        </w:numPr>
        <w:tabs>
          <w:tab w:val="left" w:pos="881"/>
        </w:tabs>
      </w:pPr>
      <w:r>
        <w:t>Knowledge – how knowledgeable was the presenter about the topic was the presenter?</w:t>
      </w:r>
      <w:r>
        <w:rPr>
          <w:spacing w:val="40"/>
        </w:rPr>
        <w:t xml:space="preserve"> </w:t>
      </w:r>
      <w:r>
        <w:t>Did they</w:t>
      </w:r>
      <w:r>
        <w:rPr>
          <w:spacing w:val="-4"/>
        </w:rPr>
        <w:t xml:space="preserve"> </w:t>
      </w:r>
      <w:r>
        <w:t>misinterpret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analysis?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they are presenting?</w:t>
      </w:r>
      <w:r>
        <w:rPr>
          <w:spacing w:val="40"/>
        </w:rPr>
        <w:t xml:space="preserve"> </w:t>
      </w:r>
      <w:r>
        <w:t>(100 points)</w:t>
      </w:r>
    </w:p>
    <w:p w14:paraId="6BD19E0C" w14:textId="77777777" w:rsidR="00030549" w:rsidRDefault="00030549">
      <w:pPr>
        <w:pStyle w:val="BodyText"/>
      </w:pPr>
    </w:p>
    <w:p w14:paraId="6BD19E0D" w14:textId="77777777" w:rsidR="00030549" w:rsidRDefault="001009D8">
      <w:pPr>
        <w:pStyle w:val="BodyText"/>
        <w:spacing w:before="181"/>
        <w:ind w:left="159" w:right="943"/>
      </w:pPr>
      <w:r>
        <w:t>Presentation:</w:t>
      </w:r>
      <w:r>
        <w:rPr>
          <w:spacing w:val="40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that appear on the screen.</w:t>
      </w:r>
      <w:r>
        <w:rPr>
          <w:spacing w:val="40"/>
        </w:rPr>
        <w:t xml:space="preserve"> </w:t>
      </w:r>
      <w:r>
        <w:t>If you can’t communicate your ideas and analysis to your boss or clients then there isn’t much sense in conducting the analysis in the first place.</w:t>
      </w:r>
    </w:p>
    <w:p w14:paraId="6BD19E0E" w14:textId="77777777" w:rsidR="00030549" w:rsidRDefault="00030549">
      <w:pPr>
        <w:pStyle w:val="BodyText"/>
        <w:spacing w:before="1"/>
      </w:pPr>
    </w:p>
    <w:p w14:paraId="6BD19E0F" w14:textId="77777777" w:rsidR="00030549" w:rsidRDefault="001009D8">
      <w:pPr>
        <w:pStyle w:val="ListParagraph"/>
        <w:numPr>
          <w:ilvl w:val="0"/>
          <w:numId w:val="1"/>
        </w:numPr>
        <w:tabs>
          <w:tab w:val="left" w:pos="880"/>
        </w:tabs>
        <w:ind w:right="1132"/>
      </w:pPr>
      <w:r>
        <w:t>Clarity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presenter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presenter</w:t>
      </w:r>
      <w:r>
        <w:rPr>
          <w:spacing w:val="-5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up on the screen?</w:t>
      </w:r>
      <w:r>
        <w:rPr>
          <w:spacing w:val="40"/>
        </w:rPr>
        <w:t xml:space="preserve"> </w:t>
      </w:r>
      <w:r>
        <w:t>Did they talk at an appropriate rate and not sound hurried?</w:t>
      </w:r>
      <w:r>
        <w:rPr>
          <w:spacing w:val="40"/>
        </w:rPr>
        <w:t xml:space="preserve"> </w:t>
      </w:r>
      <w:r>
        <w:t>(100 points)</w:t>
      </w:r>
    </w:p>
    <w:p w14:paraId="6BD19E10" w14:textId="77777777" w:rsidR="00030549" w:rsidRDefault="00030549">
      <w:pPr>
        <w:pStyle w:val="BodyText"/>
      </w:pPr>
    </w:p>
    <w:p w14:paraId="6BD19E11" w14:textId="77777777" w:rsidR="00030549" w:rsidRDefault="001009D8">
      <w:pPr>
        <w:pStyle w:val="ListParagraph"/>
        <w:numPr>
          <w:ilvl w:val="0"/>
          <w:numId w:val="1"/>
        </w:numPr>
        <w:tabs>
          <w:tab w:val="left" w:pos="880"/>
        </w:tabs>
        <w:ind w:right="1146"/>
        <w:jc w:val="both"/>
      </w:pPr>
      <w:r>
        <w:t>Visual impact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slides</w:t>
      </w:r>
      <w:r>
        <w:rPr>
          <w:spacing w:val="-1"/>
        </w:rPr>
        <w:t xml:space="preserve"> </w:t>
      </w:r>
      <w:r>
        <w:t>– are</w:t>
      </w:r>
      <w:r>
        <w:rPr>
          <w:spacing w:val="-1"/>
        </w:rPr>
        <w:t xml:space="preserve"> </w:t>
      </w:r>
      <w:r>
        <w:t>they readable?</w:t>
      </w:r>
      <w:r>
        <w:rPr>
          <w:spacing w:val="4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 too much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screen?</w:t>
      </w:r>
      <w:r>
        <w:rPr>
          <w:spacing w:val="40"/>
        </w:rPr>
        <w:t xml:space="preserve"> </w:t>
      </w:r>
      <w:r>
        <w:t>Do the slides</w:t>
      </w:r>
      <w:r>
        <w:rPr>
          <w:spacing w:val="-3"/>
        </w:rPr>
        <w:t xml:space="preserve"> </w:t>
      </w:r>
      <w:r>
        <w:t>impede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presenter’s</w:t>
      </w:r>
      <w:r>
        <w:rPr>
          <w:spacing w:val="-3"/>
        </w:rPr>
        <w:t xml:space="preserve"> </w:t>
      </w:r>
      <w:r>
        <w:t>approach?</w:t>
      </w:r>
      <w:r>
        <w:rPr>
          <w:spacing w:val="4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figures</w:t>
      </w:r>
      <w:r>
        <w:rPr>
          <w:spacing w:val="-3"/>
        </w:rPr>
        <w:t xml:space="preserve"> </w:t>
      </w:r>
      <w:r>
        <w:t>to break up the textual look of the slide? (100 points)</w:t>
      </w:r>
    </w:p>
    <w:p w14:paraId="6BD19E12" w14:textId="77777777" w:rsidR="00030549" w:rsidRDefault="00030549">
      <w:pPr>
        <w:pStyle w:val="BodyText"/>
        <w:spacing w:before="8"/>
        <w:rPr>
          <w:sz w:val="23"/>
        </w:rPr>
      </w:pPr>
    </w:p>
    <w:p w14:paraId="6BD19E13" w14:textId="77777777" w:rsidR="00030549" w:rsidRDefault="001009D8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right="1128"/>
      </w:pPr>
      <w:r>
        <w:t>Confidence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presenter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confident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presenter?</w:t>
      </w:r>
      <w:r>
        <w:rPr>
          <w:spacing w:val="40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put the audience at ease with their presentation style?</w:t>
      </w:r>
      <w:r>
        <w:rPr>
          <w:spacing w:val="40"/>
        </w:rPr>
        <w:t xml:space="preserve"> </w:t>
      </w:r>
      <w:r>
        <w:t>Do they make appropriate use of hand gestures (might be harder with zoom folks but I should be able to see if you gesture).</w:t>
      </w:r>
      <w:r>
        <w:rPr>
          <w:spacing w:val="40"/>
        </w:rPr>
        <w:t xml:space="preserve"> </w:t>
      </w:r>
      <w:r>
        <w:t xml:space="preserve">(100 </w:t>
      </w:r>
      <w:r>
        <w:rPr>
          <w:spacing w:val="-2"/>
        </w:rPr>
        <w:t>points)</w:t>
      </w:r>
    </w:p>
    <w:p w14:paraId="6BD19E14" w14:textId="77777777" w:rsidR="00030549" w:rsidRDefault="00030549">
      <w:pPr>
        <w:sectPr w:rsidR="00030549">
          <w:type w:val="continuous"/>
          <w:pgSz w:w="12240" w:h="15840"/>
          <w:pgMar w:top="1400" w:right="520" w:bottom="280" w:left="1280" w:header="720" w:footer="720" w:gutter="0"/>
          <w:cols w:space="720"/>
        </w:sectPr>
      </w:pPr>
    </w:p>
    <w:p w14:paraId="6BD19E15" w14:textId="4C610589" w:rsidR="00030549" w:rsidRDefault="001009D8">
      <w:pPr>
        <w:pStyle w:val="ListParagraph"/>
        <w:numPr>
          <w:ilvl w:val="0"/>
          <w:numId w:val="1"/>
        </w:numPr>
        <w:tabs>
          <w:tab w:val="left" w:pos="881"/>
        </w:tabs>
        <w:spacing w:before="39"/>
        <w:ind w:right="990"/>
      </w:pPr>
      <w:r>
        <w:lastRenderedPageBreak/>
        <w:t>Timing – remember that you have 7</w:t>
      </w:r>
      <w:r w:rsidR="00306929">
        <w:t>.5</w:t>
      </w:r>
      <w:r>
        <w:t xml:space="preserve"> minutes for the whole presentation.</w:t>
      </w:r>
      <w:r>
        <w:rPr>
          <w:spacing w:val="40"/>
        </w:rPr>
        <w:t xml:space="preserve"> </w:t>
      </w:r>
      <w:r>
        <w:t>You should probably count on no more than 15 slides (about 30 seconds a slide).</w:t>
      </w:r>
      <w:r>
        <w:rPr>
          <w:spacing w:val="40"/>
        </w:rPr>
        <w:t xml:space="preserve"> </w:t>
      </w:r>
      <w:r>
        <w:t>You might work in more slides if there’s just a quick point to make.</w:t>
      </w:r>
      <w:r>
        <w:rPr>
          <w:spacing w:val="40"/>
        </w:rPr>
        <w:t xml:space="preserve"> </w:t>
      </w:r>
      <w:r>
        <w:t>You are given a 30 second “grace period” after the 7.5 minutes</w:t>
      </w:r>
      <w:r>
        <w:rPr>
          <w:spacing w:val="-1"/>
        </w:rPr>
        <w:t xml:space="preserve"> </w:t>
      </w:r>
      <w:r>
        <w:t>is up.</w:t>
      </w:r>
      <w:r>
        <w:rPr>
          <w:spacing w:val="40"/>
        </w:rPr>
        <w:t xml:space="preserve"> </w:t>
      </w:r>
      <w:r>
        <w:t>You 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your phone handy with a timer to ensure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 on</w:t>
      </w:r>
      <w:r>
        <w:rPr>
          <w:spacing w:val="-2"/>
        </w:rPr>
        <w:t xml:space="preserve"> </w:t>
      </w:r>
      <w:r>
        <w:t>track.</w:t>
      </w:r>
      <w:r>
        <w:rPr>
          <w:spacing w:val="40"/>
        </w:rPr>
        <w:t xml:space="preserve"> </w:t>
      </w:r>
      <w:r>
        <w:t>Go over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7.5</w:t>
      </w:r>
      <w:r>
        <w:rPr>
          <w:spacing w:val="-3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grace</w:t>
      </w:r>
      <w:r>
        <w:rPr>
          <w:spacing w:val="-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disappear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criteria. (100 points)</w:t>
      </w:r>
    </w:p>
    <w:p w14:paraId="6BD19E16" w14:textId="77777777" w:rsidR="00030549" w:rsidRDefault="00030549">
      <w:pPr>
        <w:pStyle w:val="BodyText"/>
        <w:spacing w:before="8"/>
        <w:rPr>
          <w:sz w:val="23"/>
        </w:rPr>
      </w:pPr>
    </w:p>
    <w:p w14:paraId="6BD19E18" w14:textId="77777777" w:rsidR="00030549" w:rsidRDefault="00030549">
      <w:pPr>
        <w:pStyle w:val="BodyText"/>
      </w:pPr>
    </w:p>
    <w:p w14:paraId="6BD19E19" w14:textId="77777777" w:rsidR="00030549" w:rsidRDefault="00030549">
      <w:pPr>
        <w:pStyle w:val="BodyText"/>
      </w:pPr>
    </w:p>
    <w:p w14:paraId="6BD19E1A" w14:textId="77777777" w:rsidR="00030549" w:rsidRDefault="001009D8">
      <w:pPr>
        <w:pStyle w:val="BodyText"/>
        <w:spacing w:before="182"/>
        <w:ind w:left="159" w:right="943"/>
      </w:pPr>
      <w:r>
        <w:t>So I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content and</w:t>
      </w:r>
      <w:r>
        <w:rPr>
          <w:spacing w:val="-2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appropriately.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portion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of the your grade and the presentation portion 10% - that equals the 25% cited in the syllabus.</w:t>
      </w:r>
      <w:r>
        <w:rPr>
          <w:spacing w:val="40"/>
        </w:rPr>
        <w:t xml:space="preserve"> </w:t>
      </w:r>
      <w:r>
        <w:t>Hopefully this should help you gauge how to construct and present your presentation.</w:t>
      </w:r>
    </w:p>
    <w:sectPr w:rsidR="00030549">
      <w:pgSz w:w="12240" w:h="15840"/>
      <w:pgMar w:top="1400" w:right="5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1587B"/>
    <w:multiLevelType w:val="hybridMultilevel"/>
    <w:tmpl w:val="76E012BC"/>
    <w:lvl w:ilvl="0" w:tplc="0956918A">
      <w:start w:val="1"/>
      <w:numFmt w:val="lowerLetter"/>
      <w:lvlText w:val="%1."/>
      <w:lvlJc w:val="left"/>
      <w:pPr>
        <w:ind w:left="87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ABAE0EE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C860B1F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73283CB2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0A52325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2AB493C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CFBAA210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F0044E6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CC36A898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49"/>
    <w:rsid w:val="00017CEC"/>
    <w:rsid w:val="00030549"/>
    <w:rsid w:val="000C5C72"/>
    <w:rsid w:val="001009D8"/>
    <w:rsid w:val="00306929"/>
    <w:rsid w:val="00496AAA"/>
    <w:rsid w:val="00BC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9DDC"/>
  <w15:docId w15:val="{92839B83-A681-4B12-81C8-FE7C6DDE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79" w:right="953" w:hanging="360"/>
    </w:pPr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ind w:left="1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F51392A1D0240A3D2BA431493B7E2" ma:contentTypeVersion="18" ma:contentTypeDescription="Create a new document." ma:contentTypeScope="" ma:versionID="c67078afe47cd85fa24e2126769fd88e">
  <xsd:schema xmlns:xsd="http://www.w3.org/2001/XMLSchema" xmlns:xs="http://www.w3.org/2001/XMLSchema" xmlns:p="http://schemas.microsoft.com/office/2006/metadata/properties" xmlns:ns3="7c4dd8aa-edd7-4664-bc6c-feed373e4ae0" xmlns:ns4="50189497-729f-4dc5-9929-5ffc656f3910" targetNamespace="http://schemas.microsoft.com/office/2006/metadata/properties" ma:root="true" ma:fieldsID="6dc57099e9c0f6346ed9d81bdc53db10" ns3:_="" ns4:_="">
    <xsd:import namespace="7c4dd8aa-edd7-4664-bc6c-feed373e4ae0"/>
    <xsd:import namespace="50189497-729f-4dc5-9929-5ffc656f39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dd8aa-edd7-4664-bc6c-feed373e4a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89497-729f-4dc5-9929-5ffc656f3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189497-729f-4dc5-9929-5ffc656f3910" xsi:nil="true"/>
  </documentManagement>
</p:properties>
</file>

<file path=customXml/itemProps1.xml><?xml version="1.0" encoding="utf-8"?>
<ds:datastoreItem xmlns:ds="http://schemas.openxmlformats.org/officeDocument/2006/customXml" ds:itemID="{48B8572B-BF86-4981-B1FB-9714159AD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4dd8aa-edd7-4664-bc6c-feed373e4ae0"/>
    <ds:schemaRef ds:uri="50189497-729f-4dc5-9929-5ffc656f3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3E63F-1A9A-4844-BCE5-FD95387F6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419F7-98DC-43C1-AD86-AE466D4A0203}">
  <ds:schemaRefs>
    <ds:schemaRef ds:uri="7c4dd8aa-edd7-4664-bc6c-feed373e4ae0"/>
    <ds:schemaRef ds:uri="http://schemas.microsoft.com/office/2006/documentManagement/types"/>
    <ds:schemaRef ds:uri="http://purl.org/dc/elements/1.1/"/>
    <ds:schemaRef ds:uri="http://www.w3.org/XML/1998/namespace"/>
    <ds:schemaRef ds:uri="50189497-729f-4dc5-9929-5ffc656f3910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Kilger</dc:creator>
  <dc:description/>
  <cp:lastModifiedBy>Max Kilger</cp:lastModifiedBy>
  <cp:revision>2</cp:revision>
  <dcterms:created xsi:type="dcterms:W3CDTF">2024-04-02T22:30:00Z</dcterms:created>
  <dcterms:modified xsi:type="dcterms:W3CDTF">2024-04-02T22:30:00Z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0x0101001A4F51392A1D0240A3D2BA431493B7E2</vt:lpwstr>
  </property>
  <property fmtid="{D5CDD505-2E9C-101B-9397-08002B2CF9AE}" pid="3" name="Created">
    <vt:filetime>2022-04-11T00:00:00Z</vt:filetime>
  </property>
  <property fmtid="{D5CDD505-2E9C-101B-9397-08002B2CF9AE}" pid="4" name="Creator">
    <vt:lpwstr>Acrobat PDFMaker 22 for Word</vt:lpwstr>
  </property>
  <property fmtid="{D5CDD505-2E9C-101B-9397-08002B2CF9AE}" pid="5" name="LastSaved">
    <vt:filetime>2023-06-26T00:00:00Z</vt:filetime>
  </property>
  <property fmtid="{D5CDD505-2E9C-101B-9397-08002B2CF9AE}" pid="6" name="Producer">
    <vt:lpwstr>Adobe PDF Library 22.1.117</vt:lpwstr>
  </property>
  <property fmtid="{D5CDD505-2E9C-101B-9397-08002B2CF9AE}" pid="7" name="SourceModified">
    <vt:lpwstr/>
  </property>
</Properties>
</file>