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960" w:type="dxa"/>
        <w:tblInd w:w="93" w:type="dxa"/>
        <w:tblLook w:val="04A0" w:firstRow="1" w:lastRow="0" w:firstColumn="1" w:lastColumn="0" w:noHBand="0" w:noVBand="1"/>
      </w:tblPr>
      <w:tblGrid>
        <w:gridCol w:w="2485"/>
        <w:gridCol w:w="2018"/>
        <w:gridCol w:w="960"/>
        <w:gridCol w:w="2485"/>
        <w:gridCol w:w="2012"/>
      </w:tblGrid>
      <w:tr w:rsidR="004E5747" w:rsidRPr="004E5747" w:rsidTr="004E5747">
        <w:trPr>
          <w:trHeight w:val="330"/>
        </w:trPr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  <w:t>Characteristic</w:t>
            </w:r>
          </w:p>
        </w:tc>
        <w:tc>
          <w:tcPr>
            <w:tcW w:w="20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  <w:t>N = 4,753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  <w:t>Characteristic</w:t>
            </w:r>
          </w:p>
        </w:tc>
        <w:tc>
          <w:tcPr>
            <w:tcW w:w="201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b/>
                <w:bCs/>
                <w:color w:val="333333"/>
                <w:sz w:val="20"/>
                <w:szCs w:val="20"/>
              </w:rPr>
              <w:t>N = 150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region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region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0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801 (17%)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24 (16%)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541 (11%)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11 (7.3%)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ii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485 (10%)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ii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15 (10%)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iii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457 (9.6%)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iii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15 (10%)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iv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512 (11%)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iv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24 (16%)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525 (11%)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16 (11%)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vi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531 (11%)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vi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17 (11%)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vii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424 (8.9%)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vii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13 (8.7%)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viii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477 (10%)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viii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15 (10%)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urban_rural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urban_rural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urban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3,361 (71%)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urban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104 (69%)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rural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1,392 (29%)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rural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46 (31%)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relation_to_hh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relation_to_hh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son/daughter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4,753 (100%)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son/daughter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150 (100%)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sex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sex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male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2,467 (52%)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male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76 (51%)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female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2,286 (48%)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female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74 (49%)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age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age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452 (9.5%)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11 (7.3%)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7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482 (10%)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7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15 (10%)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8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506 (11%)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8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17 (11%)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9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490 (10%)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9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18 (12%)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10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551 (12%)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10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16 (11%)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11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553 (12%)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11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18 (12%)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12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573 (12%)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12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17 (11%)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13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575 (12%)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13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20 (13%)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14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571 (12%)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14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18 (12%)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years_of_education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 (2, 6)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years_of_education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 (2, 6)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school_attendance_status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school_attendance_status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never attended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302 (6.4%)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never attended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8 (5.3%)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entered school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73 (1.5%)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entered school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 (0.7%)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advanced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4,141 (87%)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advanced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134 (89%)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repeating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185 (3.9%)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repeating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 (3.3%)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dropout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22 (0.5%)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dropout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 (0.7%)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left school 2+ years ago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26 (0.5%)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left school 2+ years ago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 (0.7%)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don't know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0 (0%)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don't know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0 (0%)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birth_certificate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birth_certificate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neither certificate or registered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312 (6.6%)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neither certificate or registered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10 (6.7%)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 certificate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4,370 (92%)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 certificate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136 (91%)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registered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61 (1.3%)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registered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 (2.7%)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lastRenderedPageBreak/>
              <w:t>don't know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 (&lt;0.1%)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don't know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0 (0%)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has_electricity</w:t>
            </w:r>
            <w:proofErr w:type="spellEnd"/>
          </w:p>
        </w:tc>
        <w:tc>
          <w:tcPr>
            <w:tcW w:w="201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4,618 (97%)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has_electricity</w:t>
            </w:r>
            <w:proofErr w:type="spellEnd"/>
          </w:p>
        </w:tc>
        <w:tc>
          <w:tcPr>
            <w:tcW w:w="20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146 (97%)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has_radio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2,579 (54%)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has_radio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82 (55%)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has_tv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4,262 (90%)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has_tv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135 (90%)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has_fridge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3,496 (74%)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has_fridge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101 (67%)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has_bike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187 (3.9%)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has_bike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8 (5.3%)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has_motorcycle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1,962 (41%)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has_motorcycle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61 (41%)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has_car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704 (15%)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has_car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19 (13%)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4E5747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0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age_of_head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38 (33, 44)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age_of_head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38 (34, 47)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share_bathroom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568 (13%)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share_bathroom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22 (16%)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252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12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water_treated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water_treated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no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720 (52%)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no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26 (52%)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yes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664 (48%)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yes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24 (48%)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don't know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 (&lt;0.1%)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don't know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0 (0%)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3,368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100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has_agroland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643 (14%)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has_agroland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24 (16%)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education_level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education_level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pre-school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243 (5.2%)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pre-school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 (4.1%)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primary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4,248 (90%)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primary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136 (92%)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secondary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203 (4.3%)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secondary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 (4.1%)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Unknown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female_head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1,884 (40%)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female_head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60 (40%)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child_of_head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4,753 (100%)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child_of_head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150 (100%)</w:t>
            </w:r>
          </w:p>
        </w:tc>
      </w:tr>
      <w:tr w:rsidR="004E5747" w:rsidRPr="004E5747" w:rsidTr="004E5747">
        <w:trPr>
          <w:trHeight w:val="64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hh_marital_status</w:t>
            </w:r>
            <w:proofErr w:type="spellEnd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 xml:space="preserve"> (dummy variables)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hh_marital_status</w:t>
            </w:r>
            <w:proofErr w:type="spellEnd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 xml:space="preserve"> (dummy variables)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 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hh_married_head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1,005 (21%)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hh_married_head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29 (19%)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hh_together_head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2,593 (55%)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hh_together_head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81 (54%)</w:t>
            </w:r>
          </w:p>
        </w:tc>
      </w:tr>
      <w:tr w:rsidR="004E5747" w:rsidRPr="004E5747" w:rsidTr="004E5747">
        <w:trPr>
          <w:trHeight w:val="320"/>
        </w:trPr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hh_nevermarried_head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47 (1.0%)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hh_nevermarried_head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 (0.7%)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hh_div_wid_sep_head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1,106 (23%)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hh_div_wid_sep_head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39 (26%)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oldest_child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2,999 (63%)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oldest_child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93 (62%)</w:t>
            </w:r>
          </w:p>
        </w:tc>
      </w:tr>
      <w:tr w:rsidR="004E5747" w:rsidRPr="004E5747" w:rsidTr="004E5747">
        <w:trPr>
          <w:trHeight w:val="330"/>
        </w:trPr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oldest_male_child</w:t>
            </w:r>
            <w:proofErr w:type="spellEnd"/>
          </w:p>
        </w:tc>
        <w:tc>
          <w:tcPr>
            <w:tcW w:w="2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1,574 (33%)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E5747" w:rsidRPr="004E5747" w:rsidRDefault="004E5747" w:rsidP="004E574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8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ind w:firstLineChars="100" w:firstLine="200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proofErr w:type="spellStart"/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oldest_male_child</w:t>
            </w:r>
            <w:proofErr w:type="spellEnd"/>
          </w:p>
        </w:tc>
        <w:tc>
          <w:tcPr>
            <w:tcW w:w="20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:rsidR="004E5747" w:rsidRPr="004E5747" w:rsidRDefault="004E5747" w:rsidP="004E574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</w:pPr>
            <w:r w:rsidRPr="004E5747">
              <w:rPr>
                <w:rFonts w:ascii="Segoe UI" w:eastAsia="Times New Roman" w:hAnsi="Segoe UI" w:cs="Segoe UI"/>
                <w:color w:val="333333"/>
                <w:sz w:val="20"/>
                <w:szCs w:val="20"/>
              </w:rPr>
              <w:t>52 (35%)</w:t>
            </w:r>
          </w:p>
        </w:tc>
      </w:tr>
    </w:tbl>
    <w:p w:rsidR="0029598A" w:rsidRDefault="0029598A"/>
    <w:p w:rsidR="006F2F1E" w:rsidRDefault="006F2F1E"/>
    <w:p w:rsidR="006F2F1E" w:rsidRDefault="006F2F1E"/>
    <w:p w:rsidR="006F2F1E" w:rsidRDefault="006F2F1E">
      <w:bookmarkStart w:id="0" w:name="_GoBack"/>
      <w:bookmarkEnd w:id="0"/>
    </w:p>
    <w:sectPr w:rsidR="006F2F1E" w:rsidSect="004E5747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00FB"/>
    <w:rsid w:val="0029598A"/>
    <w:rsid w:val="004E5747"/>
    <w:rsid w:val="006F2F1E"/>
    <w:rsid w:val="00E30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24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465</Words>
  <Characters>2657</Characters>
  <Application>Microsoft Office Word</Application>
  <DocSecurity>0</DocSecurity>
  <Lines>22</Lines>
  <Paragraphs>6</Paragraphs>
  <ScaleCrop>false</ScaleCrop>
  <Company/>
  <LinksUpToDate>false</LinksUpToDate>
  <CharactersWithSpaces>3116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Simran Singh</dc:creator>
  <cp:lastModifiedBy>Simran Singh</cp:lastModifiedBy>
  <cp:revision>3</cp:revision>
  <dcterms:created xsi:type="dcterms:W3CDTF">2021-09-22T22:03:00Z</dcterms:created>
  <dcterms:modified xsi:type="dcterms:W3CDTF">2021-09-22T22:08:00Z</dcterms:modified>
</cp:coreProperties>
</file>