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D4" w:rsidRDefault="005837D4">
      <w:r>
        <w:rPr>
          <w:noProof/>
          <w:lang w:bidi="pa-IN"/>
        </w:rPr>
        <w:drawing>
          <wp:inline distT="0" distB="0" distL="0" distR="0">
            <wp:extent cx="5943600" cy="653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E2" w:rsidRDefault="005837D4" w:rsidP="005837D4">
      <w:pPr>
        <w:pStyle w:val="ListParagraph"/>
        <w:numPr>
          <w:ilvl w:val="0"/>
          <w:numId w:val="1"/>
        </w:numPr>
      </w:pPr>
      <w:r>
        <w:t>High attrition for employee less than 1.5 year working experience</w:t>
      </w:r>
    </w:p>
    <w:p w:rsidR="005837D4" w:rsidRDefault="005837D4" w:rsidP="005837D4">
      <w:pPr>
        <w:pStyle w:val="ListParagraph"/>
        <w:numPr>
          <w:ilvl w:val="0"/>
          <w:numId w:val="1"/>
        </w:numPr>
      </w:pPr>
      <w:r>
        <w:t xml:space="preserve">Employees age between 23.5 to 33.5 years, working </w:t>
      </w:r>
      <w:proofErr w:type="spellStart"/>
      <w:r>
        <w:t>exp</w:t>
      </w:r>
      <w:proofErr w:type="spellEnd"/>
      <w:r>
        <w:t xml:space="preserve"> less than 1.5yrs has highest attrition</w:t>
      </w:r>
    </w:p>
    <w:p w:rsidR="005837D4" w:rsidRDefault="005837D4" w:rsidP="005837D4">
      <w:pPr>
        <w:pStyle w:val="ListParagraph"/>
        <w:numPr>
          <w:ilvl w:val="0"/>
          <w:numId w:val="1"/>
        </w:numPr>
      </w:pPr>
      <w:r>
        <w:t xml:space="preserve">Employees age </w:t>
      </w:r>
      <w:r>
        <w:t>more than 33</w:t>
      </w:r>
      <w:r w:rsidR="00F2635B">
        <w:t>.</w:t>
      </w:r>
      <w:r>
        <w:t>5 years has less attrition</w:t>
      </w:r>
    </w:p>
    <w:p w:rsidR="005837D4" w:rsidRDefault="00F2635B" w:rsidP="005837D4">
      <w:pPr>
        <w:pStyle w:val="ListParagraph"/>
        <w:numPr>
          <w:ilvl w:val="0"/>
          <w:numId w:val="1"/>
        </w:numPr>
      </w:pPr>
      <w:r>
        <w:t>Employees with working experience 39yrs+ has almost 0 possibility of attrition</w:t>
      </w:r>
    </w:p>
    <w:p w:rsidR="00F2635B" w:rsidRDefault="00F2635B" w:rsidP="00F2635B">
      <w:pPr>
        <w:pStyle w:val="ListParagraph"/>
        <w:numPr>
          <w:ilvl w:val="0"/>
          <w:numId w:val="1"/>
        </w:numPr>
      </w:pPr>
      <w:r>
        <w:t xml:space="preserve">Employees age more than 33.5 years </w:t>
      </w:r>
      <w:r>
        <w:t>&amp; income more than</w:t>
      </w:r>
      <w:bookmarkStart w:id="0" w:name="_GoBack"/>
      <w:bookmarkEnd w:id="0"/>
      <w:r>
        <w:t xml:space="preserve"> 10300, has very less chances of attrition.</w:t>
      </w:r>
    </w:p>
    <w:p w:rsidR="005837D4" w:rsidRDefault="005837D4" w:rsidP="00F2635B">
      <w:pPr>
        <w:ind w:left="360"/>
      </w:pPr>
    </w:p>
    <w:sectPr w:rsidR="0058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37476"/>
    <w:multiLevelType w:val="hybridMultilevel"/>
    <w:tmpl w:val="966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D4"/>
    <w:rsid w:val="00244319"/>
    <w:rsid w:val="005837D4"/>
    <w:rsid w:val="00732348"/>
    <w:rsid w:val="00F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35CD"/>
  <w15:chartTrackingRefBased/>
  <w15:docId w15:val="{63A96E65-5781-451D-B695-224B575C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1</cp:revision>
  <dcterms:created xsi:type="dcterms:W3CDTF">2020-08-16T13:25:00Z</dcterms:created>
  <dcterms:modified xsi:type="dcterms:W3CDTF">2020-08-16T13:40:00Z</dcterms:modified>
</cp:coreProperties>
</file>